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pStyle w:val="Heading1"/>
      </w:pPr>
      <w:r>
        <w:rPr>
          <w:rFonts w:ascii="Arial" w:cs="Arial" w:eastAsia="Arial" w:hAnsi="Arial"/>
        </w:rPr>
        <w:t xml:space="preserve">AKC SMART CAMPUS</w:t>
      </w:r>
    </w:p>
    <w:p>
      <w:pPr>
        <w:pStyle w:val="Heading2"/>
      </w:pPr>
      <w:r>
        <w:rPr>
          <w:rFonts w:ascii="Arial" w:cs="Arial" w:eastAsia="Arial" w:hAnsi="Arial"/>
        </w:rPr>
        <w:t xml:space="preserve">Comprehensive User Manual &amp; Operational Guide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System:</w:t>
      </w:r>
      <w:r>
        <w:rPr>
          <w:rFonts w:ascii="Arial" w:cs="Arial" w:eastAsia="Arial" w:hAnsi="Arial"/>
        </w:rPr>
        <w:t xml:space="preserve"> CampusWise Smart Hub - University Campus Resource Management  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Institution:</w:t>
      </w:r>
      <w:r>
        <w:rPr>
          <w:rFonts w:ascii="Arial" w:cs="Arial" w:eastAsia="Arial" w:hAnsi="Arial"/>
        </w:rPr>
        <w:t xml:space="preserve"> The Apollo University  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Version:</w:t>
      </w:r>
      <w:r>
        <w:rPr>
          <w:rFonts w:ascii="Arial" w:cs="Arial" w:eastAsia="Arial" w:hAnsi="Arial"/>
        </w:rPr>
        <w:t xml:space="preserve"> 1.0  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Date:</w:t>
      </w:r>
      <w:r>
        <w:rPr>
          <w:rFonts w:ascii="Arial" w:cs="Arial" w:eastAsia="Arial" w:hAnsi="Arial"/>
        </w:rPr>
        <w:t xml:space="preserve"> April 1, 2026  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Classification:</w:t>
      </w:r>
      <w:r>
        <w:rPr>
          <w:rFonts w:ascii="Arial" w:cs="Arial" w:eastAsia="Arial" w:hAnsi="Arial"/>
        </w:rPr>
        <w:t xml:space="preserve"> Institutional User Documentation  </w:t>
      </w: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pStyle w:val="Heading2"/>
      </w:pPr>
      <w:r>
        <w:rPr>
          <w:rFonts w:ascii="Arial" w:cs="Arial" w:eastAsia="Arial" w:hAnsi="Arial"/>
        </w:rPr>
        <w:t xml:space="preserve">Document Information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Property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Value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</w:rPr>
              <w:t xml:space="preserve">System Name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AKC Smart Campus (CampusWise Smart Hub)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</w:rPr>
              <w:t xml:space="preserve">Institution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The Apollo University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</w:rPr>
              <w:t xml:space="preserve">Purpose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Campus resource management, energy &amp; water monitoring, HR administration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</w:rPr>
              <w:t xml:space="preserve">Scope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All system modules and features for end-user reference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</w:rPr>
              <w:t xml:space="preserve">Target Audience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Faculty, staff, administrators, and system users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</w:rPr>
              <w:t xml:space="preserve">Manual Pages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50+ chapters with 67 annotated screenshots</w:t>
            </w:r>
          </w:p>
        </w:tc>
      </w:tr>
      <w:tr>
        <w:tc>
          <w:p>
            <w:r>
              <w:rPr>
                <w:rFonts w:ascii="Arial" w:cs="Arial" w:eastAsia="Arial" w:hAnsi="Arial"/>
                <w:b/>
                <w:bCs/>
              </w:rPr>
              <w:t xml:space="preserve">Access Level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Staff &amp; Faculty (Institutional)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pStyle w:val="Heading2"/>
      </w:pPr>
      <w:r>
        <w:rPr>
          <w:rFonts w:ascii="Arial" w:cs="Arial" w:eastAsia="Arial" w:hAnsi="Arial"/>
        </w:rPr>
        <w:t xml:space="preserve">Table of Contents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Chapter 1: Introduction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Chapter 2: Getting Started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Chapter 3: Authentication and Login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Chapter 4: Understanding Your Role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Chapter 5: Navigation and Layout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Chapter 6: Dashboard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Chapter 7: Bookings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Chapter 8: Approvals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Chapter 9: Resources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Chapter 10: Energy Management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Chapter 11: Water Management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Chapter 12: HR and Workload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Chapter 13: Schedule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Chapter 14: Reports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Chapter 15: Training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Chapter 16: Feedback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Chapter 17: Notifications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Chapter 18: Search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Chapter 19: Settings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Chapter 20: Administration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Chapter 21: Standalone Portals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Chapter 22: Security Features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Chapter 23: AI Chatbot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Chapter 24: Troubleshooting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Chapter 25: Glossary and Appendices</w:t>
      </w:r>
    </w:p>
    <w:p>
      <w:pPr>
        <w:pStyle w:val="Heading2"/>
      </w:pPr>
      <w:r>
        <w:rPr>
          <w:rFonts w:ascii="Arial" w:cs="Arial" w:eastAsia="Arial" w:hAnsi="Arial"/>
        </w:rPr>
        <w:t xml:space="preserve">List of Figures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1: Login Page (login-page.png)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2: Forgot Password (forgot-password.png)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3: Reset Password (reset-password.png)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4: Session Conflict View (session-conflict-modal.png)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5: Main Dashboard Layout (dashboard-admin.png)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6: Sidebar Navigation (sidebar-navigation.png)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7: Header Bar (header-bar.png)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8: Notification Bell Dropdown (notification-bell-dropdown.png)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9: Bookings List (bookings-list.png)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10: New Booking Form (bookings-new.png)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11: Booking Details Modal (bookings-details-modal.png)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12: Pending Approvals (approvals-pending.png)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13: Approved Approvals (approvals-approved.png)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14: Rejected Approvals (approvals-rejected.png)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15: Resources Overview (resources-overview.png)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16: Room Availability (resources-rooms.png)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17: Venue Management (resources-venues.png)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18: Equipment Management (resources-equipment.png)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19: Maintenance (resources-maintenance.png)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20: Resource Analytics (resources-analytics.png)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21: Resource Settings (resources-settings.png)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22: Energy Overview (energy-overview.png)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23: Energy Realtime (energy-realtime.png)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24: Energy Meters (energy-meters.png)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25: Energy Map (energy-map.png)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26: Energy Blocks (energy-blocks.png)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27: Energy Trends (energy-trends.png)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28: Energy Data Entry (energy-data-entry.png)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29: Energy Waste Detection (energy-waste.png)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30: Energy Forecast (energy-forecast.png)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31: Energy Analysis (energy-analysis.png)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32: Energy Reports (energy-reports.png)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33: Energy Anomalies (energy-anomalies.png)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34: Energy Recommendations (energy-recommendations.png)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35: Energy Master Data (energy-master-data.png)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36: Energy Settings (energy-settings.png)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37: Water Dashboard (water-dashboard.png)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38: Water Locations (water-locations.png)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39: Water Alerts (water-alerts.png)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40: Water Analysis (water-analysis.png)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41: Water Readings (water-readings.png)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42: Water Settings (water-settings.png)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43: HR Overview (hr-overview.png)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44: HR Staff Master (hr-staff-master.png)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45: Stress and Burnout (hr-stress-burnout.png)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46: HR Approvals (hr-approvals.png)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47: HR Audit Logs (hr-audit-logs.png)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48: HR Settings (hr-settings.png)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49: Schedule Calendar (schedule-calendar.png)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50: Training (training-page.png)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51: Feedback (feedback-form.png)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52: Notifications List (notifications-list.png)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53: Global Search (search-results.png)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54: Profile Settings (settings-profile.png)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55: Security Settings (settings-security.png)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56: User Management (settings-users.png)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57: Metadata Settings (settings-metadata.png)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58: Email Settings (settings-email.png)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59: Notification Preferences (settings-notifications.png)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60: Appearance Settings (settings-appearance.png)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61: System Logs (system-logs.png)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62: Audit Trail (audit-trail.png)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63: Backup and Restore (admin-backup.png)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64: Admin Reset Password (admin-reset-password.png)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65: Energy Portal Login (energy-portal-login.png)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66: Water Portal Login (water-portal-login.png)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</w:rPr>
        <w:t xml:space="preserve">Figure 67: AI Chatbot Panel (ai-chatbot.png)</w:t>
      </w: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pStyle w:val="Heading2"/>
      </w:pPr>
      <w:r>
        <w:rPr>
          <w:rFonts w:ascii="Arial" w:cs="Arial" w:eastAsia="Arial" w:hAnsi="Arial"/>
        </w:rP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</w:rPr>
        <w:t xml:space="preserve">The AKC Smart Campus system is a comprehensive university resource management platform providing integrated modules for: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Venue &amp; Booking Management</w:t>
      </w:r>
      <w:r>
        <w:rPr>
          <w:rFonts w:ascii="Arial" w:cs="Arial" w:eastAsia="Arial" w:hAnsi="Arial"/>
        </w:rPr>
        <w:t xml:space="preserve">: Reserve campus facilities with multi-level approval workflows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Energy Monitoring</w:t>
      </w:r>
      <w:r>
        <w:rPr>
          <w:rFonts w:ascii="Arial" w:cs="Arial" w:eastAsia="Arial" w:hAnsi="Arial"/>
        </w:rPr>
        <w:t xml:space="preserve">: Real-time consumption tracking, anomaly detection, and forecasting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Water Management</w:t>
      </w:r>
      <w:r>
        <w:rPr>
          <w:rFonts w:ascii="Arial" w:cs="Arial" w:eastAsia="Arial" w:hAnsi="Arial"/>
        </w:rPr>
        <w:t xml:space="preserve">: Leak detection, consumption analytics, and quality monitoring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HR Administration</w:t>
      </w:r>
      <w:r>
        <w:rPr>
          <w:rFonts w:ascii="Arial" w:cs="Arial" w:eastAsia="Arial" w:hAnsi="Arial"/>
        </w:rPr>
        <w:t xml:space="preserve">: Staff directory, workload monitoring, leave management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Resource Planning</w:t>
      </w:r>
      <w:r>
        <w:rPr>
          <w:rFonts w:ascii="Arial" w:cs="Arial" w:eastAsia="Arial" w:hAnsi="Arial"/>
        </w:rPr>
        <w:t xml:space="preserve">: Equipment tracking, maintenance scheduling, utilization analytics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</w:rPr>
        <w:t xml:space="preserve">Notifications &amp; Alerts</w:t>
      </w:r>
      <w:r>
        <w:rPr>
          <w:rFonts w:ascii="Arial" w:cs="Arial" w:eastAsia="Arial" w:hAnsi="Arial"/>
        </w:rPr>
        <w:t xml:space="preserve">: Real-time updates on bookings, energy peaks, and system events</w:t>
      </w:r>
    </w:p>
    <w:p>
      <w:pPr>
        <w:spacing w:after="200"/>
      </w:pPr>
      <w:r>
        <w:rPr>
          <w:rFonts w:ascii="Arial" w:cs="Arial" w:eastAsia="Arial" w:hAnsi="Arial"/>
        </w:rPr>
        <w:t xml:space="preserve">This manual provides step-by-step operational guidance for all campus users.</w:t>
      </w: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pStyle w:val="Heading2"/>
      </w:pPr>
      <w:r>
        <w:rPr>
          <w:rFonts w:ascii="Arial" w:cs="Arial" w:eastAsia="Arial" w:hAnsi="Arial"/>
        </w:rPr>
        <w:t xml:space="preserve">Chapter 1: Introduction</w:t>
      </w:r>
    </w:p>
    <w:p>
      <w:pPr>
        <w:spacing w:after="200"/>
      </w:pPr>
      <w:r>
        <w:rPr>
          <w:rFonts w:ascii="Arial" w:cs="Arial" w:eastAsia="Arial" w:hAnsi="Arial"/>
        </w:rPr>
        <w:t xml:space="preserve">This manual provides comprehensive guidance for using the AKC Smart Campus system for day-to-day campus administration and resource management.</w:t>
      </w: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pStyle w:val="Heading2"/>
      </w:pPr>
      <w:r>
        <w:rPr>
          <w:rFonts w:ascii="Arial" w:cs="Arial" w:eastAsia="Arial" w:hAnsi="Arial"/>
        </w:rPr>
        <w:t xml:space="preserve">Chapter 2: Getting Started</w:t>
      </w: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pStyle w:val="Heading2"/>
      </w:pPr>
      <w:r>
        <w:rPr>
          <w:rFonts w:ascii="Arial" w:cs="Arial" w:eastAsia="Arial" w:hAnsi="Arial"/>
        </w:rPr>
        <w:t xml:space="preserve">Chapter 3: Authentication and Login</w:t>
      </w:r>
    </w:p>
    <w:p>
      <w:pPr>
        <w:pStyle w:val="Heading3"/>
      </w:pPr>
      <w:r>
        <w:rPr>
          <w:rFonts w:ascii="Arial" w:cs="Arial" w:eastAsia="Arial" w:hAnsi="Arial"/>
        </w:rPr>
        <w:t xml:space="preserve">3.1 Login Page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1: Login Page — /auth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Login Page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/auth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pStyle w:val="Heading3"/>
      </w:pPr>
      <w:r>
        <w:rPr>
          <w:rFonts w:ascii="Arial" w:cs="Arial" w:eastAsia="Arial" w:hAnsi="Arial"/>
        </w:rPr>
        <w:t xml:space="preserve">3.2 Forgot Password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2: Forgot Password — /forgot-password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Forgot Password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/forgot-password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pStyle w:val="Heading3"/>
      </w:pPr>
      <w:r>
        <w:rPr>
          <w:rFonts w:ascii="Arial" w:cs="Arial" w:eastAsia="Arial" w:hAnsi="Arial"/>
        </w:rPr>
        <w:t xml:space="preserve">3.3 Reset Password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3: Reset Password — /reset-password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Reset Password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/reset-password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pStyle w:val="Heading3"/>
      </w:pPr>
      <w:r>
        <w:rPr>
          <w:rFonts w:ascii="Arial" w:cs="Arial" w:eastAsia="Arial" w:hAnsi="Arial"/>
        </w:rPr>
        <w:t xml:space="preserve">3.4 Session Conflict View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4: Session Conflict View — /auth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Session Conflict View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/auth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pStyle w:val="Heading2"/>
      </w:pPr>
      <w:r>
        <w:rPr>
          <w:rFonts w:ascii="Arial" w:cs="Arial" w:eastAsia="Arial" w:hAnsi="Arial"/>
        </w:rPr>
        <w:t xml:space="preserve">Chapter 4: Understanding Your Role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Role Level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Role Name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Access Scope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Key Functions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Level 7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Super Auditor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Full visibility for compliance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Audit-first operational oversight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Level 6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Ops Manager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Cross-module operational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Oversee all operations and reports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Level 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Super Admin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Global configuration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System governance and user management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Level 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Admin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Module administration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Approvals and workflow management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Level 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Manager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Department-level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Approvals and team oversight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Level 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Faculty/Worker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Operational access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Data entry and request processing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Level 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Viewer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Read-only access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Visibility without modification rights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pStyle w:val="Heading2"/>
      </w:pPr>
      <w:r>
        <w:rPr>
          <w:rFonts w:ascii="Arial" w:cs="Arial" w:eastAsia="Arial" w:hAnsi="Arial"/>
        </w:rPr>
        <w:t xml:space="preserve">Chapter 5: Navigation and Layout</w:t>
      </w:r>
    </w:p>
    <w:p>
      <w:pPr>
        <w:pStyle w:val="Heading3"/>
      </w:pPr>
      <w:r>
        <w:rPr>
          <w:rFonts w:ascii="Arial" w:cs="Arial" w:eastAsia="Arial" w:hAnsi="Arial"/>
        </w:rPr>
        <w:t xml:space="preserve">5.1 Main Dashboard Layout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5: Main Dashboard Layout — /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Dashboard Layout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pStyle w:val="Heading3"/>
      </w:pPr>
      <w:r>
        <w:rPr>
          <w:rFonts w:ascii="Arial" w:cs="Arial" w:eastAsia="Arial" w:hAnsi="Arial"/>
        </w:rPr>
        <w:t xml:space="preserve">5.2 Sidebar Navigation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6: Sidebar Navigation — /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Navigation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pStyle w:val="Heading3"/>
      </w:pPr>
      <w:r>
        <w:rPr>
          <w:rFonts w:ascii="Arial" w:cs="Arial" w:eastAsia="Arial" w:hAnsi="Arial"/>
        </w:rPr>
        <w:t xml:space="preserve">5.3 Header Bar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7: Header Bar — /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Bar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pStyle w:val="Heading2"/>
      </w:pPr>
      <w:r>
        <w:rPr>
          <w:rFonts w:ascii="Arial" w:cs="Arial" w:eastAsia="Arial" w:hAnsi="Arial"/>
        </w:rPr>
        <w:t xml:space="preserve">Chapter 6: Dashboard</w:t>
      </w: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pStyle w:val="Heading2"/>
      </w:pPr>
      <w:r>
        <w:rPr>
          <w:rFonts w:ascii="Arial" w:cs="Arial" w:eastAsia="Arial" w:hAnsi="Arial"/>
        </w:rPr>
        <w:t xml:space="preserve">Chapter 7: Bookings</w:t>
      </w:r>
    </w:p>
    <w:p>
      <w:pPr>
        <w:pStyle w:val="Heading3"/>
      </w:pPr>
      <w:r>
        <w:rPr>
          <w:rFonts w:ascii="Arial" w:cs="Arial" w:eastAsia="Arial" w:hAnsi="Arial"/>
        </w:rPr>
        <w:t xml:space="preserve">7.1 Bookings List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9: Bookings List — /bookings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Bookings List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/bookings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pStyle w:val="Heading3"/>
      </w:pPr>
      <w:r>
        <w:rPr>
          <w:rFonts w:ascii="Arial" w:cs="Arial" w:eastAsia="Arial" w:hAnsi="Arial"/>
        </w:rPr>
        <w:t xml:space="preserve">7.2 New Booking Form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10: New Booking Form — /bookings/new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New Booking Form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/bookings/new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pStyle w:val="Heading3"/>
      </w:pPr>
      <w:r>
        <w:rPr>
          <w:rFonts w:ascii="Arial" w:cs="Arial" w:eastAsia="Arial" w:hAnsi="Arial"/>
        </w:rPr>
        <w:t xml:space="preserve">7.3 Booking Details Modal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11: Booking Details Modal — /bookings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Booking Details Modal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/bookings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pStyle w:val="Heading2"/>
      </w:pPr>
      <w:r>
        <w:rPr>
          <w:rFonts w:ascii="Arial" w:cs="Arial" w:eastAsia="Arial" w:hAnsi="Arial"/>
        </w:rPr>
        <w:t xml:space="preserve">Chapter 8: Approvals</w:t>
      </w:r>
    </w:p>
    <w:p>
      <w:pPr>
        <w:pStyle w:val="Heading3"/>
      </w:pPr>
      <w:r>
        <w:rPr>
          <w:rFonts w:ascii="Arial" w:cs="Arial" w:eastAsia="Arial" w:hAnsi="Arial"/>
        </w:rPr>
        <w:t xml:space="preserve">8.1 Pending Approvals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12: Pending Approvals — /approvals/pending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Pending Approvals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/approvals/pending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pStyle w:val="Heading3"/>
      </w:pPr>
      <w:r>
        <w:rPr>
          <w:rFonts w:ascii="Arial" w:cs="Arial" w:eastAsia="Arial" w:hAnsi="Arial"/>
        </w:rPr>
        <w:t xml:space="preserve">8.2 Approved Approvals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13: Approved Approvals — /approvals/approved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Approved Approvals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/approvals/approved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pStyle w:val="Heading3"/>
      </w:pPr>
      <w:r>
        <w:rPr>
          <w:rFonts w:ascii="Arial" w:cs="Arial" w:eastAsia="Arial" w:hAnsi="Arial"/>
        </w:rPr>
        <w:t xml:space="preserve">8.3 Rejected Approvals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14: Rejected Approvals — /approvals/rejected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Rejected Approvals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/approvals/rejected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pStyle w:val="Heading2"/>
      </w:pPr>
      <w:r>
        <w:rPr>
          <w:rFonts w:ascii="Arial" w:cs="Arial" w:eastAsia="Arial" w:hAnsi="Arial"/>
        </w:rPr>
        <w:t xml:space="preserve">Chapter 9: Resources</w:t>
      </w:r>
    </w:p>
    <w:p>
      <w:pPr>
        <w:pStyle w:val="Heading3"/>
      </w:pPr>
      <w:r>
        <w:rPr>
          <w:rFonts w:ascii="Arial" w:cs="Arial" w:eastAsia="Arial" w:hAnsi="Arial"/>
        </w:rPr>
        <w:t xml:space="preserve">9.1 Resources Overview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15: Resources Overview — /resources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Resources Overview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/resources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pStyle w:val="Heading3"/>
      </w:pPr>
      <w:r>
        <w:rPr>
          <w:rFonts w:ascii="Arial" w:cs="Arial" w:eastAsia="Arial" w:hAnsi="Arial"/>
        </w:rPr>
        <w:t xml:space="preserve">9.2 Room Availability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16: Room Availability — /resources/room-availability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Room Availability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/resources/room-availability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pStyle w:val="Heading3"/>
      </w:pPr>
      <w:r>
        <w:rPr>
          <w:rFonts w:ascii="Arial" w:cs="Arial" w:eastAsia="Arial" w:hAnsi="Arial"/>
        </w:rPr>
        <w:t xml:space="preserve">9.3 Venue Management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17: Venue Management — /resources/venues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Venue Management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/resources/venues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pStyle w:val="Heading3"/>
      </w:pPr>
      <w:r>
        <w:rPr>
          <w:rFonts w:ascii="Arial" w:cs="Arial" w:eastAsia="Arial" w:hAnsi="Arial"/>
        </w:rPr>
        <w:t xml:space="preserve">9.4 Equipment Management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18: Equipment Management — /resources/equipment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Equipment Management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/resources/equipment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pStyle w:val="Heading3"/>
      </w:pPr>
      <w:r>
        <w:rPr>
          <w:rFonts w:ascii="Arial" w:cs="Arial" w:eastAsia="Arial" w:hAnsi="Arial"/>
        </w:rPr>
        <w:t xml:space="preserve">9.5 Maintenance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19: Maintenance — /resources/maintenance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Maintenance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/resources/maintenance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pStyle w:val="Heading3"/>
      </w:pPr>
      <w:r>
        <w:rPr>
          <w:rFonts w:ascii="Arial" w:cs="Arial" w:eastAsia="Arial" w:hAnsi="Arial"/>
        </w:rPr>
        <w:t xml:space="preserve">9.6 Resource Analytics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20: Resource Analytics — /resources/analytics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Resource Analytics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/resources/analytics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pStyle w:val="Heading3"/>
      </w:pPr>
      <w:r>
        <w:rPr>
          <w:rFonts w:ascii="Arial" w:cs="Arial" w:eastAsia="Arial" w:hAnsi="Arial"/>
        </w:rPr>
        <w:t xml:space="preserve">9.7 Resource Settings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21: Resource Settings — /resources/settings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Resource Settings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/resources/settings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pStyle w:val="Heading2"/>
      </w:pPr>
      <w:r>
        <w:rPr>
          <w:rFonts w:ascii="Arial" w:cs="Arial" w:eastAsia="Arial" w:hAnsi="Arial"/>
        </w:rPr>
        <w:t xml:space="preserve">Chapter 10: Energy Management</w:t>
      </w:r>
    </w:p>
    <w:p>
      <w:pPr>
        <w:pStyle w:val="Heading3"/>
      </w:pPr>
      <w:r>
        <w:rPr>
          <w:rFonts w:ascii="Arial" w:cs="Arial" w:eastAsia="Arial" w:hAnsi="Arial"/>
        </w:rPr>
        <w:t xml:space="preserve">10.1 Energy Overview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22: Energy Overview — /energy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Energy Overview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/energy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pStyle w:val="Heading3"/>
      </w:pPr>
      <w:r>
        <w:rPr>
          <w:rFonts w:ascii="Arial" w:cs="Arial" w:eastAsia="Arial" w:hAnsi="Arial"/>
        </w:rPr>
        <w:t xml:space="preserve">10.2 Energy Realtime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23: Energy Realtime — /energy/realtime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Energy Realtime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/energy/realtime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pStyle w:val="Heading3"/>
      </w:pPr>
      <w:r>
        <w:rPr>
          <w:rFonts w:ascii="Arial" w:cs="Arial" w:eastAsia="Arial" w:hAnsi="Arial"/>
        </w:rPr>
        <w:t xml:space="preserve">10.3 Energy Meters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24: Energy Meters — /energy/meters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Energy Meters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/energy/meters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pStyle w:val="Heading3"/>
      </w:pPr>
      <w:r>
        <w:rPr>
          <w:rFonts w:ascii="Arial" w:cs="Arial" w:eastAsia="Arial" w:hAnsi="Arial"/>
        </w:rPr>
        <w:t xml:space="preserve">10.4 Energy Map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25: Energy Map — /energy/map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Energy Map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/energy/map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pStyle w:val="Heading3"/>
      </w:pPr>
      <w:r>
        <w:rPr>
          <w:rFonts w:ascii="Arial" w:cs="Arial" w:eastAsia="Arial" w:hAnsi="Arial"/>
        </w:rPr>
        <w:t xml:space="preserve">10.5 Energy Blocks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26: Energy Blocks — /energy/blocks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Energy Blocks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/energy/blocks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pStyle w:val="Heading3"/>
      </w:pPr>
      <w:r>
        <w:rPr>
          <w:rFonts w:ascii="Arial" w:cs="Arial" w:eastAsia="Arial" w:hAnsi="Arial"/>
        </w:rPr>
        <w:t xml:space="preserve">10.6 Energy Trends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27: Energy Trends — /energy/trends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Energy Trends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/energy/trends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pStyle w:val="Heading3"/>
      </w:pPr>
      <w:r>
        <w:rPr>
          <w:rFonts w:ascii="Arial" w:cs="Arial" w:eastAsia="Arial" w:hAnsi="Arial"/>
        </w:rPr>
        <w:t xml:space="preserve">10.7 Energy Data Entry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28: Energy Data Entry — /energy/data-entry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Energy Data Entry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/energy/data-entry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pStyle w:val="Heading3"/>
      </w:pPr>
      <w:r>
        <w:rPr>
          <w:rFonts w:ascii="Arial" w:cs="Arial" w:eastAsia="Arial" w:hAnsi="Arial"/>
        </w:rPr>
        <w:t xml:space="preserve">10.8 Energy Waste Detection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29: Energy Waste Detection — /energy/waste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Energy Waste Detection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/energy/waste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pStyle w:val="Heading3"/>
      </w:pPr>
      <w:r>
        <w:rPr>
          <w:rFonts w:ascii="Arial" w:cs="Arial" w:eastAsia="Arial" w:hAnsi="Arial"/>
        </w:rPr>
        <w:t xml:space="preserve">10.9 Energy Forecast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30: Energy Forecast — /energy/forecast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Energy Forecast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/energy/forecast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pStyle w:val="Heading3"/>
      </w:pPr>
      <w:r>
        <w:rPr>
          <w:rFonts w:ascii="Arial" w:cs="Arial" w:eastAsia="Arial" w:hAnsi="Arial"/>
        </w:rPr>
        <w:t xml:space="preserve">10.10 Energy Analysis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31: Energy Analysis — /energy/analysis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Energy Analysis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/energy/analysis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pStyle w:val="Heading3"/>
      </w:pPr>
      <w:r>
        <w:rPr>
          <w:rFonts w:ascii="Arial" w:cs="Arial" w:eastAsia="Arial" w:hAnsi="Arial"/>
        </w:rPr>
        <w:t xml:space="preserve">10.11 Energy Reports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32: Energy Reports — /energy/reports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Energy Reports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/energy/reports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pStyle w:val="Heading3"/>
      </w:pPr>
      <w:r>
        <w:rPr>
          <w:rFonts w:ascii="Arial" w:cs="Arial" w:eastAsia="Arial" w:hAnsi="Arial"/>
        </w:rPr>
        <w:t xml:space="preserve">10.12 Energy Anomalies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33: Energy Anomalies — /energy/anomalies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Energy Anomalies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/energy/anomalies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pStyle w:val="Heading3"/>
      </w:pPr>
      <w:r>
        <w:rPr>
          <w:rFonts w:ascii="Arial" w:cs="Arial" w:eastAsia="Arial" w:hAnsi="Arial"/>
        </w:rPr>
        <w:t xml:space="preserve">10.13 Energy Recommendations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34: Energy Recommendations — /energy/recommendations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Energy Recommendations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/energy/recommendations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pStyle w:val="Heading3"/>
      </w:pPr>
      <w:r>
        <w:rPr>
          <w:rFonts w:ascii="Arial" w:cs="Arial" w:eastAsia="Arial" w:hAnsi="Arial"/>
        </w:rPr>
        <w:t xml:space="preserve">10.14 Energy Master Data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35: Energy Master Data — /energy/master-data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Energy Master Data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/energy/master-data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pStyle w:val="Heading3"/>
      </w:pPr>
      <w:r>
        <w:rPr>
          <w:rFonts w:ascii="Arial" w:cs="Arial" w:eastAsia="Arial" w:hAnsi="Arial"/>
        </w:rPr>
        <w:t xml:space="preserve">10.15 Energy Settings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36: Energy Settings — /energy/settings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Energy Settings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/energy/settings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pStyle w:val="Heading2"/>
      </w:pPr>
      <w:r>
        <w:rPr>
          <w:rFonts w:ascii="Arial" w:cs="Arial" w:eastAsia="Arial" w:hAnsi="Arial"/>
        </w:rPr>
        <w:t xml:space="preserve">Chapter 11: Water Management</w:t>
      </w:r>
    </w:p>
    <w:p>
      <w:pPr>
        <w:pStyle w:val="Heading3"/>
      </w:pPr>
      <w:r>
        <w:rPr>
          <w:rFonts w:ascii="Arial" w:cs="Arial" w:eastAsia="Arial" w:hAnsi="Arial"/>
        </w:rPr>
        <w:t xml:space="preserve">11.1 Water Dashboard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37: Water Dashboard — /water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Water Dashboard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/water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pStyle w:val="Heading3"/>
      </w:pPr>
      <w:r>
        <w:rPr>
          <w:rFonts w:ascii="Arial" w:cs="Arial" w:eastAsia="Arial" w:hAnsi="Arial"/>
        </w:rPr>
        <w:t xml:space="preserve">11.2 Water Locations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38: Water Locations — /water/locations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Water Locations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/water/locations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pStyle w:val="Heading3"/>
      </w:pPr>
      <w:r>
        <w:rPr>
          <w:rFonts w:ascii="Arial" w:cs="Arial" w:eastAsia="Arial" w:hAnsi="Arial"/>
        </w:rPr>
        <w:t xml:space="preserve">11.3 Water Alerts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39: Water Alerts — /water/alerts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Water Alerts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/water/alerts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pStyle w:val="Heading3"/>
      </w:pPr>
      <w:r>
        <w:rPr>
          <w:rFonts w:ascii="Arial" w:cs="Arial" w:eastAsia="Arial" w:hAnsi="Arial"/>
        </w:rPr>
        <w:t xml:space="preserve">11.4 Water Analysis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40: Water Analysis — /water/analysis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Water Analysis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/water/analysis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pStyle w:val="Heading3"/>
      </w:pPr>
      <w:r>
        <w:rPr>
          <w:rFonts w:ascii="Arial" w:cs="Arial" w:eastAsia="Arial" w:hAnsi="Arial"/>
        </w:rPr>
        <w:t xml:space="preserve">11.5 Water Readings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41: Water Readings — /water/readings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Water Readings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/water/readings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pStyle w:val="Heading3"/>
      </w:pPr>
      <w:r>
        <w:rPr>
          <w:rFonts w:ascii="Arial" w:cs="Arial" w:eastAsia="Arial" w:hAnsi="Arial"/>
        </w:rPr>
        <w:t xml:space="preserve">11.6 Water Settings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42: Water Settings — /water/settings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Water Settings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/water/settings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pStyle w:val="Heading2"/>
      </w:pPr>
      <w:r>
        <w:rPr>
          <w:rFonts w:ascii="Arial" w:cs="Arial" w:eastAsia="Arial" w:hAnsi="Arial"/>
        </w:rPr>
        <w:t xml:space="preserve">Chapter 12: HR and Workload</w:t>
      </w:r>
    </w:p>
    <w:p>
      <w:pPr>
        <w:pStyle w:val="Heading3"/>
      </w:pPr>
      <w:r>
        <w:rPr>
          <w:rFonts w:ascii="Arial" w:cs="Arial" w:eastAsia="Arial" w:hAnsi="Arial"/>
        </w:rPr>
        <w:t xml:space="preserve">12.1 HR Overview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43: HR Overview — /hr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HR Overview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/hr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pStyle w:val="Heading3"/>
      </w:pPr>
      <w:r>
        <w:rPr>
          <w:rFonts w:ascii="Arial" w:cs="Arial" w:eastAsia="Arial" w:hAnsi="Arial"/>
        </w:rPr>
        <w:t xml:space="preserve">12.2 HR Staff Master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44: HR Staff Master — /hr/staff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HR Staff Master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/hr/staff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pStyle w:val="Heading3"/>
      </w:pPr>
      <w:r>
        <w:rPr>
          <w:rFonts w:ascii="Arial" w:cs="Arial" w:eastAsia="Arial" w:hAnsi="Arial"/>
        </w:rPr>
        <w:t xml:space="preserve">12.3 Stress and Burnout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45: Stress and Burnout — /hr/stress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Stress and Burnout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/hr/stress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pStyle w:val="Heading3"/>
      </w:pPr>
      <w:r>
        <w:rPr>
          <w:rFonts w:ascii="Arial" w:cs="Arial" w:eastAsia="Arial" w:hAnsi="Arial"/>
        </w:rPr>
        <w:t xml:space="preserve">12.4 HR Approvals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46: HR Approvals — /hr/approvals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HR Approvals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/hr/approvals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pStyle w:val="Heading3"/>
      </w:pPr>
      <w:r>
        <w:rPr>
          <w:rFonts w:ascii="Arial" w:cs="Arial" w:eastAsia="Arial" w:hAnsi="Arial"/>
        </w:rPr>
        <w:t xml:space="preserve">12.5 HR Audit Logs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47: HR Audit Logs — /hr/audit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HR Audit Logs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/hr/audit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pStyle w:val="Heading3"/>
      </w:pPr>
      <w:r>
        <w:rPr>
          <w:rFonts w:ascii="Arial" w:cs="Arial" w:eastAsia="Arial" w:hAnsi="Arial"/>
        </w:rPr>
        <w:t xml:space="preserve">12.6 HR Settings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48: HR Settings — /hr/settings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HR Settings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/hr/settings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pStyle w:val="Heading2"/>
      </w:pPr>
      <w:r>
        <w:rPr>
          <w:rFonts w:ascii="Arial" w:cs="Arial" w:eastAsia="Arial" w:hAnsi="Arial"/>
        </w:rPr>
        <w:t xml:space="preserve">Chapter 13: Schedule</w:t>
      </w:r>
    </w:p>
    <w:p>
      <w:pPr>
        <w:pStyle w:val="Heading3"/>
      </w:pPr>
      <w:r>
        <w:rPr>
          <w:rFonts w:ascii="Arial" w:cs="Arial" w:eastAsia="Arial" w:hAnsi="Arial"/>
        </w:rPr>
        <w:t xml:space="preserve">13.1 Schedule Calendar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49: Schedule Calendar — /schedule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Schedule Calendar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/schedule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pStyle w:val="Heading2"/>
      </w:pPr>
      <w:r>
        <w:rPr>
          <w:rFonts w:ascii="Arial" w:cs="Arial" w:eastAsia="Arial" w:hAnsi="Arial"/>
        </w:rPr>
        <w:t xml:space="preserve">Chapter 14: Reports</w:t>
      </w: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pStyle w:val="Heading2"/>
      </w:pPr>
      <w:r>
        <w:rPr>
          <w:rFonts w:ascii="Arial" w:cs="Arial" w:eastAsia="Arial" w:hAnsi="Arial"/>
        </w:rPr>
        <w:t xml:space="preserve">Chapter 15: Training</w:t>
      </w:r>
    </w:p>
    <w:p>
      <w:pPr>
        <w:pStyle w:val="Heading3"/>
      </w:pPr>
      <w:r>
        <w:rPr>
          <w:rFonts w:ascii="Arial" w:cs="Arial" w:eastAsia="Arial" w:hAnsi="Arial"/>
        </w:rPr>
        <w:t xml:space="preserve">15.1 Training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50: Training — /training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Training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/training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pStyle w:val="Heading2"/>
      </w:pPr>
      <w:r>
        <w:rPr>
          <w:rFonts w:ascii="Arial" w:cs="Arial" w:eastAsia="Arial" w:hAnsi="Arial"/>
        </w:rPr>
        <w:t xml:space="preserve">Chapter 16: Feedback</w:t>
      </w:r>
    </w:p>
    <w:p>
      <w:pPr>
        <w:pStyle w:val="Heading3"/>
      </w:pPr>
      <w:r>
        <w:rPr>
          <w:rFonts w:ascii="Arial" w:cs="Arial" w:eastAsia="Arial" w:hAnsi="Arial"/>
        </w:rPr>
        <w:t xml:space="preserve">16.1 Feedback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51: Feedback — /feedback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Feedback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/feedback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pStyle w:val="Heading2"/>
      </w:pPr>
      <w:r>
        <w:rPr>
          <w:rFonts w:ascii="Arial" w:cs="Arial" w:eastAsia="Arial" w:hAnsi="Arial"/>
        </w:rPr>
        <w:t xml:space="preserve">Chapter 17: Notifications</w:t>
      </w:r>
    </w:p>
    <w:p>
      <w:pPr>
        <w:pStyle w:val="Heading3"/>
      </w:pPr>
      <w:r>
        <w:rPr>
          <w:rFonts w:ascii="Arial" w:cs="Arial" w:eastAsia="Arial" w:hAnsi="Arial"/>
        </w:rPr>
        <w:t xml:space="preserve">17.1 Notification Bell Dropdown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8: Notification Bell Dropdown — /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Notification Bell Dropdown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pStyle w:val="Heading3"/>
      </w:pPr>
      <w:r>
        <w:rPr>
          <w:rFonts w:ascii="Arial" w:cs="Arial" w:eastAsia="Arial" w:hAnsi="Arial"/>
        </w:rPr>
        <w:t xml:space="preserve">17.2 Notifications List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52: Notifications List — /notifications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Notifications List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/notifications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pStyle w:val="Heading2"/>
      </w:pPr>
      <w:r>
        <w:rPr>
          <w:rFonts w:ascii="Arial" w:cs="Arial" w:eastAsia="Arial" w:hAnsi="Arial"/>
        </w:rPr>
        <w:t xml:space="preserve">Chapter 18: Search</w:t>
      </w:r>
    </w:p>
    <w:p>
      <w:pPr>
        <w:pStyle w:val="Heading3"/>
      </w:pPr>
      <w:r>
        <w:rPr>
          <w:rFonts w:ascii="Arial" w:cs="Arial" w:eastAsia="Arial" w:hAnsi="Arial"/>
        </w:rPr>
        <w:t xml:space="preserve">18.1 Global Search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53: Global Search — /search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Global Search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/search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pStyle w:val="Heading2"/>
      </w:pPr>
      <w:r>
        <w:rPr>
          <w:rFonts w:ascii="Arial" w:cs="Arial" w:eastAsia="Arial" w:hAnsi="Arial"/>
        </w:rPr>
        <w:t xml:space="preserve">Chapter 19: Settings</w:t>
      </w:r>
    </w:p>
    <w:p>
      <w:pPr>
        <w:pStyle w:val="Heading3"/>
      </w:pPr>
      <w:r>
        <w:rPr>
          <w:rFonts w:ascii="Arial" w:cs="Arial" w:eastAsia="Arial" w:hAnsi="Arial"/>
        </w:rPr>
        <w:t xml:space="preserve">19.1 Profile Settings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54: Profile Settings — /settings/profile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Profile Settings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/settings/profile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pStyle w:val="Heading3"/>
      </w:pPr>
      <w:r>
        <w:rPr>
          <w:rFonts w:ascii="Arial" w:cs="Arial" w:eastAsia="Arial" w:hAnsi="Arial"/>
        </w:rPr>
        <w:t xml:space="preserve">19.2 Security Settings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55: Security Settings — /settings/security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Security Settings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/settings/security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pStyle w:val="Heading3"/>
      </w:pPr>
      <w:r>
        <w:rPr>
          <w:rFonts w:ascii="Arial" w:cs="Arial" w:eastAsia="Arial" w:hAnsi="Arial"/>
        </w:rPr>
        <w:t xml:space="preserve">19.3 User Management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56: User Management — /settings/users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User Management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/settings/users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pStyle w:val="Heading3"/>
      </w:pPr>
      <w:r>
        <w:rPr>
          <w:rFonts w:ascii="Arial" w:cs="Arial" w:eastAsia="Arial" w:hAnsi="Arial"/>
        </w:rPr>
        <w:t xml:space="preserve">19.4 Metadata Settings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57: Metadata Settings — /settings/metadata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Metadata Settings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/settings/metadata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pStyle w:val="Heading3"/>
      </w:pPr>
      <w:r>
        <w:rPr>
          <w:rFonts w:ascii="Arial" w:cs="Arial" w:eastAsia="Arial" w:hAnsi="Arial"/>
        </w:rPr>
        <w:t xml:space="preserve">19.5 Email Settings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58: Email Settings — /settings/email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Email Settings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/settings/email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pStyle w:val="Heading3"/>
      </w:pPr>
      <w:r>
        <w:rPr>
          <w:rFonts w:ascii="Arial" w:cs="Arial" w:eastAsia="Arial" w:hAnsi="Arial"/>
        </w:rPr>
        <w:t xml:space="preserve">19.6 Notification Preferences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59: Notification Preferences — /settings/notifications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Notification Preferences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/settings/notifications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pStyle w:val="Heading3"/>
      </w:pPr>
      <w:r>
        <w:rPr>
          <w:rFonts w:ascii="Arial" w:cs="Arial" w:eastAsia="Arial" w:hAnsi="Arial"/>
        </w:rPr>
        <w:t xml:space="preserve">19.7 Appearance Settings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60: Appearance Settings — /settings/appearance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Appearance Settings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/settings/appearance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pStyle w:val="Heading2"/>
      </w:pPr>
      <w:r>
        <w:rPr>
          <w:rFonts w:ascii="Arial" w:cs="Arial" w:eastAsia="Arial" w:hAnsi="Arial"/>
        </w:rPr>
        <w:t xml:space="preserve">Chapter 20: Administration</w:t>
      </w:r>
    </w:p>
    <w:p>
      <w:pPr>
        <w:pStyle w:val="Heading3"/>
      </w:pPr>
      <w:r>
        <w:rPr>
          <w:rFonts w:ascii="Arial" w:cs="Arial" w:eastAsia="Arial" w:hAnsi="Arial"/>
        </w:rPr>
        <w:t xml:space="preserve">20.1 System Logs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61: System Logs — /admin/logs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System Logs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/admin/logs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pStyle w:val="Heading3"/>
      </w:pPr>
      <w:r>
        <w:rPr>
          <w:rFonts w:ascii="Arial" w:cs="Arial" w:eastAsia="Arial" w:hAnsi="Arial"/>
        </w:rPr>
        <w:t xml:space="preserve">20.2 Audit Trail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62: Audit Trail — /admin/audit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Audit Trail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/admin/audit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pStyle w:val="Heading3"/>
      </w:pPr>
      <w:r>
        <w:rPr>
          <w:rFonts w:ascii="Arial" w:cs="Arial" w:eastAsia="Arial" w:hAnsi="Arial"/>
        </w:rPr>
        <w:t xml:space="preserve">20.3 Backup and Restore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63: Backup and Restore — /admin/backup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Backup and Restore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/admin/backup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pStyle w:val="Heading3"/>
      </w:pPr>
      <w:r>
        <w:rPr>
          <w:rFonts w:ascii="Arial" w:cs="Arial" w:eastAsia="Arial" w:hAnsi="Arial"/>
        </w:rPr>
        <w:t xml:space="preserve">20.4 Admin Reset Password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64: Admin Reset Password — /admin/reset-password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Admin Reset Password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/admin/reset-password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pStyle w:val="Heading2"/>
      </w:pPr>
      <w:r>
        <w:rPr>
          <w:rFonts w:ascii="Arial" w:cs="Arial" w:eastAsia="Arial" w:hAnsi="Arial"/>
        </w:rPr>
        <w:t xml:space="preserve">Chapter 21: Standalone Portals</w:t>
      </w:r>
    </w:p>
    <w:p>
      <w:pPr>
        <w:pStyle w:val="Heading3"/>
      </w:pPr>
      <w:r>
        <w:rPr>
          <w:rFonts w:ascii="Arial" w:cs="Arial" w:eastAsia="Arial" w:hAnsi="Arial"/>
        </w:rPr>
        <w:t xml:space="preserve">21.1 Energy Portal Login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65: Energy Portal Login — /energy/login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Energy Portal Login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/energy/login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pStyle w:val="Heading3"/>
      </w:pPr>
      <w:r>
        <w:rPr>
          <w:rFonts w:ascii="Arial" w:cs="Arial" w:eastAsia="Arial" w:hAnsi="Arial"/>
        </w:rPr>
        <w:t xml:space="preserve">21.2 Water Portal Login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66: Water Portal Login — /water/login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Water Portal Login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/water/login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pStyle w:val="Heading2"/>
      </w:pPr>
      <w:r>
        <w:rPr>
          <w:rFonts w:ascii="Arial" w:cs="Arial" w:eastAsia="Arial" w:hAnsi="Arial"/>
        </w:rPr>
        <w:t xml:space="preserve">Chapter 22: Security Features</w:t>
      </w: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pStyle w:val="Heading2"/>
      </w:pPr>
      <w:r>
        <w:rPr>
          <w:rFonts w:ascii="Arial" w:cs="Arial" w:eastAsia="Arial" w:hAnsi="Arial"/>
        </w:rPr>
        <w:t xml:space="preserve">Chapter 23: AI Chatbot</w:t>
      </w:r>
    </w:p>
    <w:p>
      <w:pPr>
        <w:pStyle w:val="Heading3"/>
      </w:pPr>
      <w:r>
        <w:rPr>
          <w:rFonts w:ascii="Arial" w:cs="Arial" w:eastAsia="Arial" w:hAnsi="Arial"/>
        </w:rPr>
        <w:t xml:space="preserve">23.1 AI Chatbot Panel</w:t>
      </w:r>
    </w:p>
    <w:p>
      <w:pPr>
        <w:spacing w:after="200"/>
      </w:pPr>
      <w:r>
        <w:rPr>
          <w:rFonts w:ascii="Arial" w:cs="Arial" w:eastAsia="Arial" w:hAnsi="Arial"/>
          <w:i/>
          <w:iCs/>
        </w:rPr>
        <w:t xml:space="preserve">Figure 67: AI Chatbot Panel — /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Visible UI Elements: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Arial" w:cs="Arial" w:eastAsia="Arial" w:hAnsi="Arial"/>
              </w:rPr>
              <w:t xml:space="preserve">Purpose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AI Chatbot Panel 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Heading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content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Identifies current module/page context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Sidebar menu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Navigation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Left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Switches to major modules and sub-pages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Header controls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Toolbar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 bar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Provides search, notifications, and account access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Primary action 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Button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Top-right or action row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Creates or triggers the main page workflow</w:t>
            </w:r>
          </w:p>
        </w:tc>
      </w:tr>
      <w:tr>
        <w:tc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Main content container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Card/Table/Chart area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Center panel</w:t>
            </w:r>
          </w:p>
        </w:tc>
        <w:tc>
          <w:p>
            <w:r>
              <w:rPr>
                <w:rFonts w:ascii="Arial" w:cs="Arial" w:eastAsia="Arial" w:hAnsi="Arial"/>
              </w:rPr>
              <w:t xml:space="preserve">Displays operational data for the selected module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What You Can Do on This Page:</w:t>
      </w:r>
    </w:p>
    <w:p>
      <w:pPr>
        <w:spacing w:after="200"/>
      </w:pPr>
      <w:r>
        <w:rPr>
          <w:rFonts w:ascii="Arial" w:cs="Arial" w:eastAsia="Arial" w:hAnsi="Arial"/>
        </w:rPr>
        <w:t xml:space="preserve">1. Navigate to / from the sidebar or direct route access.</w:t>
      </w:r>
    </w:p>
    <w:p>
      <w:pPr>
        <w:spacing w:after="200"/>
      </w:pPr>
      <w:r>
        <w:rPr>
          <w:rFonts w:ascii="Arial" w:cs="Arial" w:eastAsia="Arial" w:hAnsi="Arial"/>
        </w:rPr>
        <w:t xml:space="preserve">2. Review summary cards and operational data shown in the content panel.</w:t>
      </w:r>
    </w:p>
    <w:p>
      <w:pPr>
        <w:spacing w:after="200"/>
      </w:pPr>
      <w:r>
        <w:rPr>
          <w:rFonts w:ascii="Arial" w:cs="Arial" w:eastAsia="Arial" w:hAnsi="Arial"/>
        </w:rPr>
        <w:t xml:space="preserve">3. Apply available filters/search to focus on relevant records.</w:t>
      </w:r>
    </w:p>
    <w:p>
      <w:pPr>
        <w:spacing w:after="200"/>
      </w:pPr>
      <w:r>
        <w:rPr>
          <w:rFonts w:ascii="Arial" w:cs="Arial" w:eastAsia="Arial" w:hAnsi="Arial"/>
        </w:rPr>
        <w:t xml:space="preserve">4. Use the primary action button to perform the key module workflow.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Arial" w:cs="Arial" w:eastAsia="Arial" w:hAnsi="Arial"/>
          <w:b/>
          <w:bCs/>
        </w:rPr>
        <w:t xml:space="preserve">Tip:</w:t>
      </w:r>
      <w:r>
        <w:rPr>
          <w:rFonts w:ascii="Arial" w:cs="Arial" w:eastAsia="Arial" w:hAnsi="Arial"/>
        </w:rPr>
        <w:t xml:space="preserve"> Explore all filter options and action buttons to maximize efficiency on this page.</w:t>
      </w: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pStyle w:val="Heading2"/>
      </w:pPr>
      <w:r>
        <w:rPr>
          <w:rFonts w:ascii="Arial" w:cs="Arial" w:eastAsia="Arial" w:hAnsi="Arial"/>
        </w:rPr>
        <w:t xml:space="preserve">Chapter 24: Troubleshooting</w:t>
      </w:r>
    </w:p>
    <w:p>
      <w:pPr>
        <w:spacing w:after="200"/>
      </w:pPr>
      <w:r>
        <w:rPr>
          <w:rFonts w:ascii="Arial" w:cs="Arial" w:eastAsia="Arial" w:hAnsi="Arial"/>
        </w:rPr>
        <w:t xml:space="preserve">---</w:t>
      </w:r>
    </w:p>
    <w:p>
      <w:pPr>
        <w:pStyle w:val="Heading2"/>
      </w:pPr>
      <w:r>
        <w:rPr>
          <w:rFonts w:ascii="Arial" w:cs="Arial" w:eastAsia="Arial" w:hAnsi="Arial"/>
        </w:rPr>
        <w:t xml:space="preserve">Chapter 25: Glossary and Appendices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20" w:before="400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200" w:before="380"/>
    </w:pPr>
    <w:rPr>
      <w:rFonts w:ascii="Arial" w:cs="Arial" w:eastAsia="Arial" w:hAnsi="Arial"/>
      <w:b/>
      <w:bCs/>
      <w:color w:val="000000"/>
      <w:sz w:val="42"/>
      <w:szCs w:val="42"/>
    </w:rPr>
  </w:style>
  <w:style w:type="paragraph" w:styleId="Heading3">
    <w:name w:val="Heading 3"/>
    <w:basedOn w:val="Normal"/>
    <w:next w:val="Normal"/>
    <w:qFormat/>
    <w:pPr>
      <w:spacing w:after="160" w:before="36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after="120" w:before="320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2026-04-01T17:57:20.449Z</dcterms:created>
  <dcterms:modified xsi:type="dcterms:W3CDTF">2026-04-01T17:57:20.450Z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