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190" w:rsidRDefault="00000000">
      <w:pPr>
        <w:pStyle w:val="BodyText"/>
        <w:ind w:left="62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90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:rsidR="00FE2190" w:rsidRDefault="00FE2190">
      <w:pPr>
        <w:pStyle w:val="BodyText"/>
        <w:spacing w:before="5"/>
        <w:rPr>
          <w:rFonts w:ascii="Arial"/>
          <w:b/>
          <w:sz w:val="22"/>
        </w:rPr>
      </w:pPr>
    </w:p>
    <w:p w:rsidR="00FE2190" w:rsidRDefault="00000000">
      <w:pPr>
        <w:pStyle w:val="BodyText"/>
        <w:spacing w:line="30" w:lineRule="exact"/>
        <w:ind w:left="-24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30" style="width:468pt;height:1.5pt;mso-position-horizontal-relative:char;mso-position-vertical-relative:line" coordsize="9360,30">
            <v:rect id="_x0000_s1031" style="position:absolute;width:9360;height:30" fillcolor="#a0a0a0" stroked="f"/>
            <w10:anchorlock/>
          </v:group>
        </w:pict>
      </w:r>
    </w:p>
    <w:p w:rsidR="00FE2190" w:rsidRDefault="00FE2190">
      <w:pPr>
        <w:pStyle w:val="BodyText"/>
        <w:spacing w:before="7"/>
        <w:rPr>
          <w:rFonts w:ascii="Arial"/>
          <w:b/>
          <w:sz w:val="52"/>
        </w:rPr>
      </w:pPr>
    </w:p>
    <w:p w:rsidR="00FE2190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jc w:val="both"/>
        <w:rPr>
          <w:sz w:val="28"/>
        </w:rPr>
      </w:pPr>
      <w:r>
        <w:rPr>
          <w:sz w:val="28"/>
        </w:rPr>
        <w:t>What are the various elements of the Excel interface? Describe how</w:t>
      </w:r>
      <w:r>
        <w:rPr>
          <w:spacing w:val="1"/>
          <w:sz w:val="28"/>
        </w:rPr>
        <w:t xml:space="preserve"> </w:t>
      </w:r>
      <w:r>
        <w:rPr>
          <w:sz w:val="28"/>
        </w:rPr>
        <w:t>they're used.</w:t>
      </w:r>
    </w:p>
    <w:p w:rsidR="00FE2190" w:rsidRDefault="00FE2190">
      <w:pPr>
        <w:pStyle w:val="BodyText"/>
        <w:spacing w:before="10"/>
        <w:rPr>
          <w:sz w:val="31"/>
        </w:rPr>
      </w:pPr>
    </w:p>
    <w:p w:rsidR="00FE2190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0"/>
        <w:rPr>
          <w:sz w:val="28"/>
        </w:rPr>
      </w:pPr>
      <w:r>
        <w:rPr>
          <w:sz w:val="28"/>
        </w:rPr>
        <w:t>Write</w:t>
      </w:r>
      <w:r>
        <w:rPr>
          <w:spacing w:val="6"/>
          <w:sz w:val="28"/>
        </w:rPr>
        <w:t xml:space="preserve"> </w:t>
      </w:r>
      <w:r>
        <w:rPr>
          <w:sz w:val="28"/>
        </w:rPr>
        <w:t>down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various</w:t>
      </w:r>
      <w:r>
        <w:rPr>
          <w:spacing w:val="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Excel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industry.</w:t>
      </w:r>
    </w:p>
    <w:p w:rsidR="00FE2190" w:rsidRDefault="00FE2190">
      <w:pPr>
        <w:pStyle w:val="BodyText"/>
        <w:spacing w:before="3"/>
        <w:rPr>
          <w:sz w:val="34"/>
        </w:rPr>
      </w:pPr>
    </w:p>
    <w:p w:rsidR="00FE2190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66" w:lineRule="auto"/>
        <w:jc w:val="both"/>
        <w:rPr>
          <w:sz w:val="28"/>
        </w:rPr>
      </w:pPr>
      <w:r>
        <w:rPr>
          <w:sz w:val="28"/>
        </w:rPr>
        <w:t>On the ribbon, make a new tab. Add some di</w:t>
      </w:r>
      <w:r>
        <w:rPr>
          <w:rFonts w:ascii="SimSun"/>
          <w:sz w:val="28"/>
        </w:rPr>
        <w:t>ff</w:t>
      </w:r>
      <w:r>
        <w:rPr>
          <w:sz w:val="28"/>
        </w:rPr>
        <w:t>erent groups, insert</w:t>
      </w:r>
      <w:r>
        <w:rPr>
          <w:spacing w:val="1"/>
          <w:sz w:val="28"/>
        </w:rPr>
        <w:t xml:space="preserve"> </w:t>
      </w:r>
      <w:r>
        <w:rPr>
          <w:sz w:val="28"/>
        </w:rPr>
        <w:t>commands in the groups and name them according to their commands</w:t>
      </w:r>
      <w:r>
        <w:rPr>
          <w:spacing w:val="1"/>
          <w:sz w:val="28"/>
        </w:rPr>
        <w:t xml:space="preserve"> </w:t>
      </w:r>
      <w:r>
        <w:rPr>
          <w:sz w:val="28"/>
        </w:rPr>
        <w:t>added.</w:t>
      </w:r>
      <w:r>
        <w:rPr>
          <w:spacing w:val="6"/>
          <w:sz w:val="28"/>
        </w:rPr>
        <w:t xml:space="preserve"> </w:t>
      </w:r>
      <w:r>
        <w:rPr>
          <w:sz w:val="28"/>
        </w:rPr>
        <w:t>Copy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paste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screenshot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steps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followed.</w:t>
      </w:r>
    </w:p>
    <w:p w:rsidR="00FE2190" w:rsidRDefault="00FE2190">
      <w:pPr>
        <w:pStyle w:val="BodyText"/>
        <w:spacing w:before="10"/>
        <w:rPr>
          <w:sz w:val="30"/>
        </w:rPr>
      </w:pPr>
    </w:p>
    <w:p w:rsidR="00FE2190" w:rsidRPr="003F4CF0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56" w:lineRule="auto"/>
        <w:jc w:val="both"/>
        <w:rPr>
          <w:sz w:val="28"/>
        </w:rPr>
      </w:pPr>
      <w:r>
        <w:pict>
          <v:group id="_x0000_s1026" style="position:absolute;left:0;text-align:left;margin-left:65.7pt;margin-top:55.7pt;width:463.95pt;height:118.85pt;z-index:15729152;mso-position-horizontal-relative:page" coordorigin="1314,1114" coordsize="9279,23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314;top:1205;width:9279;height:228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94;top:1113;width:6977;height:327" filled="f" stroked="f">
              <v:textbox inset="0,0,0,0">
                <w:txbxContent>
                  <w:p w:rsidR="00FE2190" w:rsidRDefault="00000000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5.</w:t>
                    </w:r>
                    <w:r>
                      <w:rPr>
                        <w:spacing w:val="5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What</w:t>
                    </w:r>
                    <w:r>
                      <w:rPr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distinguishes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Excel</w:t>
                    </w:r>
                    <w:r>
                      <w:rPr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from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other</w:t>
                    </w:r>
                    <w:r>
                      <w:rPr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analytical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tools?</w:t>
                    </w:r>
                  </w:p>
                </w:txbxContent>
              </v:textbox>
            </v:shape>
            <v:shape id="_x0000_s1027" type="#_x0000_t202" style="position:absolute;left:1494;top:1847;width:8518;height:327" filled="f" stroked="f">
              <v:textbox inset="0,0,0,0">
                <w:txbxContent>
                  <w:p w:rsidR="00FE2190" w:rsidRDefault="00000000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6.</w:t>
                    </w:r>
                    <w:r>
                      <w:rPr>
                        <w:spacing w:val="5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table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custom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header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footer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your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table.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</w:t>
      </w:r>
      <w:r>
        <w:rPr>
          <w:rFonts w:ascii="SimSun"/>
          <w:sz w:val="28"/>
        </w:rPr>
        <w:t>ff</w:t>
      </w:r>
      <w:r>
        <w:rPr>
          <w:sz w:val="28"/>
        </w:rPr>
        <w:t>erent</w:t>
      </w:r>
      <w:r>
        <w:rPr>
          <w:spacing w:val="1"/>
          <w:sz w:val="28"/>
        </w:rPr>
        <w:t xml:space="preserve"> </w:t>
      </w:r>
      <w:r>
        <w:rPr>
          <w:sz w:val="28"/>
        </w:rPr>
        <w:t>shortcut</w:t>
      </w:r>
      <w:r>
        <w:rPr>
          <w:spacing w:val="1"/>
          <w:sz w:val="28"/>
        </w:rPr>
        <w:t xml:space="preserve"> </w:t>
      </w:r>
      <w:r>
        <w:rPr>
          <w:sz w:val="28"/>
        </w:rPr>
        <w:t>keys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formatting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functions.</w:t>
      </w:r>
    </w:p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Pr="003F4CF0" w:rsidRDefault="003F4CF0" w:rsidP="003F4CF0"/>
    <w:p w:rsidR="003F4CF0" w:rsidRDefault="003F4CF0" w:rsidP="003F4CF0">
      <w:pPr>
        <w:rPr>
          <w:spacing w:val="1"/>
          <w:sz w:val="28"/>
        </w:rPr>
      </w:pPr>
    </w:p>
    <w:p w:rsidR="003F4CF0" w:rsidRDefault="003F4CF0" w:rsidP="003F4CF0">
      <w:pPr>
        <w:rPr>
          <w:sz w:val="40"/>
          <w:szCs w:val="40"/>
        </w:rPr>
      </w:pPr>
      <w:r>
        <w:rPr>
          <w:sz w:val="40"/>
          <w:szCs w:val="40"/>
        </w:rPr>
        <w:t>Answers :</w:t>
      </w:r>
    </w:p>
    <w:p w:rsidR="003F4CF0" w:rsidRDefault="003F4CF0" w:rsidP="003F4CF0">
      <w:pPr>
        <w:rPr>
          <w:sz w:val="40"/>
          <w:szCs w:val="40"/>
        </w:rPr>
      </w:pPr>
    </w:p>
    <w:p w:rsidR="003F4CF0" w:rsidRPr="003F4CF0" w:rsidRDefault="003F4CF0" w:rsidP="003F4C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There are various excel interface which are follows </w:t>
      </w:r>
    </w:p>
    <w:p w:rsidR="003F4CF0" w:rsidRPr="003F4CF0" w:rsidRDefault="003F4CF0" w:rsidP="003F4CF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 xml:space="preserve">Quick access toolbar: </w:t>
      </w:r>
    </w:p>
    <w:p w:rsidR="003F4CF0" w:rsidRDefault="003F4CF0" w:rsidP="003F4CF0">
      <w:pPr>
        <w:pStyle w:val="ListParagraph"/>
        <w:ind w:left="1440" w:firstLine="0"/>
        <w:rPr>
          <w:sz w:val="32"/>
          <w:szCs w:val="32"/>
        </w:rPr>
      </w:pPr>
      <w:r>
        <w:rPr>
          <w:sz w:val="32"/>
          <w:szCs w:val="32"/>
        </w:rPr>
        <w:t xml:space="preserve">This tool bar is located at the top of the excel window and contains a set of commonly used commands. </w:t>
      </w:r>
    </w:p>
    <w:p w:rsidR="003F4CF0" w:rsidRDefault="003F4CF0" w:rsidP="003F4CF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Ribbon: </w:t>
      </w:r>
    </w:p>
    <w:p w:rsidR="003F4CF0" w:rsidRDefault="003F4CF0" w:rsidP="003F4CF0">
      <w:pPr>
        <w:pStyle w:val="ListParagraph"/>
        <w:ind w:left="1440" w:firstLine="0"/>
        <w:rPr>
          <w:rFonts w:ascii="Arial MI" w:hAnsi="Arial MI" w:cs="Arial"/>
          <w:color w:val="1F1F1F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robbon</w:t>
      </w:r>
      <w:proofErr w:type="spellEnd"/>
      <w:r>
        <w:rPr>
          <w:sz w:val="32"/>
          <w:szCs w:val="32"/>
        </w:rPr>
        <w:t xml:space="preserve"> is the main toolbar in the excel and contains tabs that organize </w:t>
      </w:r>
      <w:proofErr w:type="spellStart"/>
      <w:r>
        <w:rPr>
          <w:sz w:val="32"/>
          <w:szCs w:val="32"/>
        </w:rPr>
        <w:t>commans</w:t>
      </w:r>
      <w:proofErr w:type="spellEnd"/>
      <w:r>
        <w:rPr>
          <w:sz w:val="32"/>
          <w:szCs w:val="32"/>
        </w:rPr>
        <w:t xml:space="preserve"> into logical groups. </w:t>
      </w:r>
      <w:r w:rsidRPr="0077159A"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>Each tab has a set of commands that are related to a specific task</w:t>
      </w:r>
      <w:r w:rsidR="0077159A"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>’</w:t>
      </w:r>
    </w:p>
    <w:p w:rsidR="0077159A" w:rsidRPr="0077159A" w:rsidRDefault="0077159A" w:rsidP="0077159A">
      <w:pPr>
        <w:pStyle w:val="ListParagraph"/>
        <w:numPr>
          <w:ilvl w:val="0"/>
          <w:numId w:val="4"/>
        </w:numPr>
        <w:rPr>
          <w:rFonts w:ascii="Arial MI" w:hAnsi="Arial MI"/>
          <w:sz w:val="32"/>
          <w:szCs w:val="32"/>
        </w:rPr>
      </w:pPr>
      <w:r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 xml:space="preserve">Formula bar: </w:t>
      </w:r>
    </w:p>
    <w:p w:rsidR="0077159A" w:rsidRDefault="0077159A" w:rsidP="0077159A">
      <w:pPr>
        <w:pStyle w:val="ListParagraph"/>
        <w:ind w:left="1440" w:firstLine="0"/>
        <w:rPr>
          <w:rFonts w:ascii="Arial MI" w:hAnsi="Arial MI" w:cs="Arial"/>
          <w:color w:val="1F1F1F"/>
          <w:sz w:val="32"/>
          <w:szCs w:val="32"/>
          <w:shd w:val="clear" w:color="auto" w:fill="FFFFFF"/>
        </w:rPr>
      </w:pPr>
      <w:r w:rsidRPr="0077159A"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>The formula bar is located below the Ribbon and displays the contents of the active cell. </w:t>
      </w:r>
    </w:p>
    <w:p w:rsidR="0077159A" w:rsidRPr="0077159A" w:rsidRDefault="0077159A" w:rsidP="0077159A">
      <w:pPr>
        <w:pStyle w:val="ListParagraph"/>
        <w:numPr>
          <w:ilvl w:val="0"/>
          <w:numId w:val="4"/>
        </w:numPr>
        <w:rPr>
          <w:rFonts w:ascii="Arial MI" w:hAnsi="Arial MI"/>
          <w:sz w:val="32"/>
          <w:szCs w:val="32"/>
        </w:rPr>
      </w:pPr>
      <w:r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 xml:space="preserve">Name box: </w:t>
      </w:r>
    </w:p>
    <w:p w:rsidR="0077159A" w:rsidRDefault="0077159A" w:rsidP="0077159A">
      <w:pPr>
        <w:pStyle w:val="ListParagraph"/>
        <w:ind w:left="1440" w:firstLine="0"/>
        <w:rPr>
          <w:rFonts w:ascii="Arial MI" w:hAnsi="Arial MI" w:cs="Arial"/>
          <w:color w:val="1F1F1F"/>
          <w:sz w:val="32"/>
          <w:szCs w:val="32"/>
          <w:shd w:val="clear" w:color="auto" w:fill="FFFFFF"/>
        </w:rPr>
      </w:pPr>
      <w:r w:rsidRPr="0077159A">
        <w:rPr>
          <w:rFonts w:ascii="Arial MI" w:hAnsi="Arial MI" w:cs="Arial"/>
          <w:color w:val="1F1F1F"/>
          <w:sz w:val="32"/>
          <w:szCs w:val="32"/>
          <w:shd w:val="clear" w:color="auto" w:fill="FFFFFF"/>
        </w:rPr>
        <w:t xml:space="preserve">The Name Box is located to the left of the formula bar </w:t>
      </w:r>
      <w:r w:rsidRPr="0077159A">
        <w:rPr>
          <w:rFonts w:ascii="Arial MI" w:hAnsi="Arial MI" w:cs="Arial"/>
          <w:color w:val="1F1F1F"/>
          <w:sz w:val="32"/>
          <w:szCs w:val="32"/>
          <w:shd w:val="clear" w:color="auto" w:fill="FFFFFF"/>
        </w:rPr>
        <w:lastRenderedPageBreak/>
        <w:t>and displays the address of the active cell. Users can type the address of a cell in the Name Box to quickly select it.</w:t>
      </w:r>
    </w:p>
    <w:p w:rsidR="0077159A" w:rsidRDefault="0077159A" w:rsidP="0077159A">
      <w:pPr>
        <w:pStyle w:val="ListParagraph"/>
        <w:ind w:left="1440" w:firstLine="0"/>
        <w:rPr>
          <w:rFonts w:ascii="Arial MI" w:hAnsi="Arial MI" w:cs="Arial"/>
          <w:color w:val="1F1F1F"/>
          <w:sz w:val="32"/>
          <w:szCs w:val="32"/>
          <w:shd w:val="clear" w:color="auto" w:fill="FFFFFF"/>
        </w:rPr>
      </w:pPr>
    </w:p>
    <w:p w:rsidR="0077159A" w:rsidRDefault="0077159A" w:rsidP="0077159A">
      <w:pPr>
        <w:pStyle w:val="ListParagraph"/>
        <w:ind w:left="1440" w:firstLine="0"/>
        <w:rPr>
          <w:rFonts w:ascii="Arial MI" w:hAnsi="Arial MI" w:cs="Arial"/>
          <w:color w:val="1F1F1F"/>
          <w:sz w:val="32"/>
          <w:szCs w:val="32"/>
          <w:shd w:val="clear" w:color="auto" w:fill="FFFFFF"/>
        </w:rPr>
      </w:pPr>
    </w:p>
    <w:p w:rsidR="0077159A" w:rsidRDefault="0077159A" w:rsidP="0077159A">
      <w:pPr>
        <w:pStyle w:val="ListParagraph"/>
        <w:numPr>
          <w:ilvl w:val="0"/>
          <w:numId w:val="3"/>
        </w:numPr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1. Data entry and storage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2. calculation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3. data analysis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4. reporting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5. Accounting 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6. sales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 7. 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pStyle w:val="ListParagraph"/>
        <w:numPr>
          <w:ilvl w:val="0"/>
          <w:numId w:val="3"/>
        </w:numPr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rPr>
          <w:rFonts w:ascii="Arial MI" w:hAnsi="Arial MI"/>
          <w:sz w:val="32"/>
          <w:szCs w:val="32"/>
        </w:rPr>
      </w:pPr>
    </w:p>
    <w:p w:rsidR="0077159A" w:rsidRDefault="0077159A" w:rsidP="0077159A">
      <w:pPr>
        <w:pStyle w:val="ListParagraph"/>
        <w:numPr>
          <w:ilvl w:val="0"/>
          <w:numId w:val="3"/>
        </w:numPr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 Ctrl + B   = bolds the selected cells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Ctrl + C    = </w:t>
      </w:r>
      <w:proofErr w:type="spellStart"/>
      <w:r>
        <w:rPr>
          <w:rFonts w:ascii="Arial MI" w:hAnsi="Arial MI"/>
          <w:sz w:val="32"/>
          <w:szCs w:val="32"/>
        </w:rPr>
        <w:t>italicizer</w:t>
      </w:r>
      <w:proofErr w:type="spellEnd"/>
      <w:r>
        <w:rPr>
          <w:rFonts w:ascii="Arial MI" w:hAnsi="Arial MI"/>
          <w:sz w:val="32"/>
          <w:szCs w:val="32"/>
        </w:rPr>
        <w:t xml:space="preserve"> the select cells 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Ctrl + U    = underline the selected cells 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Ctrl + 5    = applies </w:t>
      </w:r>
      <w:proofErr w:type="spellStart"/>
      <w:r>
        <w:rPr>
          <w:rFonts w:ascii="Arial MI" w:hAnsi="Arial MI"/>
          <w:sz w:val="32"/>
          <w:szCs w:val="32"/>
        </w:rPr>
        <w:t>strikethrought</w:t>
      </w:r>
      <w:proofErr w:type="spellEnd"/>
      <w:r>
        <w:rPr>
          <w:rFonts w:ascii="Arial MI" w:hAnsi="Arial MI"/>
          <w:sz w:val="32"/>
          <w:szCs w:val="32"/>
        </w:rPr>
        <w:t xml:space="preserve"> to the selected cells </w:t>
      </w:r>
    </w:p>
    <w:p w:rsidR="0077159A" w:rsidRDefault="0077159A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Ctrl + Alt + 1 = opens the format cells dialog box </w:t>
      </w:r>
    </w:p>
    <w:p w:rsidR="00B820B0" w:rsidRDefault="00B820B0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Ctrl + Shift + # = applies the date format to the </w:t>
      </w:r>
      <w:proofErr w:type="spellStart"/>
      <w:r>
        <w:rPr>
          <w:rFonts w:ascii="Arial MI" w:hAnsi="Arial MI"/>
          <w:sz w:val="32"/>
          <w:szCs w:val="32"/>
        </w:rPr>
        <w:t>seleted</w:t>
      </w:r>
      <w:proofErr w:type="spellEnd"/>
      <w:r>
        <w:rPr>
          <w:rFonts w:ascii="Arial MI" w:hAnsi="Arial MI"/>
          <w:sz w:val="32"/>
          <w:szCs w:val="32"/>
        </w:rPr>
        <w:t xml:space="preserve"> cells </w:t>
      </w:r>
    </w:p>
    <w:p w:rsidR="00B820B0" w:rsidRDefault="00B820B0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</w:p>
    <w:p w:rsidR="00B820B0" w:rsidRDefault="00B820B0" w:rsidP="0077159A">
      <w:pPr>
        <w:pStyle w:val="ListParagraph"/>
        <w:ind w:left="1080" w:firstLine="0"/>
        <w:rPr>
          <w:rFonts w:ascii="Arial MI" w:hAnsi="Arial MI"/>
          <w:sz w:val="32"/>
          <w:szCs w:val="32"/>
        </w:rPr>
      </w:pPr>
    </w:p>
    <w:p w:rsidR="00B820B0" w:rsidRDefault="00B820B0" w:rsidP="00B820B0">
      <w:pPr>
        <w:pStyle w:val="ListParagraph"/>
        <w:numPr>
          <w:ilvl w:val="0"/>
          <w:numId w:val="3"/>
        </w:numPr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Excel is a powerful analytical tool. </w:t>
      </w:r>
    </w:p>
    <w:p w:rsidR="00B820B0" w:rsidRDefault="00B820B0" w:rsidP="00B820B0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It is Easy to use it is </w:t>
      </w:r>
      <w:proofErr w:type="spellStart"/>
      <w:r>
        <w:rPr>
          <w:rFonts w:ascii="Arial MI" w:hAnsi="Arial MI"/>
          <w:sz w:val="32"/>
          <w:szCs w:val="32"/>
        </w:rPr>
        <w:t>realtively</w:t>
      </w:r>
      <w:proofErr w:type="spellEnd"/>
      <w:r>
        <w:rPr>
          <w:rFonts w:ascii="Arial MI" w:hAnsi="Arial MI"/>
          <w:sz w:val="32"/>
          <w:szCs w:val="32"/>
        </w:rPr>
        <w:t xml:space="preserve"> </w:t>
      </w:r>
      <w:proofErr w:type="spellStart"/>
      <w:r>
        <w:rPr>
          <w:rFonts w:ascii="Arial MI" w:hAnsi="Arial MI"/>
          <w:sz w:val="32"/>
          <w:szCs w:val="32"/>
        </w:rPr>
        <w:t>esay</w:t>
      </w:r>
      <w:proofErr w:type="spellEnd"/>
      <w:r>
        <w:rPr>
          <w:rFonts w:ascii="Arial MI" w:hAnsi="Arial MI"/>
          <w:sz w:val="32"/>
          <w:szCs w:val="32"/>
        </w:rPr>
        <w:t xml:space="preserve"> to learn and use, even for users with no prior experience with spreadsheet software. </w:t>
      </w:r>
    </w:p>
    <w:p w:rsidR="00B820B0" w:rsidRDefault="00B820B0" w:rsidP="00B820B0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Excel offers wide range of </w:t>
      </w:r>
      <w:proofErr w:type="spellStart"/>
      <w:r>
        <w:rPr>
          <w:rFonts w:ascii="Arial MI" w:hAnsi="Arial MI"/>
          <w:sz w:val="32"/>
          <w:szCs w:val="32"/>
        </w:rPr>
        <w:t>fratures</w:t>
      </w:r>
      <w:proofErr w:type="spellEnd"/>
      <w:r>
        <w:rPr>
          <w:rFonts w:ascii="Arial MI" w:hAnsi="Arial MI"/>
          <w:sz w:val="32"/>
          <w:szCs w:val="32"/>
        </w:rPr>
        <w:t xml:space="preserve"> for data analysis, including formulas, function, charts, and </w:t>
      </w:r>
      <w:proofErr w:type="spellStart"/>
      <w:r>
        <w:rPr>
          <w:rFonts w:ascii="Arial MI" w:hAnsi="Arial MI"/>
          <w:sz w:val="32"/>
          <w:szCs w:val="32"/>
        </w:rPr>
        <w:t>pivote</w:t>
      </w:r>
      <w:proofErr w:type="spellEnd"/>
      <w:r>
        <w:rPr>
          <w:rFonts w:ascii="Arial MI" w:hAnsi="Arial MI"/>
          <w:sz w:val="32"/>
          <w:szCs w:val="32"/>
        </w:rPr>
        <w:t xml:space="preserve"> tables.</w:t>
      </w:r>
    </w:p>
    <w:p w:rsidR="00B820B0" w:rsidRPr="0077159A" w:rsidRDefault="00B820B0" w:rsidP="00B820B0">
      <w:pPr>
        <w:pStyle w:val="ListParagraph"/>
        <w:ind w:left="1080" w:firstLine="0"/>
        <w:rPr>
          <w:rFonts w:ascii="Arial MI" w:hAnsi="Arial MI"/>
          <w:sz w:val="32"/>
          <w:szCs w:val="32"/>
        </w:rPr>
      </w:pPr>
      <w:r>
        <w:rPr>
          <w:rFonts w:ascii="Arial MI" w:hAnsi="Arial MI"/>
          <w:sz w:val="32"/>
          <w:szCs w:val="32"/>
        </w:rPr>
        <w:t xml:space="preserve">Excel is a most widely used spreadsheet software in the world. This means that there is large community of users and </w:t>
      </w:r>
      <w:proofErr w:type="spellStart"/>
      <w:r>
        <w:rPr>
          <w:rFonts w:ascii="Arial MI" w:hAnsi="Arial MI"/>
          <w:sz w:val="32"/>
          <w:szCs w:val="32"/>
        </w:rPr>
        <w:t>resourses</w:t>
      </w:r>
      <w:proofErr w:type="spellEnd"/>
      <w:r>
        <w:rPr>
          <w:rFonts w:ascii="Arial MI" w:hAnsi="Arial MI"/>
          <w:sz w:val="32"/>
          <w:szCs w:val="32"/>
        </w:rPr>
        <w:t xml:space="preserve">. </w:t>
      </w:r>
    </w:p>
    <w:sectPr w:rsidR="00B820B0" w:rsidRPr="0077159A">
      <w:type w:val="continuous"/>
      <w:pgSz w:w="11910" w:h="16840"/>
      <w:pgMar w:top="780" w:right="10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I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A74"/>
    <w:multiLevelType w:val="hybridMultilevel"/>
    <w:tmpl w:val="FC8C546E"/>
    <w:lvl w:ilvl="0" w:tplc="01D23672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B11C8"/>
    <w:multiLevelType w:val="hybridMultilevel"/>
    <w:tmpl w:val="C330A79E"/>
    <w:lvl w:ilvl="0" w:tplc="C5B098E8">
      <w:start w:val="1"/>
      <w:numFmt w:val="decimal"/>
      <w:lvlText w:val="%1."/>
      <w:lvlJc w:val="left"/>
      <w:pPr>
        <w:ind w:left="47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7EBEC2DC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FD3ECCC4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05BEC00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7EC2681E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9CC0E2A2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E166C630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EE4CF18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85FA4FF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50433"/>
    <w:multiLevelType w:val="hybridMultilevel"/>
    <w:tmpl w:val="7032A58E"/>
    <w:lvl w:ilvl="0" w:tplc="4BECF63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B46C1"/>
    <w:multiLevelType w:val="hybridMultilevel"/>
    <w:tmpl w:val="F2AC3E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0853">
    <w:abstractNumId w:val="1"/>
  </w:num>
  <w:num w:numId="2" w16cid:durableId="1529565332">
    <w:abstractNumId w:val="3"/>
  </w:num>
  <w:num w:numId="3" w16cid:durableId="1505512472">
    <w:abstractNumId w:val="0"/>
  </w:num>
  <w:num w:numId="4" w16cid:durableId="194006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190"/>
    <w:rsid w:val="003F4CF0"/>
    <w:rsid w:val="0077159A"/>
    <w:rsid w:val="00B820B0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252DA2"/>
  <w15:docId w15:val="{180FF9A9-1471-493B-A74B-543CF6E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144" w:right="2506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4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- 6.pages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- 6.pages</dc:title>
  <dc:creator>akshay singh</dc:creator>
  <cp:lastModifiedBy>ravindranath kumbhar</cp:lastModifiedBy>
  <cp:revision>2</cp:revision>
  <dcterms:created xsi:type="dcterms:W3CDTF">2023-07-29T09:18:00Z</dcterms:created>
  <dcterms:modified xsi:type="dcterms:W3CDTF">2023-08-02T05:21:00Z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2023-07-29T00:00:00Z</vt:filetime>
  </property>
</Properties>
</file>