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B58F2" w14:textId="294E5E06" w:rsidR="00C136A6" w:rsidRPr="00C136A6" w:rsidRDefault="001E7C34" w:rsidP="00C136A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A2B3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 xml:space="preserve">                                    </w:t>
      </w:r>
      <w:bookmarkStart w:id="0" w:name="_GoBack"/>
      <w:bookmarkEnd w:id="0"/>
      <w:r w:rsidR="00C136A6"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PART 4: Building the Report</w:t>
      </w:r>
    </w:p>
    <w:p w14:paraId="7530191F" w14:textId="77777777" w:rsidR="00C136A6" w:rsidRPr="00C136A6" w:rsidRDefault="00C136A6" w:rsidP="00C136A6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color w:val="2A2B3F"/>
          <w:sz w:val="24"/>
          <w:szCs w:val="24"/>
        </w:rPr>
      </w:pPr>
      <w:r w:rsidRPr="00C136A6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For the final phase of the project, you can either follow the instructions to recreate the report shown below, or design your own version -- the choice is yours!</w:t>
      </w:r>
    </w:p>
    <w:p w14:paraId="5140B8F7" w14:textId="00E50EE7" w:rsidR="00C136A6" w:rsidRPr="00C136A6" w:rsidRDefault="00C136A6" w:rsidP="00C136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C136A6">
        <w:rPr>
          <w:rFonts w:ascii="Segoe UI" w:eastAsia="Times New Roman" w:hAnsi="Segoe UI" w:cs="Segoe UI"/>
          <w:noProof/>
          <w:color w:val="2A2B3F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8FE39A" wp14:editId="72257F8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668476" cy="5847080"/>
            <wp:effectExtent l="0" t="0" r="0" b="1270"/>
            <wp:wrapTopAndBottom/>
            <wp:docPr id="1" name="Picture 1" descr="https://img-c.udemycdn.com/redactor/raw/2018-04-26_02-00-42-973d3711ac85b653d015833b59ec4a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c.udemycdn.com/redactor/raw/2018-04-26_02-00-42-973d3711ac85b653d015833b59ec4a8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476" cy="584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585FC4" w14:textId="77777777" w:rsidR="00C136A6" w:rsidRDefault="00C136A6" w:rsidP="00C136A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color w:val="2A2B3F"/>
          <w:sz w:val="24"/>
          <w:szCs w:val="24"/>
        </w:rPr>
      </w:pPr>
    </w:p>
    <w:p w14:paraId="74218683" w14:textId="77777777" w:rsidR="00C136A6" w:rsidRDefault="00C136A6" w:rsidP="00C136A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color w:val="2A2B3F"/>
          <w:sz w:val="24"/>
          <w:szCs w:val="24"/>
        </w:rPr>
      </w:pPr>
    </w:p>
    <w:p w14:paraId="32719B6E" w14:textId="77777777" w:rsidR="00C136A6" w:rsidRDefault="00C136A6" w:rsidP="00C136A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color w:val="2A2B3F"/>
          <w:sz w:val="24"/>
          <w:szCs w:val="24"/>
        </w:rPr>
      </w:pPr>
    </w:p>
    <w:p w14:paraId="3B04BB90" w14:textId="4B649E6E" w:rsidR="00C136A6" w:rsidRPr="00C136A6" w:rsidRDefault="00C136A6" w:rsidP="00C136A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lastRenderedPageBreak/>
        <w:t>1)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 Rename the tab "</w:t>
      </w: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Topline Performance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" and insert the Maven Market logo</w:t>
      </w:r>
    </w:p>
    <w:p w14:paraId="3F9C695D" w14:textId="77777777" w:rsidR="00C136A6" w:rsidRPr="00C136A6" w:rsidRDefault="00C136A6" w:rsidP="00C136A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</w:p>
    <w:p w14:paraId="6E82FDC2" w14:textId="77777777" w:rsidR="00C136A6" w:rsidRPr="00C136A6" w:rsidRDefault="00C136A6" w:rsidP="00C136A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2)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 Insert a </w:t>
      </w: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Matrix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 visual to show </w:t>
      </w: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Total Transactions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, </w:t>
      </w: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Total Profit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, </w:t>
      </w: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Profit Margin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, and </w:t>
      </w: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Return Rate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 by </w:t>
      </w:r>
      <w:proofErr w:type="spellStart"/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Product_Brand</w:t>
      </w:r>
      <w:proofErr w:type="spellEnd"/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 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(</w:t>
      </w:r>
      <w:r w:rsidRPr="00C136A6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on rows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)</w:t>
      </w:r>
    </w:p>
    <w:p w14:paraId="324DE7AD" w14:textId="77777777" w:rsidR="00C136A6" w:rsidRPr="00C136A6" w:rsidRDefault="00C136A6" w:rsidP="00C136A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Add conditional formatting to show </w:t>
      </w: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data bars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 on the Total Transactions column, and </w:t>
      </w: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color scales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 on Profit Margin (</w:t>
      </w:r>
      <w:r w:rsidRPr="00C136A6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White to Green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) and Return Rate (</w:t>
      </w:r>
      <w:r w:rsidRPr="00C136A6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White to Red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)</w:t>
      </w:r>
    </w:p>
    <w:p w14:paraId="71BD9669" w14:textId="77777777" w:rsidR="00C136A6" w:rsidRPr="00C136A6" w:rsidRDefault="00C136A6" w:rsidP="00C136A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Add a visual level</w:t>
      </w: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 Top N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 filter to only show the top 30 product brands, then sort descending by Total Transactions</w:t>
      </w:r>
    </w:p>
    <w:p w14:paraId="11402DB0" w14:textId="77777777" w:rsidR="00C136A6" w:rsidRPr="00C136A6" w:rsidRDefault="00C136A6" w:rsidP="00C136A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</w:p>
    <w:p w14:paraId="66257002" w14:textId="77777777" w:rsidR="00C136A6" w:rsidRPr="00C136A6" w:rsidRDefault="00C136A6" w:rsidP="00C136A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3) 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Add a </w:t>
      </w: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KPI Card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 to show </w:t>
      </w: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Total Transactions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, with </w:t>
      </w: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Start of Month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 as the trend axis and </w:t>
      </w: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Last Month Transactions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 as the target goal</w:t>
      </w:r>
    </w:p>
    <w:p w14:paraId="4546E9F9" w14:textId="77777777" w:rsidR="00C136A6" w:rsidRPr="00C136A6" w:rsidRDefault="00C136A6" w:rsidP="00C136A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Update the title to "</w:t>
      </w:r>
      <w:r w:rsidRPr="00C136A6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Current Month Transactions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", and format as you see fit</w:t>
      </w:r>
    </w:p>
    <w:p w14:paraId="4C8AC8DA" w14:textId="77777777" w:rsidR="00C136A6" w:rsidRPr="00C136A6" w:rsidRDefault="00C136A6" w:rsidP="00C136A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Create two more copies: one for </w:t>
      </w: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Total Profit 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(</w:t>
      </w:r>
      <w:r w:rsidRPr="00C136A6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vs. Last month Profit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) and one for </w:t>
      </w: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Total Returns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 (</w:t>
      </w:r>
      <w:r w:rsidRPr="00C136A6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vs. Last Month Returns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)</w:t>
      </w:r>
    </w:p>
    <w:p w14:paraId="03483368" w14:textId="77777777" w:rsidR="00C136A6" w:rsidRPr="00C136A6" w:rsidRDefault="00C136A6" w:rsidP="00C136A6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Make sure to update titles, and change the Returns chart to color coding to "</w:t>
      </w:r>
      <w:r w:rsidRPr="00C136A6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Low is Good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"</w:t>
      </w:r>
    </w:p>
    <w:p w14:paraId="03E8D8F4" w14:textId="77777777" w:rsidR="00C136A6" w:rsidRPr="00C136A6" w:rsidRDefault="00C136A6" w:rsidP="00C136A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</w:p>
    <w:p w14:paraId="16D7B6A7" w14:textId="77777777" w:rsidR="00C136A6" w:rsidRPr="00C136A6" w:rsidRDefault="00C136A6" w:rsidP="00C136A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4) 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Add a </w:t>
      </w: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Map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 visual to show </w:t>
      </w: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Total Transactions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 by store city</w:t>
      </w:r>
    </w:p>
    <w:p w14:paraId="6C86DD01" w14:textId="77777777" w:rsidR="00C136A6" w:rsidRPr="00C136A6" w:rsidRDefault="00C136A6" w:rsidP="00C136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Add a slicer for store country </w:t>
      </w:r>
    </w:p>
    <w:p w14:paraId="0CD950BC" w14:textId="77777777" w:rsidR="00C136A6" w:rsidRPr="00C136A6" w:rsidRDefault="00C136A6" w:rsidP="00C136A6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Under the "selection controls" menu in the formatting pane, activate the "</w:t>
      </w:r>
      <w:r w:rsidRPr="00C136A6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Show Select All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" option</w:t>
      </w:r>
    </w:p>
    <w:p w14:paraId="07FB049B" w14:textId="77777777" w:rsidR="00C136A6" w:rsidRPr="00C136A6" w:rsidRDefault="00C136A6" w:rsidP="00C136A6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A2B3F"/>
          <w:sz w:val="24"/>
          <w:szCs w:val="24"/>
        </w:rPr>
      </w:pP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Pro Tip: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 Change the orientation in the "General" formatting menu to</w:t>
      </w: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 horizontal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 and resize to create a </w:t>
      </w:r>
      <w:r w:rsidRPr="00C136A6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vertical 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stack (rather than a list)</w:t>
      </w:r>
    </w:p>
    <w:p w14:paraId="43EC6CA6" w14:textId="77777777" w:rsidR="00C136A6" w:rsidRPr="00C136A6" w:rsidRDefault="00C136A6" w:rsidP="00C136A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</w:p>
    <w:p w14:paraId="6010FAF0" w14:textId="77777777" w:rsidR="00C136A6" w:rsidRPr="00C136A6" w:rsidRDefault="00C136A6" w:rsidP="00C136A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5)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 Next to the map, add a </w:t>
      </w:r>
      <w:proofErr w:type="spellStart"/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Treemap</w:t>
      </w:r>
      <w:proofErr w:type="spellEnd"/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 visual to break down </w:t>
      </w: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Total Transactions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 by store country</w:t>
      </w:r>
    </w:p>
    <w:p w14:paraId="0677B2D7" w14:textId="77777777" w:rsidR="00C136A6" w:rsidRPr="00C136A6" w:rsidRDefault="00C136A6" w:rsidP="00C136A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Pull in </w:t>
      </w:r>
      <w:proofErr w:type="spellStart"/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store_state</w:t>
      </w:r>
      <w:proofErr w:type="spellEnd"/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 and </w:t>
      </w:r>
      <w:proofErr w:type="spellStart"/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store_city</w:t>
      </w:r>
      <w:proofErr w:type="spellEnd"/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 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beneath </w:t>
      </w:r>
      <w:proofErr w:type="spellStart"/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store_country</w:t>
      </w:r>
      <w:proofErr w:type="spellEnd"/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 in the "Group" field to enable drill-up and drill-down functionality</w:t>
      </w:r>
    </w:p>
    <w:p w14:paraId="391499EE" w14:textId="77777777" w:rsidR="00C136A6" w:rsidRPr="00C136A6" w:rsidRDefault="00C136A6" w:rsidP="00C136A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</w:p>
    <w:p w14:paraId="6661FF4C" w14:textId="77777777" w:rsidR="00C136A6" w:rsidRPr="00C136A6" w:rsidRDefault="00C136A6" w:rsidP="00C136A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6)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 Beneath the map, add a </w:t>
      </w: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Column Chart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 to show </w:t>
      </w: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Total Revenue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 by week, and format as you see fit</w:t>
      </w:r>
    </w:p>
    <w:p w14:paraId="588BFD85" w14:textId="77777777" w:rsidR="00C136A6" w:rsidRPr="00C136A6" w:rsidRDefault="00C136A6" w:rsidP="00C136A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Add a </w:t>
      </w: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report level filter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 to only show data for 1998</w:t>
      </w:r>
    </w:p>
    <w:p w14:paraId="0D89BB46" w14:textId="77777777" w:rsidR="00C136A6" w:rsidRPr="00C136A6" w:rsidRDefault="00C136A6" w:rsidP="00C136A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Update the title to "</w:t>
      </w:r>
      <w:r w:rsidRPr="00C136A6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Weekly Revenue Trending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"</w:t>
      </w:r>
    </w:p>
    <w:p w14:paraId="77E22BBE" w14:textId="77777777" w:rsidR="00C136A6" w:rsidRPr="00C136A6" w:rsidRDefault="00C136A6" w:rsidP="00C136A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</w:p>
    <w:p w14:paraId="3AB50485" w14:textId="77777777" w:rsidR="00C136A6" w:rsidRPr="00C136A6" w:rsidRDefault="00C136A6" w:rsidP="00C136A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7)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 In the lower right, add a </w:t>
      </w: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Gauge Chart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 to show </w:t>
      </w: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Total Revenue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 against</w:t>
      </w: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 Revenue Target 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(</w:t>
      </w:r>
      <w:r w:rsidRPr="00C136A6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as either "target value" or "maximum value"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)</w:t>
      </w:r>
    </w:p>
    <w:p w14:paraId="4D7B3CC1" w14:textId="77777777" w:rsidR="00C136A6" w:rsidRPr="00C136A6" w:rsidRDefault="00C136A6" w:rsidP="00C136A6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Add a visual level </w:t>
      </w: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Top N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 filter to show the latest </w:t>
      </w: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Start of Month</w:t>
      </w:r>
    </w:p>
    <w:p w14:paraId="0BD69B2C" w14:textId="77777777" w:rsidR="00C136A6" w:rsidRPr="00C136A6" w:rsidRDefault="00C136A6" w:rsidP="00C136A6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Remove data labels, and update the title to "</w:t>
      </w:r>
      <w:r w:rsidRPr="00C136A6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Revenue vs. Target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"</w:t>
      </w:r>
    </w:p>
    <w:p w14:paraId="430B9F68" w14:textId="77777777" w:rsidR="00C136A6" w:rsidRPr="00C136A6" w:rsidRDefault="00C136A6" w:rsidP="00C136A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</w:p>
    <w:p w14:paraId="2FEF2A01" w14:textId="77777777" w:rsidR="00C136A6" w:rsidRPr="00C136A6" w:rsidRDefault="00C136A6" w:rsidP="00C136A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8) 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 xml:space="preserve">Select the Matrix and activate </w:t>
      </w:r>
      <w:proofErr w:type="gramStart"/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the  </w:t>
      </w: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Edit</w:t>
      </w:r>
      <w:proofErr w:type="gramEnd"/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 xml:space="preserve"> interactions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 xml:space="preserve"> option to prevent the </w:t>
      </w:r>
      <w:proofErr w:type="spellStart"/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Treemap</w:t>
      </w:r>
      <w:proofErr w:type="spellEnd"/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 xml:space="preserve"> from filtering</w:t>
      </w:r>
    </w:p>
    <w:p w14:paraId="052B3E4F" w14:textId="77777777" w:rsidR="00C136A6" w:rsidRPr="00C136A6" w:rsidRDefault="00C136A6" w:rsidP="00C136A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</w:p>
    <w:p w14:paraId="67021D49" w14:textId="77777777" w:rsidR="00C136A6" w:rsidRPr="00C136A6" w:rsidRDefault="00C136A6" w:rsidP="00C136A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9)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 Select "</w:t>
      </w:r>
      <w:r w:rsidRPr="00C136A6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USA"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 in the country slicer, and drill down to select "</w:t>
      </w:r>
      <w:r w:rsidRPr="00C136A6">
        <w:rPr>
          <w:rFonts w:ascii="Segoe UI" w:eastAsia="Times New Roman" w:hAnsi="Segoe UI" w:cs="Segoe UI"/>
          <w:i/>
          <w:iCs/>
          <w:color w:val="2A2B3F"/>
          <w:sz w:val="24"/>
          <w:szCs w:val="24"/>
        </w:rPr>
        <w:t>Portland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 xml:space="preserve">" in the </w:t>
      </w:r>
      <w:proofErr w:type="spellStart"/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Treemap</w:t>
      </w:r>
      <w:proofErr w:type="spellEnd"/>
    </w:p>
    <w:p w14:paraId="572A6963" w14:textId="77777777" w:rsidR="00C136A6" w:rsidRPr="00C136A6" w:rsidRDefault="00C136A6" w:rsidP="00C136A6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Add a new bookmark named "</w:t>
      </w:r>
      <w:r w:rsidRPr="00C136A6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Portland 1000 Sales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"</w:t>
      </w:r>
    </w:p>
    <w:p w14:paraId="1119DC13" w14:textId="77777777" w:rsidR="00C136A6" w:rsidRPr="00C136A6" w:rsidRDefault="00C136A6" w:rsidP="00C136A6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Add a new report page, named "</w:t>
      </w:r>
      <w:r w:rsidRPr="00C136A6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Notes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"</w:t>
      </w:r>
    </w:p>
    <w:p w14:paraId="281C87F7" w14:textId="77777777" w:rsidR="00C136A6" w:rsidRPr="00C136A6" w:rsidRDefault="00C136A6" w:rsidP="00C136A6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Insert a text box and write something along the lines of "</w:t>
      </w:r>
      <w:r w:rsidRPr="00C136A6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Portland hits 1,000 sales in December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"</w:t>
      </w:r>
    </w:p>
    <w:p w14:paraId="6998D802" w14:textId="77777777" w:rsidR="00C136A6" w:rsidRPr="00C136A6" w:rsidRDefault="00C136A6" w:rsidP="00C136A6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Add a button (your choice) and use the "</w:t>
      </w:r>
      <w:r w:rsidRPr="00C136A6">
        <w:rPr>
          <w:rFonts w:ascii="Segoe UI" w:eastAsia="Times New Roman" w:hAnsi="Segoe UI" w:cs="Segoe UI"/>
          <w:b/>
          <w:bCs/>
          <w:i/>
          <w:iCs/>
          <w:color w:val="2A2B3F"/>
          <w:sz w:val="24"/>
          <w:szCs w:val="24"/>
        </w:rPr>
        <w:t>Action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" properties to link it to the bookmark you created</w:t>
      </w:r>
    </w:p>
    <w:p w14:paraId="27A3B74B" w14:textId="77777777" w:rsidR="00C136A6" w:rsidRPr="00C136A6" w:rsidRDefault="00C136A6" w:rsidP="00C136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Test the bookmark by CTRL-clicking the button</w:t>
      </w:r>
    </w:p>
    <w:p w14:paraId="4EBB87AB" w14:textId="77777777" w:rsidR="00C136A6" w:rsidRPr="00C136A6" w:rsidRDefault="00C136A6" w:rsidP="00C136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Find 2-3 additional insights from the Topline Performance tab and add new bookmarks and notes linking back</w:t>
      </w:r>
    </w:p>
    <w:p w14:paraId="0B5099A5" w14:textId="77777777" w:rsidR="00C136A6" w:rsidRPr="00C136A6" w:rsidRDefault="00C136A6" w:rsidP="00C136A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</w:p>
    <w:p w14:paraId="2E22FF59" w14:textId="77777777" w:rsidR="00C136A6" w:rsidRPr="00C136A6" w:rsidRDefault="00C136A6" w:rsidP="00C136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B3F"/>
          <w:sz w:val="24"/>
          <w:szCs w:val="24"/>
        </w:rPr>
      </w:pPr>
      <w:r w:rsidRPr="00C136A6">
        <w:rPr>
          <w:rFonts w:ascii="Segoe UI" w:eastAsia="Times New Roman" w:hAnsi="Segoe UI" w:cs="Segoe UI"/>
          <w:b/>
          <w:bCs/>
          <w:color w:val="2A2B3F"/>
          <w:sz w:val="24"/>
          <w:szCs w:val="24"/>
        </w:rPr>
        <w:t>10)</w:t>
      </w:r>
      <w:r w:rsidRPr="00C136A6">
        <w:rPr>
          <w:rFonts w:ascii="Segoe UI" w:eastAsia="Times New Roman" w:hAnsi="Segoe UI" w:cs="Segoe UI"/>
          <w:color w:val="2A2B3F"/>
          <w:sz w:val="24"/>
          <w:szCs w:val="24"/>
        </w:rPr>
        <w:t> Get creative! Practice creating new visuals, pages, or bookmarks to continue exploring the data!</w:t>
      </w:r>
    </w:p>
    <w:p w14:paraId="48DD146F" w14:textId="77777777" w:rsidR="00E17E23" w:rsidRDefault="00E17E23"/>
    <w:sectPr w:rsidR="00E1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B78F4"/>
    <w:multiLevelType w:val="multilevel"/>
    <w:tmpl w:val="EAC8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325CBE"/>
    <w:multiLevelType w:val="multilevel"/>
    <w:tmpl w:val="72BA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0B3218"/>
    <w:multiLevelType w:val="multilevel"/>
    <w:tmpl w:val="0A9C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851033"/>
    <w:multiLevelType w:val="multilevel"/>
    <w:tmpl w:val="6416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086DC5"/>
    <w:multiLevelType w:val="multilevel"/>
    <w:tmpl w:val="BD3A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5B2879"/>
    <w:multiLevelType w:val="multilevel"/>
    <w:tmpl w:val="E68A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9F2D61"/>
    <w:multiLevelType w:val="multilevel"/>
    <w:tmpl w:val="54AE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78"/>
    <w:rsid w:val="001E7C34"/>
    <w:rsid w:val="00642F78"/>
    <w:rsid w:val="00C136A6"/>
    <w:rsid w:val="00E1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5C32"/>
  <w15:chartTrackingRefBased/>
  <w15:docId w15:val="{E0408A19-097C-458A-BD9C-22E0FAD8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136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136A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36A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13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6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9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4</cp:revision>
  <dcterms:created xsi:type="dcterms:W3CDTF">2025-04-30T19:26:00Z</dcterms:created>
  <dcterms:modified xsi:type="dcterms:W3CDTF">2025-04-30T19:29:00Z</dcterms:modified>
</cp:coreProperties>
</file>