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6597C" w14:textId="77777777" w:rsidR="00596C81" w:rsidRPr="00596C81" w:rsidRDefault="00596C81" w:rsidP="00596C81">
      <w:r w:rsidRPr="00596C81">
        <w:rPr>
          <w:rFonts w:ascii="Segoe UI Emoji" w:hAnsi="Segoe UI Emoji" w:cs="Segoe UI Emoji"/>
        </w:rPr>
        <w:t>🧠</w:t>
      </w:r>
      <w:r w:rsidRPr="00596C81">
        <w:t xml:space="preserve"> Core PostgreSQL Concepts</w:t>
      </w:r>
    </w:p>
    <w:p w14:paraId="1523B3B4" w14:textId="77777777" w:rsidR="00596C81" w:rsidRPr="00596C81" w:rsidRDefault="00596C81" w:rsidP="00596C81">
      <w:r w:rsidRPr="00596C81">
        <w:rPr>
          <w:rFonts w:ascii="Segoe UI Emoji" w:hAnsi="Segoe UI Emoji" w:cs="Segoe UI Emoji"/>
        </w:rPr>
        <w:t>🔹</w:t>
      </w:r>
      <w:r w:rsidRPr="00596C81">
        <w:t xml:space="preserve"> What is MVCC in PostgreSQL?</w:t>
      </w:r>
    </w:p>
    <w:p w14:paraId="15B1C913" w14:textId="77777777" w:rsidR="00596C81" w:rsidRPr="00596C81" w:rsidRDefault="00596C81" w:rsidP="00596C81">
      <w:r w:rsidRPr="00596C81">
        <w:rPr>
          <w:b/>
          <w:bCs/>
        </w:rPr>
        <w:t>MVCC (Multi-Version Concurrency Control)</w:t>
      </w:r>
      <w:r w:rsidRPr="00596C81">
        <w:t xml:space="preserve"> allows concurrent transactions without locking rows. PostgreSQL maintains multiple versions of a row:</w:t>
      </w:r>
    </w:p>
    <w:p w14:paraId="607B98B8" w14:textId="77777777" w:rsidR="00596C81" w:rsidRPr="00596C81" w:rsidRDefault="00596C81" w:rsidP="00596C81">
      <w:pPr>
        <w:numPr>
          <w:ilvl w:val="0"/>
          <w:numId w:val="1"/>
        </w:numPr>
      </w:pPr>
      <w:r w:rsidRPr="00596C81">
        <w:t>Readers see a snapshot (consistent view).</w:t>
      </w:r>
    </w:p>
    <w:p w14:paraId="009EBB3E" w14:textId="77777777" w:rsidR="00596C81" w:rsidRPr="00596C81" w:rsidRDefault="00596C81" w:rsidP="00596C81">
      <w:pPr>
        <w:numPr>
          <w:ilvl w:val="0"/>
          <w:numId w:val="1"/>
        </w:numPr>
      </w:pPr>
      <w:r w:rsidRPr="00596C81">
        <w:t>Writers create a new version instead of overwriting.</w:t>
      </w:r>
    </w:p>
    <w:p w14:paraId="6481D851" w14:textId="77777777" w:rsidR="00596C81" w:rsidRPr="00596C81" w:rsidRDefault="00596C81" w:rsidP="00596C81">
      <w:pPr>
        <w:numPr>
          <w:ilvl w:val="0"/>
          <w:numId w:val="1"/>
        </w:numPr>
      </w:pPr>
      <w:r w:rsidRPr="00596C81">
        <w:t xml:space="preserve">Old versions are cleaned up by </w:t>
      </w:r>
      <w:r w:rsidRPr="00596C81">
        <w:rPr>
          <w:b/>
          <w:bCs/>
        </w:rPr>
        <w:t>VACUUM</w:t>
      </w:r>
      <w:r w:rsidRPr="00596C81">
        <w:t>.</w:t>
      </w:r>
    </w:p>
    <w:p w14:paraId="64548E5D" w14:textId="77777777" w:rsidR="00596C81" w:rsidRPr="00596C81" w:rsidRDefault="00596C81" w:rsidP="00596C81">
      <w:r w:rsidRPr="00596C81">
        <w:rPr>
          <w:rFonts w:ascii="Segoe UI Emoji" w:hAnsi="Segoe UI Emoji" w:cs="Segoe UI Emoji"/>
        </w:rPr>
        <w:t>🔧</w:t>
      </w:r>
      <w:r w:rsidRPr="00596C81">
        <w:t xml:space="preserve"> </w:t>
      </w:r>
      <w:r w:rsidRPr="00596C81">
        <w:rPr>
          <w:i/>
          <w:iCs/>
        </w:rPr>
        <w:t>Use case:</w:t>
      </w:r>
      <w:r w:rsidRPr="00596C81">
        <w:t xml:space="preserve"> Enables high-throughput telemetry ingestion without blocking reads.</w:t>
      </w:r>
    </w:p>
    <w:p w14:paraId="1AE68384" w14:textId="77777777" w:rsidR="00596C81" w:rsidRDefault="00596C81" w:rsidP="00596C81">
      <w:r w:rsidRPr="00596C81">
        <w:rPr>
          <w:rFonts w:ascii="Segoe UI Emoji" w:hAnsi="Segoe UI Emoji" w:cs="Segoe UI Emoji"/>
        </w:rPr>
        <w:t>🔹</w:t>
      </w:r>
      <w:r w:rsidRPr="00596C81">
        <w:t xml:space="preserve"> JSON vs JSONB</w:t>
      </w:r>
    </w:p>
    <w:p w14:paraId="0E90A06E" w14:textId="608568FC" w:rsidR="00596C81" w:rsidRPr="00596C81" w:rsidRDefault="00596C81" w:rsidP="00596C81">
      <w:r w:rsidRPr="00596C81">
        <w:drawing>
          <wp:inline distT="0" distB="0" distL="0" distR="0" wp14:anchorId="7919792A" wp14:editId="5CB0E51A">
            <wp:extent cx="5731510" cy="1968500"/>
            <wp:effectExtent l="0" t="0" r="2540" b="0"/>
            <wp:docPr id="41244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41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596C81" w:rsidRPr="00596C81" w14:paraId="71D4BA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030DA" w14:textId="77777777" w:rsidR="00596C81" w:rsidRPr="00596C81" w:rsidRDefault="00596C81" w:rsidP="00596C81"/>
        </w:tc>
        <w:tc>
          <w:tcPr>
            <w:tcW w:w="0" w:type="auto"/>
            <w:vAlign w:val="center"/>
            <w:hideMark/>
          </w:tcPr>
          <w:p w14:paraId="576EE320" w14:textId="77777777" w:rsidR="00596C81" w:rsidRPr="00596C81" w:rsidRDefault="00596C81" w:rsidP="00596C81"/>
        </w:tc>
        <w:tc>
          <w:tcPr>
            <w:tcW w:w="0" w:type="auto"/>
            <w:vAlign w:val="center"/>
            <w:hideMark/>
          </w:tcPr>
          <w:p w14:paraId="540C2AD9" w14:textId="77777777" w:rsidR="00596C81" w:rsidRPr="00596C81" w:rsidRDefault="00596C81" w:rsidP="00596C81"/>
        </w:tc>
      </w:tr>
      <w:tr w:rsidR="00596C81" w:rsidRPr="00596C81" w14:paraId="5C544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32C52" w14:textId="77777777" w:rsidR="00596C81" w:rsidRPr="00596C81" w:rsidRDefault="00596C81" w:rsidP="00596C81"/>
        </w:tc>
        <w:tc>
          <w:tcPr>
            <w:tcW w:w="0" w:type="auto"/>
            <w:vAlign w:val="center"/>
            <w:hideMark/>
          </w:tcPr>
          <w:p w14:paraId="73F7E8ED" w14:textId="77777777" w:rsidR="00596C81" w:rsidRPr="00596C81" w:rsidRDefault="00596C81" w:rsidP="00596C81"/>
        </w:tc>
        <w:tc>
          <w:tcPr>
            <w:tcW w:w="0" w:type="auto"/>
            <w:vAlign w:val="center"/>
            <w:hideMark/>
          </w:tcPr>
          <w:p w14:paraId="08AFD392" w14:textId="77777777" w:rsidR="00596C81" w:rsidRPr="00596C81" w:rsidRDefault="00596C81" w:rsidP="00596C81"/>
        </w:tc>
      </w:tr>
      <w:tr w:rsidR="00596C81" w:rsidRPr="00596C81" w14:paraId="5A39F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1EDBA" w14:textId="77777777" w:rsidR="00596C81" w:rsidRPr="00596C81" w:rsidRDefault="00596C81" w:rsidP="00596C81"/>
        </w:tc>
        <w:tc>
          <w:tcPr>
            <w:tcW w:w="0" w:type="auto"/>
            <w:vAlign w:val="center"/>
            <w:hideMark/>
          </w:tcPr>
          <w:p w14:paraId="1899C4C6" w14:textId="77777777" w:rsidR="00596C81" w:rsidRPr="00596C81" w:rsidRDefault="00596C81" w:rsidP="00596C81"/>
        </w:tc>
        <w:tc>
          <w:tcPr>
            <w:tcW w:w="0" w:type="auto"/>
            <w:vAlign w:val="center"/>
            <w:hideMark/>
          </w:tcPr>
          <w:p w14:paraId="5E1EAF5A" w14:textId="77777777" w:rsidR="00596C81" w:rsidRPr="00596C81" w:rsidRDefault="00596C81" w:rsidP="00596C81"/>
        </w:tc>
      </w:tr>
      <w:tr w:rsidR="00596C81" w:rsidRPr="00596C81" w14:paraId="099D2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A5ABE" w14:textId="77777777" w:rsidR="00596C81" w:rsidRPr="00596C81" w:rsidRDefault="00596C81" w:rsidP="00596C81"/>
        </w:tc>
        <w:tc>
          <w:tcPr>
            <w:tcW w:w="0" w:type="auto"/>
            <w:vAlign w:val="center"/>
            <w:hideMark/>
          </w:tcPr>
          <w:p w14:paraId="3CD83844" w14:textId="77777777" w:rsidR="00596C81" w:rsidRPr="00596C81" w:rsidRDefault="00596C81" w:rsidP="00596C81"/>
        </w:tc>
        <w:tc>
          <w:tcPr>
            <w:tcW w:w="0" w:type="auto"/>
            <w:vAlign w:val="center"/>
            <w:hideMark/>
          </w:tcPr>
          <w:p w14:paraId="4DF34B50" w14:textId="77777777" w:rsidR="00596C81" w:rsidRPr="00596C81" w:rsidRDefault="00596C81" w:rsidP="00596C81"/>
        </w:tc>
      </w:tr>
      <w:tr w:rsidR="00596C81" w:rsidRPr="00596C81" w14:paraId="5DB6F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E50E7" w14:textId="77777777" w:rsidR="00596C81" w:rsidRPr="00596C81" w:rsidRDefault="00596C81" w:rsidP="00596C81"/>
        </w:tc>
        <w:tc>
          <w:tcPr>
            <w:tcW w:w="0" w:type="auto"/>
            <w:vAlign w:val="center"/>
            <w:hideMark/>
          </w:tcPr>
          <w:p w14:paraId="3F12A175" w14:textId="77777777" w:rsidR="00596C81" w:rsidRPr="00596C81" w:rsidRDefault="00596C81" w:rsidP="00596C81"/>
        </w:tc>
        <w:tc>
          <w:tcPr>
            <w:tcW w:w="0" w:type="auto"/>
            <w:vAlign w:val="center"/>
            <w:hideMark/>
          </w:tcPr>
          <w:p w14:paraId="48C8E2F0" w14:textId="77777777" w:rsidR="00596C81" w:rsidRPr="00596C81" w:rsidRDefault="00596C81" w:rsidP="00596C81"/>
        </w:tc>
      </w:tr>
    </w:tbl>
    <w:p w14:paraId="504BBBB8" w14:textId="77777777" w:rsidR="00596C81" w:rsidRPr="00596C81" w:rsidRDefault="00596C81" w:rsidP="00596C81">
      <w:r w:rsidRPr="00596C81">
        <w:rPr>
          <w:rFonts w:ascii="Segoe UI Emoji" w:hAnsi="Segoe UI Emoji" w:cs="Segoe UI Emoji"/>
        </w:rPr>
        <w:t>🔧</w:t>
      </w:r>
      <w:r w:rsidRPr="00596C81">
        <w:t xml:space="preserve"> </w:t>
      </w:r>
      <w:r w:rsidRPr="00596C81">
        <w:rPr>
          <w:i/>
          <w:iCs/>
        </w:rPr>
        <w:t>Use case:</w:t>
      </w:r>
      <w:r w:rsidRPr="00596C81">
        <w:t xml:space="preserve"> Use JSONB for querying structured telemetry blobs; JSON for logging raw payloads.</w:t>
      </w:r>
    </w:p>
    <w:p w14:paraId="046D620E" w14:textId="77777777" w:rsidR="00596C81" w:rsidRPr="00596C81" w:rsidRDefault="00596C81" w:rsidP="00596C81">
      <w:r w:rsidRPr="00596C81">
        <w:rPr>
          <w:rFonts w:ascii="Segoe UI Emoji" w:hAnsi="Segoe UI Emoji" w:cs="Segoe UI Emoji"/>
        </w:rPr>
        <w:t>🔹</w:t>
      </w:r>
      <w:r w:rsidRPr="00596C81">
        <w:t xml:space="preserve"> Types of Indexes</w:t>
      </w:r>
    </w:p>
    <w:p w14:paraId="73576F40" w14:textId="77777777" w:rsidR="00596C81" w:rsidRPr="00596C81" w:rsidRDefault="00596C81" w:rsidP="00596C81">
      <w:pPr>
        <w:numPr>
          <w:ilvl w:val="0"/>
          <w:numId w:val="2"/>
        </w:numPr>
      </w:pPr>
      <w:r w:rsidRPr="00596C81">
        <w:rPr>
          <w:b/>
          <w:bCs/>
        </w:rPr>
        <w:t>B-tree</w:t>
      </w:r>
      <w:r w:rsidRPr="00596C81">
        <w:t>: Default, for equality and range.</w:t>
      </w:r>
    </w:p>
    <w:p w14:paraId="7C53E4FB" w14:textId="77777777" w:rsidR="00596C81" w:rsidRPr="00596C81" w:rsidRDefault="00596C81" w:rsidP="00596C81">
      <w:pPr>
        <w:numPr>
          <w:ilvl w:val="0"/>
          <w:numId w:val="2"/>
        </w:numPr>
      </w:pPr>
      <w:r w:rsidRPr="00596C81">
        <w:rPr>
          <w:b/>
          <w:bCs/>
        </w:rPr>
        <w:t>GIN</w:t>
      </w:r>
      <w:r w:rsidRPr="00596C81">
        <w:t>: For JSONB, full-text search.</w:t>
      </w:r>
    </w:p>
    <w:p w14:paraId="39845F67" w14:textId="77777777" w:rsidR="00596C81" w:rsidRPr="00596C81" w:rsidRDefault="00596C81" w:rsidP="00596C81">
      <w:pPr>
        <w:numPr>
          <w:ilvl w:val="0"/>
          <w:numId w:val="2"/>
        </w:numPr>
      </w:pPr>
      <w:proofErr w:type="spellStart"/>
      <w:r w:rsidRPr="00596C81">
        <w:rPr>
          <w:b/>
          <w:bCs/>
        </w:rPr>
        <w:t>GiST</w:t>
      </w:r>
      <w:proofErr w:type="spellEnd"/>
      <w:r w:rsidRPr="00596C81">
        <w:t>: Geospatial, fuzzy matching.</w:t>
      </w:r>
    </w:p>
    <w:p w14:paraId="264CD3C0" w14:textId="77777777" w:rsidR="00596C81" w:rsidRPr="00596C81" w:rsidRDefault="00596C81" w:rsidP="00596C81">
      <w:pPr>
        <w:numPr>
          <w:ilvl w:val="0"/>
          <w:numId w:val="2"/>
        </w:numPr>
      </w:pPr>
      <w:r w:rsidRPr="00596C81">
        <w:rPr>
          <w:b/>
          <w:bCs/>
        </w:rPr>
        <w:t>BRIN</w:t>
      </w:r>
      <w:r w:rsidRPr="00596C81">
        <w:t>: Large, append-only tables (e.g., time-series).</w:t>
      </w:r>
    </w:p>
    <w:p w14:paraId="6C6444B7" w14:textId="77777777" w:rsidR="00596C81" w:rsidRPr="00596C81" w:rsidRDefault="00596C81" w:rsidP="00596C81">
      <w:r w:rsidRPr="00596C81">
        <w:rPr>
          <w:rFonts w:ascii="Segoe UI Emoji" w:hAnsi="Segoe UI Emoji" w:cs="Segoe UI Emoji"/>
        </w:rPr>
        <w:t>🔧</w:t>
      </w:r>
      <w:r w:rsidRPr="00596C81">
        <w:t xml:space="preserve"> </w:t>
      </w:r>
      <w:r w:rsidRPr="00596C81">
        <w:rPr>
          <w:i/>
          <w:iCs/>
        </w:rPr>
        <w:t>Use case:</w:t>
      </w:r>
      <w:r w:rsidRPr="00596C81">
        <w:t xml:space="preserve"> GIN on JSONB fields for fast filtering of device metadata.</w:t>
      </w:r>
    </w:p>
    <w:p w14:paraId="5DAD03C2" w14:textId="77777777" w:rsidR="00596C81" w:rsidRPr="00596C81" w:rsidRDefault="00596C81" w:rsidP="00596C81">
      <w:r w:rsidRPr="00596C81">
        <w:rPr>
          <w:rFonts w:ascii="Segoe UI Emoji" w:hAnsi="Segoe UI Emoji" w:cs="Segoe UI Emoji"/>
        </w:rPr>
        <w:t>🔹</w:t>
      </w:r>
      <w:r w:rsidRPr="00596C81">
        <w:t xml:space="preserve"> ACID Compliance</w:t>
      </w:r>
    </w:p>
    <w:p w14:paraId="51761D3D" w14:textId="77777777" w:rsidR="00596C81" w:rsidRPr="00596C81" w:rsidRDefault="00596C81" w:rsidP="00596C81">
      <w:r w:rsidRPr="00596C81">
        <w:t>PostgreSQL ensures:</w:t>
      </w:r>
    </w:p>
    <w:p w14:paraId="3B4C9F5A" w14:textId="77777777" w:rsidR="00596C81" w:rsidRPr="00596C81" w:rsidRDefault="00596C81" w:rsidP="00596C81">
      <w:pPr>
        <w:numPr>
          <w:ilvl w:val="0"/>
          <w:numId w:val="3"/>
        </w:numPr>
      </w:pPr>
      <w:r w:rsidRPr="00596C81">
        <w:rPr>
          <w:b/>
          <w:bCs/>
        </w:rPr>
        <w:t>Atomicity</w:t>
      </w:r>
      <w:r w:rsidRPr="00596C81">
        <w:t>: All-or-nothing via WAL (Write-Ahead Logging).</w:t>
      </w:r>
    </w:p>
    <w:p w14:paraId="058A12A5" w14:textId="77777777" w:rsidR="00596C81" w:rsidRPr="00596C81" w:rsidRDefault="00596C81" w:rsidP="00596C81">
      <w:pPr>
        <w:numPr>
          <w:ilvl w:val="0"/>
          <w:numId w:val="3"/>
        </w:numPr>
      </w:pPr>
      <w:r w:rsidRPr="00596C81">
        <w:rPr>
          <w:b/>
          <w:bCs/>
        </w:rPr>
        <w:t>Consistency</w:t>
      </w:r>
      <w:r w:rsidRPr="00596C81">
        <w:t>: Enforced via constraints, triggers.</w:t>
      </w:r>
    </w:p>
    <w:p w14:paraId="1CF9FA58" w14:textId="77777777" w:rsidR="00596C81" w:rsidRPr="00596C81" w:rsidRDefault="00596C81" w:rsidP="00596C81">
      <w:pPr>
        <w:numPr>
          <w:ilvl w:val="0"/>
          <w:numId w:val="3"/>
        </w:numPr>
      </w:pPr>
      <w:r w:rsidRPr="00596C81">
        <w:rPr>
          <w:b/>
          <w:bCs/>
        </w:rPr>
        <w:lastRenderedPageBreak/>
        <w:t>Isolation</w:t>
      </w:r>
      <w:r w:rsidRPr="00596C81">
        <w:t>: MVCC + isolation levels.</w:t>
      </w:r>
    </w:p>
    <w:p w14:paraId="3D05B080" w14:textId="77777777" w:rsidR="00596C81" w:rsidRPr="00596C81" w:rsidRDefault="00596C81" w:rsidP="00596C81">
      <w:pPr>
        <w:numPr>
          <w:ilvl w:val="0"/>
          <w:numId w:val="3"/>
        </w:numPr>
      </w:pPr>
      <w:r w:rsidRPr="00596C81">
        <w:rPr>
          <w:b/>
          <w:bCs/>
        </w:rPr>
        <w:t>Durability</w:t>
      </w:r>
      <w:r w:rsidRPr="00596C81">
        <w:t>: WAL ensures recovery after crash.</w:t>
      </w:r>
    </w:p>
    <w:p w14:paraId="1E50F0A0" w14:textId="77777777" w:rsidR="00596C81" w:rsidRPr="00596C81" w:rsidRDefault="00596C81" w:rsidP="00596C81">
      <w:r w:rsidRPr="00596C81">
        <w:rPr>
          <w:rFonts w:ascii="Segoe UI Emoji" w:hAnsi="Segoe UI Emoji" w:cs="Segoe UI Emoji"/>
        </w:rPr>
        <w:t>⚙️</w:t>
      </w:r>
      <w:r w:rsidRPr="00596C81">
        <w:t xml:space="preserve"> Query Optimization &amp; Performance</w:t>
      </w:r>
    </w:p>
    <w:p w14:paraId="222BE09A" w14:textId="77777777" w:rsidR="00596C81" w:rsidRPr="00596C81" w:rsidRDefault="00596C81" w:rsidP="00596C81">
      <w:r w:rsidRPr="00596C81">
        <w:rPr>
          <w:rFonts w:ascii="Segoe UI Emoji" w:hAnsi="Segoe UI Emoji" w:cs="Segoe UI Emoji"/>
        </w:rPr>
        <w:t>🔹</w:t>
      </w:r>
      <w:r w:rsidRPr="00596C81">
        <w:t xml:space="preserve"> </w:t>
      </w:r>
      <w:proofErr w:type="spellStart"/>
      <w:r w:rsidRPr="00596C81">
        <w:t>Analyzing</w:t>
      </w:r>
      <w:proofErr w:type="spellEnd"/>
      <w:r w:rsidRPr="00596C81">
        <w:t xml:space="preserve"> a Slow Query</w:t>
      </w:r>
    </w:p>
    <w:p w14:paraId="08542973" w14:textId="77777777" w:rsidR="00596C81" w:rsidRPr="00596C81" w:rsidRDefault="00596C81" w:rsidP="00596C81">
      <w:pPr>
        <w:numPr>
          <w:ilvl w:val="0"/>
          <w:numId w:val="4"/>
        </w:numPr>
      </w:pPr>
      <w:r w:rsidRPr="00596C81">
        <w:t>Use EXPLAIN ANALYZE.</w:t>
      </w:r>
    </w:p>
    <w:p w14:paraId="1FC6C86B" w14:textId="77777777" w:rsidR="00596C81" w:rsidRPr="00596C81" w:rsidRDefault="00596C81" w:rsidP="00596C81">
      <w:pPr>
        <w:numPr>
          <w:ilvl w:val="0"/>
          <w:numId w:val="4"/>
        </w:numPr>
      </w:pPr>
      <w:r w:rsidRPr="00596C81">
        <w:t>Check for:</w:t>
      </w:r>
    </w:p>
    <w:p w14:paraId="280367B8" w14:textId="77777777" w:rsidR="00596C81" w:rsidRPr="00596C81" w:rsidRDefault="00596C81" w:rsidP="00596C81">
      <w:pPr>
        <w:numPr>
          <w:ilvl w:val="1"/>
          <w:numId w:val="4"/>
        </w:numPr>
      </w:pPr>
      <w:r w:rsidRPr="00596C81">
        <w:t>Sequential scans on large tables</w:t>
      </w:r>
    </w:p>
    <w:p w14:paraId="25AED630" w14:textId="77777777" w:rsidR="00596C81" w:rsidRPr="00596C81" w:rsidRDefault="00596C81" w:rsidP="00596C81">
      <w:pPr>
        <w:numPr>
          <w:ilvl w:val="1"/>
          <w:numId w:val="4"/>
        </w:numPr>
      </w:pPr>
      <w:r w:rsidRPr="00596C81">
        <w:t>Missing indexes</w:t>
      </w:r>
    </w:p>
    <w:p w14:paraId="3F5BA8D5" w14:textId="77777777" w:rsidR="00596C81" w:rsidRPr="00596C81" w:rsidRDefault="00596C81" w:rsidP="00596C81">
      <w:pPr>
        <w:numPr>
          <w:ilvl w:val="1"/>
          <w:numId w:val="4"/>
        </w:numPr>
      </w:pPr>
      <w:r w:rsidRPr="00596C81">
        <w:t>Nested loops</w:t>
      </w:r>
    </w:p>
    <w:p w14:paraId="3A68D277" w14:textId="77777777" w:rsidR="00596C81" w:rsidRPr="00596C81" w:rsidRDefault="00596C81" w:rsidP="00596C81">
      <w:pPr>
        <w:numPr>
          <w:ilvl w:val="0"/>
          <w:numId w:val="4"/>
        </w:numPr>
      </w:pPr>
      <w:r w:rsidRPr="00596C81">
        <w:t>Optimize with:</w:t>
      </w:r>
    </w:p>
    <w:p w14:paraId="625EE5F6" w14:textId="77777777" w:rsidR="00596C81" w:rsidRPr="00596C81" w:rsidRDefault="00596C81" w:rsidP="00596C81">
      <w:pPr>
        <w:numPr>
          <w:ilvl w:val="0"/>
          <w:numId w:val="5"/>
        </w:numPr>
      </w:pPr>
      <w:r w:rsidRPr="00596C81">
        <w:t>Indexes (partial, composite)</w:t>
      </w:r>
    </w:p>
    <w:p w14:paraId="6DA8FA30" w14:textId="77777777" w:rsidR="00596C81" w:rsidRPr="00596C81" w:rsidRDefault="00596C81" w:rsidP="00596C81">
      <w:pPr>
        <w:numPr>
          <w:ilvl w:val="0"/>
          <w:numId w:val="5"/>
        </w:numPr>
      </w:pPr>
      <w:r w:rsidRPr="00596C81">
        <w:t>CTE refactoring</w:t>
      </w:r>
    </w:p>
    <w:p w14:paraId="0692EBE4" w14:textId="77777777" w:rsidR="00596C81" w:rsidRPr="00596C81" w:rsidRDefault="00596C81" w:rsidP="00596C81">
      <w:pPr>
        <w:numPr>
          <w:ilvl w:val="0"/>
          <w:numId w:val="5"/>
        </w:numPr>
      </w:pPr>
      <w:r w:rsidRPr="00596C81">
        <w:t>Materialized views</w:t>
      </w:r>
    </w:p>
    <w:p w14:paraId="4D704565" w14:textId="77777777" w:rsidR="00596C81" w:rsidRPr="00596C81" w:rsidRDefault="00596C81" w:rsidP="00596C81">
      <w:r w:rsidRPr="00596C81">
        <w:rPr>
          <w:rFonts w:ascii="Segoe UI Emoji" w:hAnsi="Segoe UI Emoji" w:cs="Segoe UI Emoji"/>
        </w:rPr>
        <w:t>🔹</w:t>
      </w:r>
      <w:r w:rsidRPr="00596C81">
        <w:t xml:space="preserve"> Partial Index</w:t>
      </w:r>
    </w:p>
    <w:p w14:paraId="67231D0A" w14:textId="77777777" w:rsidR="00596C81" w:rsidRDefault="00596C81" w:rsidP="00596C81">
      <w:r w:rsidRPr="00596C81">
        <w:t>An index on a subset of rows:</w:t>
      </w:r>
    </w:p>
    <w:p w14:paraId="491DF14F" w14:textId="77777777" w:rsidR="00596C81" w:rsidRPr="00596C81" w:rsidRDefault="00596C81" w:rsidP="00596C81">
      <w:r w:rsidRPr="00596C81">
        <w:t xml:space="preserve">CREATE INDEX </w:t>
      </w:r>
      <w:proofErr w:type="spellStart"/>
      <w:r w:rsidRPr="00596C81">
        <w:t>idx_active_devices</w:t>
      </w:r>
      <w:proofErr w:type="spellEnd"/>
      <w:r w:rsidRPr="00596C81">
        <w:t xml:space="preserve"> ON devices(id) WHERE status = 'active'; </w:t>
      </w:r>
    </w:p>
    <w:p w14:paraId="1CBF3406" w14:textId="77777777" w:rsidR="00596C81" w:rsidRPr="00596C81" w:rsidRDefault="00596C81" w:rsidP="00596C81">
      <w:r w:rsidRPr="00596C81">
        <w:rPr>
          <w:rFonts w:ascii="Segoe UI Emoji" w:hAnsi="Segoe UI Emoji" w:cs="Segoe UI Emoji"/>
        </w:rPr>
        <w:t>🔧</w:t>
      </w:r>
      <w:r w:rsidRPr="00596C81">
        <w:t xml:space="preserve"> </w:t>
      </w:r>
      <w:r w:rsidRPr="00596C81">
        <w:rPr>
          <w:i/>
          <w:iCs/>
        </w:rPr>
        <w:t>Use case:</w:t>
      </w:r>
      <w:r w:rsidRPr="00596C81">
        <w:t xml:space="preserve"> Speeds up queries on active devices without bloating index size.</w:t>
      </w:r>
    </w:p>
    <w:p w14:paraId="6E3B993A" w14:textId="77777777" w:rsidR="00596C81" w:rsidRPr="00596C81" w:rsidRDefault="00596C81" w:rsidP="00596C81">
      <w:r w:rsidRPr="00596C81">
        <w:rPr>
          <w:rFonts w:ascii="Segoe UI Emoji" w:hAnsi="Segoe UI Emoji" w:cs="Segoe UI Emoji"/>
        </w:rPr>
        <w:t>🔹</w:t>
      </w:r>
      <w:r w:rsidRPr="00596C81">
        <w:t xml:space="preserve"> Query Planner</w:t>
      </w:r>
    </w:p>
    <w:p w14:paraId="7F72381C" w14:textId="77777777" w:rsidR="00596C81" w:rsidRPr="00596C81" w:rsidRDefault="00596C81" w:rsidP="00596C81">
      <w:pPr>
        <w:numPr>
          <w:ilvl w:val="0"/>
          <w:numId w:val="6"/>
        </w:numPr>
      </w:pPr>
      <w:r w:rsidRPr="00596C81">
        <w:t xml:space="preserve">Estimates </w:t>
      </w:r>
      <w:r w:rsidRPr="00596C81">
        <w:rPr>
          <w:b/>
          <w:bCs/>
        </w:rPr>
        <w:t>cost</w:t>
      </w:r>
      <w:r w:rsidRPr="00596C81">
        <w:t xml:space="preserve"> of different plans.</w:t>
      </w:r>
    </w:p>
    <w:p w14:paraId="5BDF75B1" w14:textId="77777777" w:rsidR="00596C81" w:rsidRPr="00596C81" w:rsidRDefault="00596C81" w:rsidP="00596C81">
      <w:pPr>
        <w:numPr>
          <w:ilvl w:val="0"/>
          <w:numId w:val="6"/>
        </w:numPr>
      </w:pPr>
      <w:r w:rsidRPr="00596C81">
        <w:t>Chooses cheapest based on:</w:t>
      </w:r>
    </w:p>
    <w:p w14:paraId="26B2FA51" w14:textId="77777777" w:rsidR="00596C81" w:rsidRPr="00596C81" w:rsidRDefault="00596C81" w:rsidP="00596C81">
      <w:pPr>
        <w:numPr>
          <w:ilvl w:val="0"/>
          <w:numId w:val="7"/>
        </w:numPr>
      </w:pPr>
      <w:r w:rsidRPr="00596C81">
        <w:t>Row estimates</w:t>
      </w:r>
    </w:p>
    <w:p w14:paraId="3B39C84C" w14:textId="77777777" w:rsidR="00596C81" w:rsidRPr="00596C81" w:rsidRDefault="00596C81" w:rsidP="00596C81">
      <w:pPr>
        <w:numPr>
          <w:ilvl w:val="0"/>
          <w:numId w:val="7"/>
        </w:numPr>
      </w:pPr>
      <w:r w:rsidRPr="00596C81">
        <w:t>Index availability</w:t>
      </w:r>
    </w:p>
    <w:p w14:paraId="32C5E167" w14:textId="77777777" w:rsidR="00596C81" w:rsidRPr="00596C81" w:rsidRDefault="00596C81" w:rsidP="00596C81">
      <w:pPr>
        <w:numPr>
          <w:ilvl w:val="0"/>
          <w:numId w:val="7"/>
        </w:numPr>
      </w:pPr>
      <w:r w:rsidRPr="00596C81">
        <w:t>Join strategies (nested loop, hash join)</w:t>
      </w:r>
    </w:p>
    <w:p w14:paraId="6C65056E" w14:textId="77777777" w:rsidR="00596C81" w:rsidRPr="00596C81" w:rsidRDefault="00596C81" w:rsidP="00596C81">
      <w:r w:rsidRPr="00596C81">
        <w:t xml:space="preserve">Use SET </w:t>
      </w:r>
      <w:proofErr w:type="spellStart"/>
      <w:r w:rsidRPr="00596C81">
        <w:t>enable_seqscan</w:t>
      </w:r>
      <w:proofErr w:type="spellEnd"/>
      <w:r w:rsidRPr="00596C81">
        <w:t xml:space="preserve"> = off; to test index usage.</w:t>
      </w:r>
    </w:p>
    <w:p w14:paraId="7A8E4511" w14:textId="77777777" w:rsidR="00596C81" w:rsidRPr="00596C81" w:rsidRDefault="00596C81" w:rsidP="00596C81">
      <w:r w:rsidRPr="00596C81">
        <w:rPr>
          <w:rFonts w:ascii="Segoe UI Emoji" w:hAnsi="Segoe UI Emoji" w:cs="Segoe UI Emoji"/>
        </w:rPr>
        <w:t>🔁</w:t>
      </w:r>
      <w:r w:rsidRPr="00596C81">
        <w:t xml:space="preserve"> Transactions &amp; Concurrency</w:t>
      </w:r>
    </w:p>
    <w:p w14:paraId="3EFCA3F9" w14:textId="77777777" w:rsidR="00596C81" w:rsidRPr="00596C81" w:rsidRDefault="00596C81" w:rsidP="00596C81">
      <w:r w:rsidRPr="00596C81">
        <w:rPr>
          <w:rFonts w:ascii="Segoe UI Emoji" w:hAnsi="Segoe UI Emoji" w:cs="Segoe UI Emoji"/>
        </w:rPr>
        <w:t>🔹</w:t>
      </w:r>
      <w:r w:rsidRPr="00596C81">
        <w:t xml:space="preserve"> Isolation Levels</w:t>
      </w:r>
    </w:p>
    <w:p w14:paraId="7D2B589A" w14:textId="77777777" w:rsidR="00596C81" w:rsidRPr="00596C81" w:rsidRDefault="00596C81" w:rsidP="00596C81">
      <w:pPr>
        <w:numPr>
          <w:ilvl w:val="0"/>
          <w:numId w:val="8"/>
        </w:numPr>
      </w:pPr>
      <w:r w:rsidRPr="00596C81">
        <w:rPr>
          <w:b/>
          <w:bCs/>
        </w:rPr>
        <w:t>Read Committed</w:t>
      </w:r>
      <w:r w:rsidRPr="00596C81">
        <w:t xml:space="preserve"> (default): sees committed data.</w:t>
      </w:r>
    </w:p>
    <w:p w14:paraId="02F30149" w14:textId="77777777" w:rsidR="00596C81" w:rsidRPr="00596C81" w:rsidRDefault="00596C81" w:rsidP="00596C81">
      <w:pPr>
        <w:numPr>
          <w:ilvl w:val="0"/>
          <w:numId w:val="8"/>
        </w:numPr>
      </w:pPr>
      <w:r w:rsidRPr="00596C81">
        <w:rPr>
          <w:b/>
          <w:bCs/>
        </w:rPr>
        <w:lastRenderedPageBreak/>
        <w:t>Repeatable Read</w:t>
      </w:r>
      <w:r w:rsidRPr="00596C81">
        <w:t>: same snapshot throughout.</w:t>
      </w:r>
    </w:p>
    <w:p w14:paraId="3F851261" w14:textId="77777777" w:rsidR="00596C81" w:rsidRPr="00596C81" w:rsidRDefault="00596C81" w:rsidP="00596C81">
      <w:pPr>
        <w:numPr>
          <w:ilvl w:val="0"/>
          <w:numId w:val="8"/>
        </w:numPr>
      </w:pPr>
      <w:r w:rsidRPr="00596C81">
        <w:rPr>
          <w:b/>
          <w:bCs/>
        </w:rPr>
        <w:t>Serializable</w:t>
      </w:r>
      <w:r w:rsidRPr="00596C81">
        <w:t>: strictest, prevents phantom reads.</w:t>
      </w:r>
    </w:p>
    <w:p w14:paraId="6F1EEA4E" w14:textId="77777777" w:rsidR="00596C81" w:rsidRPr="00596C81" w:rsidRDefault="00596C81" w:rsidP="00596C81">
      <w:r w:rsidRPr="00596C81">
        <w:rPr>
          <w:rFonts w:ascii="Segoe UI Emoji" w:hAnsi="Segoe UI Emoji" w:cs="Segoe UI Emoji"/>
        </w:rPr>
        <w:t>🔧</w:t>
      </w:r>
      <w:r w:rsidRPr="00596C81">
        <w:t xml:space="preserve"> </w:t>
      </w:r>
      <w:r w:rsidRPr="00596C81">
        <w:rPr>
          <w:i/>
          <w:iCs/>
        </w:rPr>
        <w:t>Use case:</w:t>
      </w:r>
      <w:r w:rsidRPr="00596C81">
        <w:t xml:space="preserve"> Use Repeatable Read for OTA batch updates to avoid mid-process changes.</w:t>
      </w:r>
    </w:p>
    <w:p w14:paraId="100FA5BB" w14:textId="77777777" w:rsidR="00596C81" w:rsidRPr="00596C81" w:rsidRDefault="00596C81" w:rsidP="00596C81">
      <w:r w:rsidRPr="00596C81">
        <w:rPr>
          <w:rFonts w:ascii="Segoe UI Emoji" w:hAnsi="Segoe UI Emoji" w:cs="Segoe UI Emoji"/>
        </w:rPr>
        <w:t>🔹</w:t>
      </w:r>
      <w:r w:rsidRPr="00596C81">
        <w:t xml:space="preserve"> Deadlocks</w:t>
      </w:r>
    </w:p>
    <w:p w14:paraId="43559FEB" w14:textId="77777777" w:rsidR="00596C81" w:rsidRPr="00596C81" w:rsidRDefault="00596C81" w:rsidP="00596C81">
      <w:pPr>
        <w:numPr>
          <w:ilvl w:val="0"/>
          <w:numId w:val="9"/>
        </w:numPr>
      </w:pPr>
      <w:r w:rsidRPr="00596C81">
        <w:t>Occur when two transactions wait on each other.</w:t>
      </w:r>
    </w:p>
    <w:p w14:paraId="46E4E1EC" w14:textId="77777777" w:rsidR="00596C81" w:rsidRPr="00596C81" w:rsidRDefault="00596C81" w:rsidP="00596C81">
      <w:pPr>
        <w:numPr>
          <w:ilvl w:val="0"/>
          <w:numId w:val="9"/>
        </w:numPr>
      </w:pPr>
      <w:r w:rsidRPr="00596C81">
        <w:t>Prevent by:</w:t>
      </w:r>
    </w:p>
    <w:p w14:paraId="55BBF59F" w14:textId="77777777" w:rsidR="00596C81" w:rsidRPr="00596C81" w:rsidRDefault="00596C81" w:rsidP="00596C81">
      <w:pPr>
        <w:numPr>
          <w:ilvl w:val="0"/>
          <w:numId w:val="10"/>
        </w:numPr>
      </w:pPr>
      <w:r w:rsidRPr="00596C81">
        <w:t>Lock ordering</w:t>
      </w:r>
    </w:p>
    <w:p w14:paraId="26CABB44" w14:textId="77777777" w:rsidR="00596C81" w:rsidRPr="00596C81" w:rsidRDefault="00596C81" w:rsidP="00596C81">
      <w:pPr>
        <w:numPr>
          <w:ilvl w:val="0"/>
          <w:numId w:val="10"/>
        </w:numPr>
      </w:pPr>
      <w:r w:rsidRPr="00596C81">
        <w:t>Short transactions</w:t>
      </w:r>
    </w:p>
    <w:p w14:paraId="4A7EE5C3" w14:textId="77777777" w:rsidR="00596C81" w:rsidRPr="00596C81" w:rsidRDefault="00596C81" w:rsidP="00596C81">
      <w:pPr>
        <w:numPr>
          <w:ilvl w:val="0"/>
          <w:numId w:val="10"/>
        </w:numPr>
      </w:pPr>
      <w:r w:rsidRPr="00596C81">
        <w:t>NOWAIT or SKIP LOCKED</w:t>
      </w:r>
    </w:p>
    <w:p w14:paraId="01413D50" w14:textId="77777777" w:rsidR="00596C81" w:rsidRPr="00596C81" w:rsidRDefault="00596C81" w:rsidP="00596C81">
      <w:r w:rsidRPr="00596C81">
        <w:t xml:space="preserve">Use </w:t>
      </w:r>
      <w:proofErr w:type="spellStart"/>
      <w:r w:rsidRPr="00596C81">
        <w:t>pg_stat_activity</w:t>
      </w:r>
      <w:proofErr w:type="spellEnd"/>
      <w:r w:rsidRPr="00596C81">
        <w:t xml:space="preserve"> and </w:t>
      </w:r>
      <w:proofErr w:type="spellStart"/>
      <w:r w:rsidRPr="00596C81">
        <w:t>pg_locks</w:t>
      </w:r>
      <w:proofErr w:type="spellEnd"/>
      <w:r w:rsidRPr="00596C81">
        <w:t xml:space="preserve"> to debug.</w:t>
      </w:r>
    </w:p>
    <w:p w14:paraId="3ED9E6E0" w14:textId="77777777" w:rsidR="00596C81" w:rsidRPr="00596C81" w:rsidRDefault="00596C81" w:rsidP="00596C81">
      <w:r w:rsidRPr="00596C81">
        <w:rPr>
          <w:rFonts w:ascii="Segoe UI Emoji" w:hAnsi="Segoe UI Emoji" w:cs="Segoe UI Emoji"/>
        </w:rPr>
        <w:t>🔹</w:t>
      </w:r>
      <w:r w:rsidRPr="00596C81">
        <w:t xml:space="preserve"> Optimistic vs Pessimistic Locking</w:t>
      </w:r>
    </w:p>
    <w:p w14:paraId="487AFDC9" w14:textId="77777777" w:rsidR="00596C81" w:rsidRPr="00596C81" w:rsidRDefault="00596C81" w:rsidP="00596C81">
      <w:pPr>
        <w:numPr>
          <w:ilvl w:val="0"/>
          <w:numId w:val="11"/>
        </w:numPr>
      </w:pPr>
      <w:r w:rsidRPr="00596C81">
        <w:rPr>
          <w:b/>
          <w:bCs/>
        </w:rPr>
        <w:t>Optimistic</w:t>
      </w:r>
      <w:r w:rsidRPr="00596C81">
        <w:t>: Assume no conflict; use version checks.</w:t>
      </w:r>
    </w:p>
    <w:p w14:paraId="3166E83B" w14:textId="77777777" w:rsidR="00596C81" w:rsidRPr="00596C81" w:rsidRDefault="00596C81" w:rsidP="00596C81">
      <w:pPr>
        <w:numPr>
          <w:ilvl w:val="0"/>
          <w:numId w:val="11"/>
        </w:numPr>
      </w:pPr>
      <w:r w:rsidRPr="00596C81">
        <w:rPr>
          <w:b/>
          <w:bCs/>
        </w:rPr>
        <w:t>Pessimistic</w:t>
      </w:r>
      <w:r w:rsidRPr="00596C81">
        <w:t>: Lock rows early (SELECT FOR UPDATE).</w:t>
      </w:r>
    </w:p>
    <w:p w14:paraId="53E7DB9A" w14:textId="77777777" w:rsidR="00596C81" w:rsidRPr="00596C81" w:rsidRDefault="00596C81" w:rsidP="00596C81">
      <w:r w:rsidRPr="00596C81">
        <w:rPr>
          <w:rFonts w:ascii="Segoe UI Emoji" w:hAnsi="Segoe UI Emoji" w:cs="Segoe UI Emoji"/>
        </w:rPr>
        <w:t>🔧</w:t>
      </w:r>
      <w:r w:rsidRPr="00596C81">
        <w:t xml:space="preserve"> </w:t>
      </w:r>
      <w:r w:rsidRPr="00596C81">
        <w:rPr>
          <w:i/>
          <w:iCs/>
        </w:rPr>
        <w:t>Use case:</w:t>
      </w:r>
      <w:r w:rsidRPr="00596C81">
        <w:t xml:space="preserve"> Optimistic for telemetry ingestion; pessimistic for critical config updates.</w:t>
      </w:r>
    </w:p>
    <w:p w14:paraId="00E07752" w14:textId="77777777" w:rsidR="00596C81" w:rsidRPr="00596C81" w:rsidRDefault="00596C81" w:rsidP="00596C81">
      <w:r w:rsidRPr="00596C81">
        <w:rPr>
          <w:rFonts w:ascii="Segoe UI Emoji" w:hAnsi="Segoe UI Emoji" w:cs="Segoe UI Emoji"/>
        </w:rPr>
        <w:t>🛠️</w:t>
      </w:r>
      <w:r w:rsidRPr="00596C81">
        <w:t xml:space="preserve"> Schema Design &amp; Advanced Features</w:t>
      </w:r>
    </w:p>
    <w:p w14:paraId="3E4E2622" w14:textId="77777777" w:rsidR="00596C81" w:rsidRPr="00596C81" w:rsidRDefault="00596C81" w:rsidP="00596C81">
      <w:r w:rsidRPr="00596C81">
        <w:rPr>
          <w:rFonts w:ascii="Segoe UI Emoji" w:hAnsi="Segoe UI Emoji" w:cs="Segoe UI Emoji"/>
        </w:rPr>
        <w:t>🔹</w:t>
      </w:r>
      <w:r w:rsidRPr="00596C81">
        <w:t xml:space="preserve"> Time-Series Telemetry</w:t>
      </w:r>
    </w:p>
    <w:p w14:paraId="5719B9AC" w14:textId="77777777" w:rsidR="00596C81" w:rsidRPr="00596C81" w:rsidRDefault="00596C81" w:rsidP="00596C81">
      <w:pPr>
        <w:numPr>
          <w:ilvl w:val="0"/>
          <w:numId w:val="12"/>
        </w:numPr>
      </w:pPr>
      <w:r w:rsidRPr="00596C81">
        <w:t xml:space="preserve">Use </w:t>
      </w:r>
      <w:r w:rsidRPr="00596C81">
        <w:rPr>
          <w:b/>
          <w:bCs/>
        </w:rPr>
        <w:t>partitioning</w:t>
      </w:r>
      <w:r w:rsidRPr="00596C81">
        <w:t xml:space="preserve"> by time or device.</w:t>
      </w:r>
    </w:p>
    <w:p w14:paraId="10F4E031" w14:textId="77777777" w:rsidR="00596C81" w:rsidRPr="00596C81" w:rsidRDefault="00596C81" w:rsidP="00596C81">
      <w:pPr>
        <w:numPr>
          <w:ilvl w:val="0"/>
          <w:numId w:val="12"/>
        </w:numPr>
      </w:pPr>
      <w:r w:rsidRPr="00596C81">
        <w:t xml:space="preserve">Consider </w:t>
      </w:r>
      <w:proofErr w:type="spellStart"/>
      <w:r w:rsidRPr="00596C81">
        <w:rPr>
          <w:b/>
          <w:bCs/>
        </w:rPr>
        <w:t>TimescaleDB</w:t>
      </w:r>
      <w:proofErr w:type="spellEnd"/>
      <w:r w:rsidRPr="00596C81">
        <w:t xml:space="preserve"> for </w:t>
      </w:r>
      <w:proofErr w:type="spellStart"/>
      <w:r w:rsidRPr="00596C81">
        <w:t>hypertables</w:t>
      </w:r>
      <w:proofErr w:type="spellEnd"/>
      <w:r w:rsidRPr="00596C81">
        <w:t>.</w:t>
      </w:r>
    </w:p>
    <w:p w14:paraId="1D497013" w14:textId="77777777" w:rsidR="00596C81" w:rsidRPr="00596C81" w:rsidRDefault="00596C81" w:rsidP="00596C81">
      <w:pPr>
        <w:numPr>
          <w:ilvl w:val="0"/>
          <w:numId w:val="12"/>
        </w:numPr>
      </w:pPr>
      <w:r w:rsidRPr="00596C81">
        <w:t xml:space="preserve">Index on timestamp, </w:t>
      </w:r>
      <w:proofErr w:type="spellStart"/>
      <w:r w:rsidRPr="00596C81">
        <w:t>device_id</w:t>
      </w:r>
      <w:proofErr w:type="spellEnd"/>
      <w:r w:rsidRPr="00596C81">
        <w:t>.</w:t>
      </w:r>
    </w:p>
    <w:p w14:paraId="255D4C31" w14:textId="77777777" w:rsidR="00596C81" w:rsidRPr="00596C81" w:rsidRDefault="00596C81" w:rsidP="00596C81">
      <w:r w:rsidRPr="00596C81">
        <w:rPr>
          <w:rFonts w:ascii="Segoe UI Emoji" w:hAnsi="Segoe UI Emoji" w:cs="Segoe UI Emoji"/>
        </w:rPr>
        <w:t>🔹</w:t>
      </w:r>
      <w:r w:rsidRPr="00596C81">
        <w:t xml:space="preserve"> Materialized Views</w:t>
      </w:r>
    </w:p>
    <w:p w14:paraId="0740ABA0" w14:textId="77777777" w:rsidR="00596C81" w:rsidRPr="00596C81" w:rsidRDefault="00596C81" w:rsidP="00596C81">
      <w:pPr>
        <w:numPr>
          <w:ilvl w:val="0"/>
          <w:numId w:val="13"/>
        </w:numPr>
      </w:pPr>
      <w:r w:rsidRPr="00596C81">
        <w:t>Store query results physically.</w:t>
      </w:r>
    </w:p>
    <w:p w14:paraId="5704D8F6" w14:textId="77777777" w:rsidR="00596C81" w:rsidRPr="00596C81" w:rsidRDefault="00596C81" w:rsidP="00596C81">
      <w:pPr>
        <w:numPr>
          <w:ilvl w:val="0"/>
          <w:numId w:val="13"/>
        </w:numPr>
      </w:pPr>
      <w:r w:rsidRPr="00596C81">
        <w:t>Use REFRESH MATERIALIZED VIEW to update.</w:t>
      </w:r>
    </w:p>
    <w:p w14:paraId="70044C47" w14:textId="77777777" w:rsidR="00596C81" w:rsidRPr="00596C81" w:rsidRDefault="00596C81" w:rsidP="00596C81">
      <w:r w:rsidRPr="00596C81">
        <w:rPr>
          <w:rFonts w:ascii="Segoe UI Emoji" w:hAnsi="Segoe UI Emoji" w:cs="Segoe UI Emoji"/>
        </w:rPr>
        <w:t>🔧</w:t>
      </w:r>
      <w:r w:rsidRPr="00596C81">
        <w:t xml:space="preserve"> </w:t>
      </w:r>
      <w:r w:rsidRPr="00596C81">
        <w:rPr>
          <w:i/>
          <w:iCs/>
        </w:rPr>
        <w:t>Use case:</w:t>
      </w:r>
      <w:r w:rsidRPr="00596C81">
        <w:t xml:space="preserve"> Precompute daily device health summaries.</w:t>
      </w:r>
    </w:p>
    <w:p w14:paraId="6FEF23BF" w14:textId="77777777" w:rsidR="00596C81" w:rsidRPr="00596C81" w:rsidRDefault="00596C81" w:rsidP="00596C81">
      <w:r w:rsidRPr="00596C81">
        <w:rPr>
          <w:rFonts w:ascii="Segoe UI Emoji" w:hAnsi="Segoe UI Emoji" w:cs="Segoe UI Emoji"/>
        </w:rPr>
        <w:t>🔹</w:t>
      </w:r>
      <w:r w:rsidRPr="00596C81">
        <w:t xml:space="preserve"> Soft Deletes</w:t>
      </w:r>
    </w:p>
    <w:p w14:paraId="443B3C37" w14:textId="77777777" w:rsidR="00596C81" w:rsidRPr="00596C81" w:rsidRDefault="00596C81" w:rsidP="00596C81">
      <w:pPr>
        <w:numPr>
          <w:ilvl w:val="0"/>
          <w:numId w:val="14"/>
        </w:numPr>
      </w:pPr>
      <w:r w:rsidRPr="00596C81">
        <w:t xml:space="preserve">Add </w:t>
      </w:r>
      <w:proofErr w:type="spellStart"/>
      <w:r w:rsidRPr="00596C81">
        <w:t>is_deleted</w:t>
      </w:r>
      <w:proofErr w:type="spellEnd"/>
      <w:r w:rsidRPr="00596C81">
        <w:t xml:space="preserve"> or </w:t>
      </w:r>
      <w:proofErr w:type="spellStart"/>
      <w:r w:rsidRPr="00596C81">
        <w:t>deleted_at</w:t>
      </w:r>
      <w:proofErr w:type="spellEnd"/>
      <w:r w:rsidRPr="00596C81">
        <w:t xml:space="preserve"> column.</w:t>
      </w:r>
    </w:p>
    <w:p w14:paraId="2F81DE20" w14:textId="77777777" w:rsidR="00596C81" w:rsidRPr="00596C81" w:rsidRDefault="00596C81" w:rsidP="00596C81">
      <w:pPr>
        <w:numPr>
          <w:ilvl w:val="0"/>
          <w:numId w:val="14"/>
        </w:numPr>
      </w:pPr>
      <w:r w:rsidRPr="00596C81">
        <w:t>Filter in queries; optionally archive.</w:t>
      </w:r>
    </w:p>
    <w:p w14:paraId="24334ACB" w14:textId="77777777" w:rsidR="00596C81" w:rsidRPr="00596C81" w:rsidRDefault="00596C81" w:rsidP="00596C81">
      <w:r w:rsidRPr="00596C81">
        <w:t>Trade-offs:</w:t>
      </w:r>
    </w:p>
    <w:p w14:paraId="5EC90711" w14:textId="77777777" w:rsidR="00596C81" w:rsidRPr="00596C81" w:rsidRDefault="00596C81" w:rsidP="00596C81">
      <w:pPr>
        <w:numPr>
          <w:ilvl w:val="0"/>
          <w:numId w:val="15"/>
        </w:numPr>
      </w:pPr>
      <w:r w:rsidRPr="00596C81">
        <w:lastRenderedPageBreak/>
        <w:t>Simpler recovery</w:t>
      </w:r>
    </w:p>
    <w:p w14:paraId="6120EF4A" w14:textId="77777777" w:rsidR="00596C81" w:rsidRPr="00596C81" w:rsidRDefault="00596C81" w:rsidP="00596C81">
      <w:pPr>
        <w:numPr>
          <w:ilvl w:val="0"/>
          <w:numId w:val="15"/>
        </w:numPr>
      </w:pPr>
      <w:r w:rsidRPr="00596C81">
        <w:t>Slower queries unless indexed</w:t>
      </w:r>
    </w:p>
    <w:p w14:paraId="4788DB19" w14:textId="77777777" w:rsidR="00596C81" w:rsidRPr="00596C81" w:rsidRDefault="00596C81" w:rsidP="00596C81">
      <w:r w:rsidRPr="00596C81">
        <w:rPr>
          <w:rFonts w:ascii="Segoe UI Emoji" w:hAnsi="Segoe UI Emoji" w:cs="Segoe UI Emoji"/>
        </w:rPr>
        <w:t>🧪</w:t>
      </w:r>
      <w:r w:rsidRPr="00596C81">
        <w:t xml:space="preserve"> Real-World Scenarios</w:t>
      </w:r>
    </w:p>
    <w:p w14:paraId="684A3987" w14:textId="77777777" w:rsidR="00596C81" w:rsidRPr="00596C81" w:rsidRDefault="00596C81" w:rsidP="00596C81">
      <w:r w:rsidRPr="00596C81">
        <w:rPr>
          <w:rFonts w:ascii="Segoe UI Emoji" w:hAnsi="Segoe UI Emoji" w:cs="Segoe UI Emoji"/>
        </w:rPr>
        <w:t>🔹</w:t>
      </w:r>
      <w:r w:rsidRPr="00596C81">
        <w:t xml:space="preserve"> OTA Update Logs Schema</w:t>
      </w:r>
    </w:p>
    <w:p w14:paraId="028DDC05" w14:textId="77777777" w:rsidR="00596C81" w:rsidRPr="00596C81" w:rsidRDefault="00596C81" w:rsidP="00596C81">
      <w:r w:rsidRPr="00596C81">
        <w:t xml:space="preserve">CREATE TABLE </w:t>
      </w:r>
      <w:proofErr w:type="spellStart"/>
      <w:r w:rsidRPr="00596C81">
        <w:t>ota_logs</w:t>
      </w:r>
      <w:proofErr w:type="spellEnd"/>
      <w:r w:rsidRPr="00596C81">
        <w:t xml:space="preserve"> </w:t>
      </w:r>
      <w:proofErr w:type="gramStart"/>
      <w:r w:rsidRPr="00596C81">
        <w:t>( id</w:t>
      </w:r>
      <w:proofErr w:type="gramEnd"/>
      <w:r w:rsidRPr="00596C81">
        <w:t xml:space="preserve"> UUID PRIMARY KEY, </w:t>
      </w:r>
      <w:proofErr w:type="spellStart"/>
      <w:r w:rsidRPr="00596C81">
        <w:t>device_id</w:t>
      </w:r>
      <w:proofErr w:type="spellEnd"/>
      <w:r w:rsidRPr="00596C81">
        <w:t xml:space="preserve"> UUID, status TEXT, timestamp TIMESTAMPTZ, payload </w:t>
      </w:r>
      <w:proofErr w:type="gramStart"/>
      <w:r w:rsidRPr="00596C81">
        <w:t>JSONB )</w:t>
      </w:r>
      <w:proofErr w:type="gramEnd"/>
      <w:r w:rsidRPr="00596C81">
        <w:t xml:space="preserve">; </w:t>
      </w:r>
    </w:p>
    <w:p w14:paraId="173E557B" w14:textId="77777777" w:rsidR="00596C81" w:rsidRPr="00596C81" w:rsidRDefault="00596C81" w:rsidP="00596C81">
      <w:pPr>
        <w:numPr>
          <w:ilvl w:val="0"/>
          <w:numId w:val="16"/>
        </w:numPr>
      </w:pPr>
      <w:r w:rsidRPr="00596C81">
        <w:t>Index on (</w:t>
      </w:r>
      <w:proofErr w:type="spellStart"/>
      <w:r w:rsidRPr="00596C81">
        <w:t>device_id</w:t>
      </w:r>
      <w:proofErr w:type="spellEnd"/>
      <w:r w:rsidRPr="00596C81">
        <w:t>, timestamp)</w:t>
      </w:r>
    </w:p>
    <w:p w14:paraId="4D6202DD" w14:textId="77777777" w:rsidR="00596C81" w:rsidRPr="00596C81" w:rsidRDefault="00596C81" w:rsidP="00596C81">
      <w:pPr>
        <w:numPr>
          <w:ilvl w:val="0"/>
          <w:numId w:val="16"/>
        </w:numPr>
      </w:pPr>
      <w:r w:rsidRPr="00596C81">
        <w:t>Use partitioning for scale</w:t>
      </w:r>
    </w:p>
    <w:p w14:paraId="4414A516" w14:textId="77777777" w:rsidR="00596C81" w:rsidRPr="00596C81" w:rsidRDefault="00596C81" w:rsidP="00596C81">
      <w:r w:rsidRPr="00596C81">
        <w:rPr>
          <w:rFonts w:ascii="Segoe UI Emoji" w:hAnsi="Segoe UI Emoji" w:cs="Segoe UI Emoji"/>
        </w:rPr>
        <w:t>🔹</w:t>
      </w:r>
      <w:r w:rsidRPr="00596C81">
        <w:t xml:space="preserve"> Ensuring Data Integrity</w:t>
      </w:r>
    </w:p>
    <w:p w14:paraId="670E1DCC" w14:textId="77777777" w:rsidR="00596C81" w:rsidRPr="00596C81" w:rsidRDefault="00596C81" w:rsidP="00596C81">
      <w:pPr>
        <w:numPr>
          <w:ilvl w:val="0"/>
          <w:numId w:val="17"/>
        </w:numPr>
      </w:pPr>
      <w:r w:rsidRPr="00596C81">
        <w:t xml:space="preserve">Use </w:t>
      </w:r>
      <w:r w:rsidRPr="00596C81">
        <w:rPr>
          <w:b/>
          <w:bCs/>
        </w:rPr>
        <w:t>foreign keys</w:t>
      </w:r>
      <w:r w:rsidRPr="00596C81">
        <w:t xml:space="preserve">, </w:t>
      </w:r>
      <w:r w:rsidRPr="00596C81">
        <w:rPr>
          <w:b/>
          <w:bCs/>
        </w:rPr>
        <w:t>constraints</w:t>
      </w:r>
      <w:r w:rsidRPr="00596C81">
        <w:t xml:space="preserve">, and </w:t>
      </w:r>
      <w:r w:rsidRPr="00596C81">
        <w:rPr>
          <w:b/>
          <w:bCs/>
        </w:rPr>
        <w:t>transactions</w:t>
      </w:r>
      <w:r w:rsidRPr="00596C81">
        <w:t>.</w:t>
      </w:r>
    </w:p>
    <w:p w14:paraId="239A0F07" w14:textId="77777777" w:rsidR="00596C81" w:rsidRPr="00596C81" w:rsidRDefault="00596C81" w:rsidP="00596C81">
      <w:pPr>
        <w:numPr>
          <w:ilvl w:val="0"/>
          <w:numId w:val="17"/>
        </w:numPr>
      </w:pPr>
      <w:r w:rsidRPr="00596C81">
        <w:t>Validate telemetry schema with CHECK constraints or JSON schema validation.</w:t>
      </w:r>
    </w:p>
    <w:p w14:paraId="683F32F1" w14:textId="77777777" w:rsidR="00596C81" w:rsidRPr="00596C81" w:rsidRDefault="00596C81" w:rsidP="00596C81">
      <w:r w:rsidRPr="00596C81">
        <w:rPr>
          <w:rFonts w:ascii="Segoe UI Emoji" w:hAnsi="Segoe UI Emoji" w:cs="Segoe UI Emoji"/>
        </w:rPr>
        <w:t>🔹</w:t>
      </w:r>
      <w:r w:rsidRPr="00596C81">
        <w:t xml:space="preserve"> Schema Migrations</w:t>
      </w:r>
    </w:p>
    <w:p w14:paraId="5B92389E" w14:textId="77777777" w:rsidR="00596C81" w:rsidRPr="00596C81" w:rsidRDefault="00596C81" w:rsidP="00596C81">
      <w:pPr>
        <w:numPr>
          <w:ilvl w:val="0"/>
          <w:numId w:val="18"/>
        </w:numPr>
      </w:pPr>
      <w:r w:rsidRPr="00596C81">
        <w:t xml:space="preserve">Use tools like </w:t>
      </w:r>
      <w:r w:rsidRPr="00596C81">
        <w:rPr>
          <w:b/>
          <w:bCs/>
        </w:rPr>
        <w:t>Alembic</w:t>
      </w:r>
      <w:r w:rsidRPr="00596C81">
        <w:t xml:space="preserve"> or </w:t>
      </w:r>
      <w:r w:rsidRPr="00596C81">
        <w:rPr>
          <w:b/>
          <w:bCs/>
        </w:rPr>
        <w:t>Flyway</w:t>
      </w:r>
      <w:r w:rsidRPr="00596C81">
        <w:t>.</w:t>
      </w:r>
    </w:p>
    <w:p w14:paraId="1392E2E9" w14:textId="77777777" w:rsidR="00596C81" w:rsidRPr="00596C81" w:rsidRDefault="00596C81" w:rsidP="00596C81">
      <w:pPr>
        <w:numPr>
          <w:ilvl w:val="0"/>
          <w:numId w:val="18"/>
        </w:numPr>
      </w:pPr>
      <w:r w:rsidRPr="00596C81">
        <w:t>Strategy:</w:t>
      </w:r>
    </w:p>
    <w:p w14:paraId="0517D280" w14:textId="77777777" w:rsidR="00596C81" w:rsidRPr="00596C81" w:rsidRDefault="00596C81" w:rsidP="00596C81">
      <w:pPr>
        <w:numPr>
          <w:ilvl w:val="0"/>
          <w:numId w:val="19"/>
        </w:numPr>
      </w:pPr>
      <w:r w:rsidRPr="00596C81">
        <w:t>Backward-compatible changes</w:t>
      </w:r>
    </w:p>
    <w:p w14:paraId="7DF32168" w14:textId="77777777" w:rsidR="00596C81" w:rsidRPr="00596C81" w:rsidRDefault="00596C81" w:rsidP="00596C81">
      <w:pPr>
        <w:numPr>
          <w:ilvl w:val="0"/>
          <w:numId w:val="19"/>
        </w:numPr>
      </w:pPr>
      <w:r w:rsidRPr="00596C81">
        <w:t>Blue-green deployments</w:t>
      </w:r>
    </w:p>
    <w:p w14:paraId="735599B9" w14:textId="77777777" w:rsidR="00596C81" w:rsidRPr="00596C81" w:rsidRDefault="00596C81" w:rsidP="00596C81">
      <w:pPr>
        <w:numPr>
          <w:ilvl w:val="0"/>
          <w:numId w:val="19"/>
        </w:numPr>
      </w:pPr>
      <w:r w:rsidRPr="00596C81">
        <w:t>Rollback scripts</w:t>
      </w:r>
    </w:p>
    <w:p w14:paraId="35F753A8" w14:textId="77777777" w:rsidR="00596C81" w:rsidRPr="00596C81" w:rsidRDefault="00596C81" w:rsidP="00596C81">
      <w:r w:rsidRPr="00596C81">
        <w:rPr>
          <w:rFonts w:ascii="Segoe UI Emoji" w:hAnsi="Segoe UI Emoji" w:cs="Segoe UI Emoji"/>
        </w:rPr>
        <w:t>🧰</w:t>
      </w:r>
      <w:r w:rsidRPr="00596C81">
        <w:t xml:space="preserve"> Tools &amp; Extensions</w:t>
      </w:r>
    </w:p>
    <w:p w14:paraId="6C511AD6" w14:textId="77777777" w:rsidR="00596C81" w:rsidRPr="00596C81" w:rsidRDefault="00596C81" w:rsidP="00596C81">
      <w:r w:rsidRPr="00596C81">
        <w:rPr>
          <w:rFonts w:ascii="Segoe UI Emoji" w:hAnsi="Segoe UI Emoji" w:cs="Segoe UI Emoji"/>
        </w:rPr>
        <w:t>🔹</w:t>
      </w:r>
      <w:r w:rsidRPr="00596C81">
        <w:t xml:space="preserve"> PostgreSQL Extensions</w:t>
      </w:r>
    </w:p>
    <w:p w14:paraId="7E7F7687" w14:textId="77777777" w:rsidR="00596C81" w:rsidRPr="00596C81" w:rsidRDefault="00596C81" w:rsidP="00596C81">
      <w:pPr>
        <w:numPr>
          <w:ilvl w:val="0"/>
          <w:numId w:val="20"/>
        </w:numPr>
      </w:pPr>
      <w:proofErr w:type="spellStart"/>
      <w:r w:rsidRPr="00596C81">
        <w:t>pg_stat_statements</w:t>
      </w:r>
      <w:proofErr w:type="spellEnd"/>
      <w:r w:rsidRPr="00596C81">
        <w:t>: query performance</w:t>
      </w:r>
    </w:p>
    <w:p w14:paraId="7AF323BB" w14:textId="77777777" w:rsidR="00596C81" w:rsidRPr="00596C81" w:rsidRDefault="00596C81" w:rsidP="00596C81">
      <w:pPr>
        <w:numPr>
          <w:ilvl w:val="0"/>
          <w:numId w:val="20"/>
        </w:numPr>
      </w:pPr>
      <w:proofErr w:type="spellStart"/>
      <w:r w:rsidRPr="00596C81">
        <w:t>uuid-ossp</w:t>
      </w:r>
      <w:proofErr w:type="spellEnd"/>
      <w:r w:rsidRPr="00596C81">
        <w:t>: UUID generation</w:t>
      </w:r>
    </w:p>
    <w:p w14:paraId="5CAEC587" w14:textId="77777777" w:rsidR="00596C81" w:rsidRPr="00596C81" w:rsidRDefault="00596C81" w:rsidP="00596C81">
      <w:pPr>
        <w:numPr>
          <w:ilvl w:val="0"/>
          <w:numId w:val="20"/>
        </w:numPr>
      </w:pPr>
      <w:proofErr w:type="spellStart"/>
      <w:r w:rsidRPr="00596C81">
        <w:t>PostGIS</w:t>
      </w:r>
      <w:proofErr w:type="spellEnd"/>
      <w:r w:rsidRPr="00596C81">
        <w:t>: geospatial queries</w:t>
      </w:r>
    </w:p>
    <w:p w14:paraId="37DCAAFA" w14:textId="77777777" w:rsidR="00596C81" w:rsidRPr="00596C81" w:rsidRDefault="00596C81" w:rsidP="00596C81">
      <w:pPr>
        <w:numPr>
          <w:ilvl w:val="0"/>
          <w:numId w:val="20"/>
        </w:numPr>
      </w:pPr>
      <w:proofErr w:type="spellStart"/>
      <w:r w:rsidRPr="00596C81">
        <w:t>pg_partman</w:t>
      </w:r>
      <w:proofErr w:type="spellEnd"/>
      <w:r w:rsidRPr="00596C81">
        <w:t>: partition management</w:t>
      </w:r>
    </w:p>
    <w:p w14:paraId="279817FB" w14:textId="77777777" w:rsidR="00596C81" w:rsidRPr="00596C81" w:rsidRDefault="00596C81" w:rsidP="00596C81">
      <w:r w:rsidRPr="00596C81">
        <w:rPr>
          <w:rFonts w:ascii="Segoe UI Emoji" w:hAnsi="Segoe UI Emoji" w:cs="Segoe UI Emoji"/>
        </w:rPr>
        <w:t>🔹</w:t>
      </w:r>
      <w:r w:rsidRPr="00596C81">
        <w:t xml:space="preserve"> Monitoring PostgreSQL</w:t>
      </w:r>
    </w:p>
    <w:p w14:paraId="10DCC5E3" w14:textId="77777777" w:rsidR="00596C81" w:rsidRPr="00596C81" w:rsidRDefault="00596C81" w:rsidP="00596C81">
      <w:r w:rsidRPr="00596C81">
        <w:t>Track:</w:t>
      </w:r>
    </w:p>
    <w:p w14:paraId="00A056CE" w14:textId="77777777" w:rsidR="00596C81" w:rsidRPr="00596C81" w:rsidRDefault="00596C81" w:rsidP="00596C81">
      <w:pPr>
        <w:numPr>
          <w:ilvl w:val="0"/>
          <w:numId w:val="21"/>
        </w:numPr>
      </w:pPr>
      <w:r w:rsidRPr="00596C81">
        <w:t>Slow queries (</w:t>
      </w:r>
      <w:proofErr w:type="spellStart"/>
      <w:r w:rsidRPr="00596C81">
        <w:t>pg_stat_statements</w:t>
      </w:r>
      <w:proofErr w:type="spellEnd"/>
      <w:r w:rsidRPr="00596C81">
        <w:t>)</w:t>
      </w:r>
    </w:p>
    <w:p w14:paraId="222EDF4D" w14:textId="77777777" w:rsidR="00596C81" w:rsidRPr="00596C81" w:rsidRDefault="00596C81" w:rsidP="00596C81">
      <w:pPr>
        <w:numPr>
          <w:ilvl w:val="0"/>
          <w:numId w:val="21"/>
        </w:numPr>
      </w:pPr>
      <w:r w:rsidRPr="00596C81">
        <w:t>Connection count</w:t>
      </w:r>
    </w:p>
    <w:p w14:paraId="7B3944DE" w14:textId="77777777" w:rsidR="00596C81" w:rsidRPr="00596C81" w:rsidRDefault="00596C81" w:rsidP="00596C81">
      <w:pPr>
        <w:numPr>
          <w:ilvl w:val="0"/>
          <w:numId w:val="21"/>
        </w:numPr>
      </w:pPr>
      <w:r w:rsidRPr="00596C81">
        <w:t>Cache hit ratio</w:t>
      </w:r>
    </w:p>
    <w:p w14:paraId="5F13F152" w14:textId="77777777" w:rsidR="00596C81" w:rsidRPr="00596C81" w:rsidRDefault="00596C81" w:rsidP="00596C81">
      <w:pPr>
        <w:numPr>
          <w:ilvl w:val="0"/>
          <w:numId w:val="21"/>
        </w:numPr>
      </w:pPr>
      <w:r w:rsidRPr="00596C81">
        <w:lastRenderedPageBreak/>
        <w:t>Lock contention</w:t>
      </w:r>
    </w:p>
    <w:p w14:paraId="1B1DB1FB" w14:textId="77777777" w:rsidR="00596C81" w:rsidRPr="00596C81" w:rsidRDefault="00596C81" w:rsidP="00596C81">
      <w:pPr>
        <w:numPr>
          <w:ilvl w:val="0"/>
          <w:numId w:val="21"/>
        </w:numPr>
      </w:pPr>
      <w:r w:rsidRPr="00596C81">
        <w:t>WAL write rate</w:t>
      </w:r>
    </w:p>
    <w:p w14:paraId="5D419FD5" w14:textId="77777777" w:rsidR="00596C81" w:rsidRPr="00596C81" w:rsidRDefault="00596C81" w:rsidP="00596C81">
      <w:r w:rsidRPr="00596C81">
        <w:t xml:space="preserve">Use tools like </w:t>
      </w:r>
      <w:proofErr w:type="spellStart"/>
      <w:r w:rsidRPr="00596C81">
        <w:rPr>
          <w:b/>
          <w:bCs/>
        </w:rPr>
        <w:t>pgAdmin</w:t>
      </w:r>
      <w:proofErr w:type="spellEnd"/>
      <w:r w:rsidRPr="00596C81">
        <w:t xml:space="preserve">, </w:t>
      </w:r>
      <w:r w:rsidRPr="00596C81">
        <w:rPr>
          <w:b/>
          <w:bCs/>
        </w:rPr>
        <w:t>Prometheus + Grafana</w:t>
      </w:r>
      <w:r w:rsidRPr="00596C81">
        <w:t xml:space="preserve">, or </w:t>
      </w:r>
      <w:proofErr w:type="spellStart"/>
      <w:r w:rsidRPr="00596C81">
        <w:rPr>
          <w:b/>
          <w:bCs/>
        </w:rPr>
        <w:t>pgBadger</w:t>
      </w:r>
      <w:proofErr w:type="spellEnd"/>
      <w:r w:rsidRPr="00596C81">
        <w:t>.</w:t>
      </w:r>
    </w:p>
    <w:p w14:paraId="79659A5B" w14:textId="77777777" w:rsidR="00BA46C4" w:rsidRDefault="00BA46C4"/>
    <w:sectPr w:rsidR="00BA4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423E"/>
    <w:multiLevelType w:val="multilevel"/>
    <w:tmpl w:val="EC94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37875"/>
    <w:multiLevelType w:val="multilevel"/>
    <w:tmpl w:val="D174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A5283"/>
    <w:multiLevelType w:val="multilevel"/>
    <w:tmpl w:val="569E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97F91"/>
    <w:multiLevelType w:val="multilevel"/>
    <w:tmpl w:val="77EA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1225C"/>
    <w:multiLevelType w:val="multilevel"/>
    <w:tmpl w:val="BF22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865DE"/>
    <w:multiLevelType w:val="multilevel"/>
    <w:tmpl w:val="813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2095A"/>
    <w:multiLevelType w:val="multilevel"/>
    <w:tmpl w:val="D1E6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66B29"/>
    <w:multiLevelType w:val="multilevel"/>
    <w:tmpl w:val="95A4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A3114"/>
    <w:multiLevelType w:val="multilevel"/>
    <w:tmpl w:val="1024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872E39"/>
    <w:multiLevelType w:val="multilevel"/>
    <w:tmpl w:val="0412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131F87"/>
    <w:multiLevelType w:val="multilevel"/>
    <w:tmpl w:val="4E44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56871"/>
    <w:multiLevelType w:val="multilevel"/>
    <w:tmpl w:val="E46E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094C58"/>
    <w:multiLevelType w:val="multilevel"/>
    <w:tmpl w:val="1FC0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617E00"/>
    <w:multiLevelType w:val="multilevel"/>
    <w:tmpl w:val="428E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792085"/>
    <w:multiLevelType w:val="multilevel"/>
    <w:tmpl w:val="8D74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975892"/>
    <w:multiLevelType w:val="multilevel"/>
    <w:tmpl w:val="5932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9D6FB7"/>
    <w:multiLevelType w:val="multilevel"/>
    <w:tmpl w:val="0CFE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29481F"/>
    <w:multiLevelType w:val="multilevel"/>
    <w:tmpl w:val="FF00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A25473"/>
    <w:multiLevelType w:val="multilevel"/>
    <w:tmpl w:val="056A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B9571E"/>
    <w:multiLevelType w:val="multilevel"/>
    <w:tmpl w:val="D522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F81B02"/>
    <w:multiLevelType w:val="multilevel"/>
    <w:tmpl w:val="8530F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3135796">
    <w:abstractNumId w:val="1"/>
  </w:num>
  <w:num w:numId="2" w16cid:durableId="1393897">
    <w:abstractNumId w:val="11"/>
  </w:num>
  <w:num w:numId="3" w16cid:durableId="66877303">
    <w:abstractNumId w:val="13"/>
  </w:num>
  <w:num w:numId="4" w16cid:durableId="2037804500">
    <w:abstractNumId w:val="20"/>
  </w:num>
  <w:num w:numId="5" w16cid:durableId="1320384484">
    <w:abstractNumId w:val="7"/>
  </w:num>
  <w:num w:numId="6" w16cid:durableId="531455212">
    <w:abstractNumId w:val="10"/>
  </w:num>
  <w:num w:numId="7" w16cid:durableId="1054891239">
    <w:abstractNumId w:val="3"/>
  </w:num>
  <w:num w:numId="8" w16cid:durableId="1410228232">
    <w:abstractNumId w:val="18"/>
  </w:num>
  <w:num w:numId="9" w16cid:durableId="1046567311">
    <w:abstractNumId w:val="14"/>
  </w:num>
  <w:num w:numId="10" w16cid:durableId="86509145">
    <w:abstractNumId w:val="4"/>
  </w:num>
  <w:num w:numId="11" w16cid:durableId="449861799">
    <w:abstractNumId w:val="9"/>
  </w:num>
  <w:num w:numId="12" w16cid:durableId="1087072858">
    <w:abstractNumId w:val="15"/>
  </w:num>
  <w:num w:numId="13" w16cid:durableId="873349867">
    <w:abstractNumId w:val="16"/>
  </w:num>
  <w:num w:numId="14" w16cid:durableId="1547180935">
    <w:abstractNumId w:val="2"/>
  </w:num>
  <w:num w:numId="15" w16cid:durableId="1172381009">
    <w:abstractNumId w:val="8"/>
  </w:num>
  <w:num w:numId="16" w16cid:durableId="1303265181">
    <w:abstractNumId w:val="17"/>
  </w:num>
  <w:num w:numId="17" w16cid:durableId="1391881084">
    <w:abstractNumId w:val="5"/>
  </w:num>
  <w:num w:numId="18" w16cid:durableId="388305100">
    <w:abstractNumId w:val="12"/>
  </w:num>
  <w:num w:numId="19" w16cid:durableId="433356791">
    <w:abstractNumId w:val="6"/>
  </w:num>
  <w:num w:numId="20" w16cid:durableId="1045718125">
    <w:abstractNumId w:val="0"/>
  </w:num>
  <w:num w:numId="21" w16cid:durableId="124225559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C81"/>
    <w:rsid w:val="00272185"/>
    <w:rsid w:val="003022F0"/>
    <w:rsid w:val="00596C81"/>
    <w:rsid w:val="009E10AC"/>
    <w:rsid w:val="00BA46C4"/>
    <w:rsid w:val="00E1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2492C"/>
  <w15:chartTrackingRefBased/>
  <w15:docId w15:val="{E09B6D40-83A9-47B5-B4EB-D7667BDF1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C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Ravi</dc:creator>
  <cp:keywords/>
  <dc:description/>
  <cp:lastModifiedBy>Aakash Ravi</cp:lastModifiedBy>
  <cp:revision>1</cp:revision>
  <dcterms:created xsi:type="dcterms:W3CDTF">2025-11-18T21:16:00Z</dcterms:created>
  <dcterms:modified xsi:type="dcterms:W3CDTF">2025-11-18T21:33:00Z</dcterms:modified>
</cp:coreProperties>
</file>