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024E9" w14:textId="66F35A9B" w:rsidR="007B51E0" w:rsidRPr="008520F3" w:rsidRDefault="001320D7">
      <w:pPr>
        <w:pStyle w:val="Title"/>
        <w:rPr>
          <w:b/>
          <w:sz w:val="72"/>
          <w:szCs w:val="72"/>
        </w:rPr>
      </w:pPr>
      <w:r w:rsidRPr="008520F3">
        <w:rPr>
          <w:b/>
          <w:sz w:val="72"/>
          <w:szCs w:val="72"/>
        </w:rPr>
        <w:t xml:space="preserve">Real </w:t>
      </w:r>
      <w:sdt>
        <w:sdtPr>
          <w:rPr>
            <w:b/>
            <w:sz w:val="72"/>
            <w:szCs w:val="72"/>
          </w:rPr>
          <w:alias w:val="Title"/>
          <w:tag w:val=""/>
          <w:id w:val="726351117"/>
          <w:placeholder>
            <w:docPart w:val="6AC2A10C24191C499C79E24C69F3394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660B">
            <w:rPr>
              <w:b/>
              <w:sz w:val="72"/>
              <w:szCs w:val="72"/>
            </w:rPr>
            <w:t xml:space="preserve">Time </w:t>
          </w:r>
          <w:r w:rsidR="00F95B15">
            <w:rPr>
              <w:b/>
              <w:sz w:val="72"/>
              <w:szCs w:val="72"/>
            </w:rPr>
            <w:t>Data</w:t>
          </w:r>
        </w:sdtContent>
      </w:sdt>
      <w:r w:rsidR="0005660B">
        <w:rPr>
          <w:b/>
          <w:sz w:val="72"/>
          <w:szCs w:val="72"/>
        </w:rPr>
        <w:t xml:space="preserve"> Streaming and Decision Making</w:t>
      </w:r>
    </w:p>
    <w:p w14:paraId="51C49F76" w14:textId="77777777" w:rsidR="007B51E0" w:rsidRPr="008520F3" w:rsidRDefault="001320D7">
      <w:pPr>
        <w:pStyle w:val="Title2"/>
        <w:rPr>
          <w:sz w:val="40"/>
          <w:szCs w:val="40"/>
        </w:rPr>
      </w:pPr>
      <w:r w:rsidRPr="008520F3">
        <w:rPr>
          <w:sz w:val="40"/>
          <w:szCs w:val="40"/>
        </w:rPr>
        <w:t>Opex Analytics</w:t>
      </w:r>
    </w:p>
    <w:p w14:paraId="2BF26417" w14:textId="77777777" w:rsidR="007B51E0" w:rsidRDefault="00997883">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hAnsi="Times New Roman" w:cs="Times New Roman"/>
          <w:b/>
          <w:bCs/>
          <w:noProof/>
          <w:kern w:val="0"/>
          <w:lang w:eastAsia="en-US"/>
        </w:rPr>
      </w:sdtEndPr>
      <w:sdtContent>
        <w:p w14:paraId="0CF69482" w14:textId="77777777" w:rsidR="007B51E0" w:rsidRDefault="00997883">
          <w:pPr>
            <w:pStyle w:val="TOCHeading"/>
          </w:pPr>
          <w:r>
            <w:t>Table of Contents</w:t>
          </w:r>
        </w:p>
        <w:p w14:paraId="39291B9C" w14:textId="77777777" w:rsidR="00D57A4A" w:rsidRDefault="00997883">
          <w:pPr>
            <w:pStyle w:val="TOC1"/>
            <w:rPr>
              <w:noProof/>
              <w:kern w:val="0"/>
              <w:lang w:eastAsia="en-US"/>
            </w:rPr>
          </w:pPr>
          <w:r>
            <w:fldChar w:fldCharType="begin"/>
          </w:r>
          <w:r>
            <w:instrText xml:space="preserve"> TOC \o "1-3" \h \z \u </w:instrText>
          </w:r>
          <w:r>
            <w:fldChar w:fldCharType="separate"/>
          </w:r>
          <w:hyperlink w:anchor="_Toc488938459" w:history="1">
            <w:r w:rsidR="00D57A4A" w:rsidRPr="0001207D">
              <w:rPr>
                <w:rStyle w:val="Hyperlink"/>
                <w:b/>
                <w:noProof/>
              </w:rPr>
              <w:t>Introduction</w:t>
            </w:r>
            <w:r w:rsidR="00D57A4A">
              <w:rPr>
                <w:noProof/>
                <w:webHidden/>
              </w:rPr>
              <w:tab/>
            </w:r>
            <w:r w:rsidR="00D57A4A">
              <w:rPr>
                <w:noProof/>
                <w:webHidden/>
              </w:rPr>
              <w:fldChar w:fldCharType="begin"/>
            </w:r>
            <w:r w:rsidR="00D57A4A">
              <w:rPr>
                <w:noProof/>
                <w:webHidden/>
              </w:rPr>
              <w:instrText xml:space="preserve"> PAGEREF _Toc488938459 \h </w:instrText>
            </w:r>
            <w:r w:rsidR="00D57A4A">
              <w:rPr>
                <w:noProof/>
                <w:webHidden/>
              </w:rPr>
            </w:r>
            <w:r w:rsidR="00D57A4A">
              <w:rPr>
                <w:noProof/>
                <w:webHidden/>
              </w:rPr>
              <w:fldChar w:fldCharType="separate"/>
            </w:r>
            <w:r w:rsidR="00D57A4A">
              <w:rPr>
                <w:noProof/>
                <w:webHidden/>
              </w:rPr>
              <w:t>3</w:t>
            </w:r>
            <w:r w:rsidR="00D57A4A">
              <w:rPr>
                <w:noProof/>
                <w:webHidden/>
              </w:rPr>
              <w:fldChar w:fldCharType="end"/>
            </w:r>
          </w:hyperlink>
        </w:p>
        <w:p w14:paraId="7914F547" w14:textId="77777777" w:rsidR="00D57A4A" w:rsidRDefault="00D57A4A">
          <w:pPr>
            <w:pStyle w:val="TOC1"/>
            <w:rPr>
              <w:noProof/>
              <w:kern w:val="0"/>
              <w:lang w:eastAsia="en-US"/>
            </w:rPr>
          </w:pPr>
          <w:hyperlink w:anchor="_Toc488938460" w:history="1">
            <w:r w:rsidRPr="0001207D">
              <w:rPr>
                <w:rStyle w:val="Hyperlink"/>
                <w:b/>
                <w:noProof/>
              </w:rPr>
              <w:t>Data</w:t>
            </w:r>
            <w:r>
              <w:rPr>
                <w:noProof/>
                <w:webHidden/>
              </w:rPr>
              <w:tab/>
            </w:r>
            <w:r>
              <w:rPr>
                <w:noProof/>
                <w:webHidden/>
              </w:rPr>
              <w:fldChar w:fldCharType="begin"/>
            </w:r>
            <w:r>
              <w:rPr>
                <w:noProof/>
                <w:webHidden/>
              </w:rPr>
              <w:instrText xml:space="preserve"> PAGEREF _Toc488938460 \h </w:instrText>
            </w:r>
            <w:r>
              <w:rPr>
                <w:noProof/>
                <w:webHidden/>
              </w:rPr>
            </w:r>
            <w:r>
              <w:rPr>
                <w:noProof/>
                <w:webHidden/>
              </w:rPr>
              <w:fldChar w:fldCharType="separate"/>
            </w:r>
            <w:r>
              <w:rPr>
                <w:noProof/>
                <w:webHidden/>
              </w:rPr>
              <w:t>4</w:t>
            </w:r>
            <w:r>
              <w:rPr>
                <w:noProof/>
                <w:webHidden/>
              </w:rPr>
              <w:fldChar w:fldCharType="end"/>
            </w:r>
          </w:hyperlink>
        </w:p>
        <w:p w14:paraId="34129B2E" w14:textId="77777777" w:rsidR="00D57A4A" w:rsidRDefault="00D57A4A">
          <w:pPr>
            <w:pStyle w:val="TOC1"/>
            <w:rPr>
              <w:noProof/>
              <w:kern w:val="0"/>
              <w:lang w:eastAsia="en-US"/>
            </w:rPr>
          </w:pPr>
          <w:hyperlink w:anchor="_Toc488938461" w:history="1">
            <w:r w:rsidRPr="0001207D">
              <w:rPr>
                <w:rStyle w:val="Hyperlink"/>
                <w:noProof/>
              </w:rPr>
              <w:t>Data Sources</w:t>
            </w:r>
            <w:r>
              <w:rPr>
                <w:noProof/>
                <w:webHidden/>
              </w:rPr>
              <w:tab/>
            </w:r>
            <w:r>
              <w:rPr>
                <w:noProof/>
                <w:webHidden/>
              </w:rPr>
              <w:fldChar w:fldCharType="begin"/>
            </w:r>
            <w:r>
              <w:rPr>
                <w:noProof/>
                <w:webHidden/>
              </w:rPr>
              <w:instrText xml:space="preserve"> PAGEREF _Toc488938461 \h </w:instrText>
            </w:r>
            <w:r>
              <w:rPr>
                <w:noProof/>
                <w:webHidden/>
              </w:rPr>
            </w:r>
            <w:r>
              <w:rPr>
                <w:noProof/>
                <w:webHidden/>
              </w:rPr>
              <w:fldChar w:fldCharType="separate"/>
            </w:r>
            <w:r>
              <w:rPr>
                <w:noProof/>
                <w:webHidden/>
              </w:rPr>
              <w:t>4</w:t>
            </w:r>
            <w:r>
              <w:rPr>
                <w:noProof/>
                <w:webHidden/>
              </w:rPr>
              <w:fldChar w:fldCharType="end"/>
            </w:r>
          </w:hyperlink>
        </w:p>
        <w:p w14:paraId="48D80D40" w14:textId="77777777" w:rsidR="00D57A4A" w:rsidRDefault="00D57A4A">
          <w:pPr>
            <w:pStyle w:val="TOC1"/>
            <w:rPr>
              <w:noProof/>
              <w:kern w:val="0"/>
              <w:lang w:eastAsia="en-US"/>
            </w:rPr>
          </w:pPr>
          <w:hyperlink w:anchor="_Toc488938462" w:history="1">
            <w:r w:rsidRPr="0001207D">
              <w:rPr>
                <w:rStyle w:val="Hyperlink"/>
                <w:noProof/>
              </w:rPr>
              <w:t>Files Shared by Vendors</w:t>
            </w:r>
            <w:r>
              <w:rPr>
                <w:noProof/>
                <w:webHidden/>
              </w:rPr>
              <w:tab/>
            </w:r>
            <w:r>
              <w:rPr>
                <w:noProof/>
                <w:webHidden/>
              </w:rPr>
              <w:fldChar w:fldCharType="begin"/>
            </w:r>
            <w:r>
              <w:rPr>
                <w:noProof/>
                <w:webHidden/>
              </w:rPr>
              <w:instrText xml:space="preserve"> PAGEREF _Toc488938462 \h </w:instrText>
            </w:r>
            <w:r>
              <w:rPr>
                <w:noProof/>
                <w:webHidden/>
              </w:rPr>
            </w:r>
            <w:r>
              <w:rPr>
                <w:noProof/>
                <w:webHidden/>
              </w:rPr>
              <w:fldChar w:fldCharType="separate"/>
            </w:r>
            <w:r>
              <w:rPr>
                <w:noProof/>
                <w:webHidden/>
              </w:rPr>
              <w:t>5</w:t>
            </w:r>
            <w:r>
              <w:rPr>
                <w:noProof/>
                <w:webHidden/>
              </w:rPr>
              <w:fldChar w:fldCharType="end"/>
            </w:r>
          </w:hyperlink>
        </w:p>
        <w:p w14:paraId="23812C6A" w14:textId="77777777" w:rsidR="00D57A4A" w:rsidRDefault="00D57A4A">
          <w:pPr>
            <w:pStyle w:val="TOC2"/>
            <w:tabs>
              <w:tab w:val="right" w:leader="dot" w:pos="9350"/>
            </w:tabs>
            <w:rPr>
              <w:noProof/>
              <w:kern w:val="0"/>
              <w:lang w:eastAsia="en-US"/>
            </w:rPr>
          </w:pPr>
          <w:hyperlink w:anchor="_Toc488938463" w:history="1">
            <w:r w:rsidRPr="0001207D">
              <w:rPr>
                <w:rStyle w:val="Hyperlink"/>
                <w:rFonts w:cstheme="minorHAnsi"/>
                <w:noProof/>
              </w:rPr>
              <w:t>gbfs.json</w:t>
            </w:r>
            <w:r>
              <w:rPr>
                <w:noProof/>
                <w:webHidden/>
              </w:rPr>
              <w:tab/>
            </w:r>
            <w:r>
              <w:rPr>
                <w:noProof/>
                <w:webHidden/>
              </w:rPr>
              <w:fldChar w:fldCharType="begin"/>
            </w:r>
            <w:r>
              <w:rPr>
                <w:noProof/>
                <w:webHidden/>
              </w:rPr>
              <w:instrText xml:space="preserve"> PAGEREF _Toc488938463 \h </w:instrText>
            </w:r>
            <w:r>
              <w:rPr>
                <w:noProof/>
                <w:webHidden/>
              </w:rPr>
            </w:r>
            <w:r>
              <w:rPr>
                <w:noProof/>
                <w:webHidden/>
              </w:rPr>
              <w:fldChar w:fldCharType="separate"/>
            </w:r>
            <w:r>
              <w:rPr>
                <w:noProof/>
                <w:webHidden/>
              </w:rPr>
              <w:t>5</w:t>
            </w:r>
            <w:r>
              <w:rPr>
                <w:noProof/>
                <w:webHidden/>
              </w:rPr>
              <w:fldChar w:fldCharType="end"/>
            </w:r>
          </w:hyperlink>
        </w:p>
        <w:p w14:paraId="2D91A205" w14:textId="77777777" w:rsidR="00D57A4A" w:rsidRDefault="00D57A4A">
          <w:pPr>
            <w:pStyle w:val="TOC2"/>
            <w:tabs>
              <w:tab w:val="right" w:leader="dot" w:pos="9350"/>
            </w:tabs>
            <w:rPr>
              <w:noProof/>
              <w:kern w:val="0"/>
              <w:lang w:eastAsia="en-US"/>
            </w:rPr>
          </w:pPr>
          <w:hyperlink w:anchor="_Toc488938464" w:history="1">
            <w:r w:rsidRPr="0001207D">
              <w:rPr>
                <w:rStyle w:val="Hyperlink"/>
                <w:noProof/>
              </w:rPr>
              <w:t>system_information.json</w:t>
            </w:r>
            <w:r>
              <w:rPr>
                <w:noProof/>
                <w:webHidden/>
              </w:rPr>
              <w:tab/>
            </w:r>
            <w:r>
              <w:rPr>
                <w:noProof/>
                <w:webHidden/>
              </w:rPr>
              <w:fldChar w:fldCharType="begin"/>
            </w:r>
            <w:r>
              <w:rPr>
                <w:noProof/>
                <w:webHidden/>
              </w:rPr>
              <w:instrText xml:space="preserve"> PAGEREF _Toc488938464 \h </w:instrText>
            </w:r>
            <w:r>
              <w:rPr>
                <w:noProof/>
                <w:webHidden/>
              </w:rPr>
            </w:r>
            <w:r>
              <w:rPr>
                <w:noProof/>
                <w:webHidden/>
              </w:rPr>
              <w:fldChar w:fldCharType="separate"/>
            </w:r>
            <w:r>
              <w:rPr>
                <w:noProof/>
                <w:webHidden/>
              </w:rPr>
              <w:t>7</w:t>
            </w:r>
            <w:r>
              <w:rPr>
                <w:noProof/>
                <w:webHidden/>
              </w:rPr>
              <w:fldChar w:fldCharType="end"/>
            </w:r>
          </w:hyperlink>
        </w:p>
        <w:p w14:paraId="4701668B" w14:textId="77777777" w:rsidR="00D57A4A" w:rsidRDefault="00D57A4A">
          <w:pPr>
            <w:pStyle w:val="TOC2"/>
            <w:tabs>
              <w:tab w:val="right" w:leader="dot" w:pos="9350"/>
            </w:tabs>
            <w:rPr>
              <w:noProof/>
              <w:kern w:val="0"/>
              <w:lang w:eastAsia="en-US"/>
            </w:rPr>
          </w:pPr>
          <w:hyperlink w:anchor="_Toc488938465" w:history="1">
            <w:r w:rsidRPr="0001207D">
              <w:rPr>
                <w:rStyle w:val="Hyperlink"/>
                <w:noProof/>
              </w:rPr>
              <w:t>station_information.json</w:t>
            </w:r>
            <w:r>
              <w:rPr>
                <w:noProof/>
                <w:webHidden/>
              </w:rPr>
              <w:tab/>
            </w:r>
            <w:r>
              <w:rPr>
                <w:noProof/>
                <w:webHidden/>
              </w:rPr>
              <w:fldChar w:fldCharType="begin"/>
            </w:r>
            <w:r>
              <w:rPr>
                <w:noProof/>
                <w:webHidden/>
              </w:rPr>
              <w:instrText xml:space="preserve"> PAGEREF _Toc488938465 \h </w:instrText>
            </w:r>
            <w:r>
              <w:rPr>
                <w:noProof/>
                <w:webHidden/>
              </w:rPr>
            </w:r>
            <w:r>
              <w:rPr>
                <w:noProof/>
                <w:webHidden/>
              </w:rPr>
              <w:fldChar w:fldCharType="separate"/>
            </w:r>
            <w:r>
              <w:rPr>
                <w:noProof/>
                <w:webHidden/>
              </w:rPr>
              <w:t>9</w:t>
            </w:r>
            <w:r>
              <w:rPr>
                <w:noProof/>
                <w:webHidden/>
              </w:rPr>
              <w:fldChar w:fldCharType="end"/>
            </w:r>
          </w:hyperlink>
        </w:p>
        <w:p w14:paraId="1BC7BC56" w14:textId="77777777" w:rsidR="00D57A4A" w:rsidRDefault="00D57A4A">
          <w:pPr>
            <w:pStyle w:val="TOC2"/>
            <w:tabs>
              <w:tab w:val="right" w:leader="dot" w:pos="9350"/>
            </w:tabs>
            <w:rPr>
              <w:noProof/>
              <w:kern w:val="0"/>
              <w:lang w:eastAsia="en-US"/>
            </w:rPr>
          </w:pPr>
          <w:hyperlink w:anchor="_Toc488938466" w:history="1">
            <w:r w:rsidRPr="0001207D">
              <w:rPr>
                <w:rStyle w:val="Hyperlink"/>
                <w:noProof/>
              </w:rPr>
              <w:t>station_status.json</w:t>
            </w:r>
            <w:r>
              <w:rPr>
                <w:noProof/>
                <w:webHidden/>
              </w:rPr>
              <w:tab/>
            </w:r>
            <w:r>
              <w:rPr>
                <w:noProof/>
                <w:webHidden/>
              </w:rPr>
              <w:fldChar w:fldCharType="begin"/>
            </w:r>
            <w:r>
              <w:rPr>
                <w:noProof/>
                <w:webHidden/>
              </w:rPr>
              <w:instrText xml:space="preserve"> PAGEREF _Toc488938466 \h </w:instrText>
            </w:r>
            <w:r>
              <w:rPr>
                <w:noProof/>
                <w:webHidden/>
              </w:rPr>
            </w:r>
            <w:r>
              <w:rPr>
                <w:noProof/>
                <w:webHidden/>
              </w:rPr>
              <w:fldChar w:fldCharType="separate"/>
            </w:r>
            <w:r>
              <w:rPr>
                <w:noProof/>
                <w:webHidden/>
              </w:rPr>
              <w:t>11</w:t>
            </w:r>
            <w:r>
              <w:rPr>
                <w:noProof/>
                <w:webHidden/>
              </w:rPr>
              <w:fldChar w:fldCharType="end"/>
            </w:r>
          </w:hyperlink>
        </w:p>
        <w:p w14:paraId="589100EA" w14:textId="77777777" w:rsidR="00D57A4A" w:rsidRDefault="00D57A4A">
          <w:pPr>
            <w:pStyle w:val="TOC1"/>
            <w:rPr>
              <w:noProof/>
              <w:kern w:val="0"/>
              <w:lang w:eastAsia="en-US"/>
            </w:rPr>
          </w:pPr>
          <w:hyperlink w:anchor="_Toc488938467" w:history="1">
            <w:r w:rsidRPr="0001207D">
              <w:rPr>
                <w:rStyle w:val="Hyperlink"/>
                <w:b/>
                <w:noProof/>
              </w:rPr>
              <w:t>Technologies</w:t>
            </w:r>
            <w:r>
              <w:rPr>
                <w:noProof/>
                <w:webHidden/>
              </w:rPr>
              <w:tab/>
            </w:r>
            <w:r>
              <w:rPr>
                <w:noProof/>
                <w:webHidden/>
              </w:rPr>
              <w:fldChar w:fldCharType="begin"/>
            </w:r>
            <w:r>
              <w:rPr>
                <w:noProof/>
                <w:webHidden/>
              </w:rPr>
              <w:instrText xml:space="preserve"> PAGEREF _Toc488938467 \h </w:instrText>
            </w:r>
            <w:r>
              <w:rPr>
                <w:noProof/>
                <w:webHidden/>
              </w:rPr>
            </w:r>
            <w:r>
              <w:rPr>
                <w:noProof/>
                <w:webHidden/>
              </w:rPr>
              <w:fldChar w:fldCharType="separate"/>
            </w:r>
            <w:r>
              <w:rPr>
                <w:noProof/>
                <w:webHidden/>
              </w:rPr>
              <w:t>13</w:t>
            </w:r>
            <w:r>
              <w:rPr>
                <w:noProof/>
                <w:webHidden/>
              </w:rPr>
              <w:fldChar w:fldCharType="end"/>
            </w:r>
          </w:hyperlink>
        </w:p>
        <w:p w14:paraId="4DDCEA66" w14:textId="77777777" w:rsidR="00D57A4A" w:rsidRDefault="00D57A4A">
          <w:pPr>
            <w:pStyle w:val="TOC1"/>
            <w:rPr>
              <w:noProof/>
              <w:kern w:val="0"/>
              <w:lang w:eastAsia="en-US"/>
            </w:rPr>
          </w:pPr>
          <w:hyperlink w:anchor="_Toc488938468" w:history="1">
            <w:r w:rsidRPr="0001207D">
              <w:rPr>
                <w:rStyle w:val="Hyperlink"/>
                <w:noProof/>
              </w:rPr>
              <w:t>Data Ingestion</w:t>
            </w:r>
            <w:r>
              <w:rPr>
                <w:noProof/>
                <w:webHidden/>
              </w:rPr>
              <w:tab/>
            </w:r>
            <w:r>
              <w:rPr>
                <w:noProof/>
                <w:webHidden/>
              </w:rPr>
              <w:fldChar w:fldCharType="begin"/>
            </w:r>
            <w:r>
              <w:rPr>
                <w:noProof/>
                <w:webHidden/>
              </w:rPr>
              <w:instrText xml:space="preserve"> PAGEREF _Toc488938468 \h </w:instrText>
            </w:r>
            <w:r>
              <w:rPr>
                <w:noProof/>
                <w:webHidden/>
              </w:rPr>
            </w:r>
            <w:r>
              <w:rPr>
                <w:noProof/>
                <w:webHidden/>
              </w:rPr>
              <w:fldChar w:fldCharType="separate"/>
            </w:r>
            <w:r>
              <w:rPr>
                <w:noProof/>
                <w:webHidden/>
              </w:rPr>
              <w:t>13</w:t>
            </w:r>
            <w:r>
              <w:rPr>
                <w:noProof/>
                <w:webHidden/>
              </w:rPr>
              <w:fldChar w:fldCharType="end"/>
            </w:r>
          </w:hyperlink>
        </w:p>
        <w:p w14:paraId="2F191948" w14:textId="77777777" w:rsidR="00D57A4A" w:rsidRDefault="00D57A4A">
          <w:pPr>
            <w:pStyle w:val="TOC1"/>
            <w:rPr>
              <w:noProof/>
              <w:kern w:val="0"/>
              <w:lang w:eastAsia="en-US"/>
            </w:rPr>
          </w:pPr>
          <w:hyperlink w:anchor="_Toc488938469" w:history="1">
            <w:r w:rsidRPr="0001207D">
              <w:rPr>
                <w:rStyle w:val="Hyperlink"/>
                <w:noProof/>
              </w:rPr>
              <w:t>Data Processing</w:t>
            </w:r>
            <w:r>
              <w:rPr>
                <w:noProof/>
                <w:webHidden/>
              </w:rPr>
              <w:tab/>
            </w:r>
            <w:r>
              <w:rPr>
                <w:noProof/>
                <w:webHidden/>
              </w:rPr>
              <w:fldChar w:fldCharType="begin"/>
            </w:r>
            <w:r>
              <w:rPr>
                <w:noProof/>
                <w:webHidden/>
              </w:rPr>
              <w:instrText xml:space="preserve"> PAGEREF _Toc488938469 \h </w:instrText>
            </w:r>
            <w:r>
              <w:rPr>
                <w:noProof/>
                <w:webHidden/>
              </w:rPr>
            </w:r>
            <w:r>
              <w:rPr>
                <w:noProof/>
                <w:webHidden/>
              </w:rPr>
              <w:fldChar w:fldCharType="separate"/>
            </w:r>
            <w:r>
              <w:rPr>
                <w:noProof/>
                <w:webHidden/>
              </w:rPr>
              <w:t>13</w:t>
            </w:r>
            <w:r>
              <w:rPr>
                <w:noProof/>
                <w:webHidden/>
              </w:rPr>
              <w:fldChar w:fldCharType="end"/>
            </w:r>
          </w:hyperlink>
        </w:p>
        <w:p w14:paraId="70EBAAE8" w14:textId="77777777" w:rsidR="00D57A4A" w:rsidRDefault="00D57A4A">
          <w:pPr>
            <w:pStyle w:val="TOC1"/>
            <w:rPr>
              <w:noProof/>
              <w:kern w:val="0"/>
              <w:lang w:eastAsia="en-US"/>
            </w:rPr>
          </w:pPr>
          <w:hyperlink w:anchor="_Toc488938470" w:history="1">
            <w:r w:rsidRPr="0001207D">
              <w:rPr>
                <w:rStyle w:val="Hyperlink"/>
                <w:b/>
                <w:noProof/>
              </w:rPr>
              <w:t>References</w:t>
            </w:r>
            <w:r>
              <w:rPr>
                <w:noProof/>
                <w:webHidden/>
              </w:rPr>
              <w:tab/>
            </w:r>
            <w:r>
              <w:rPr>
                <w:noProof/>
                <w:webHidden/>
              </w:rPr>
              <w:fldChar w:fldCharType="begin"/>
            </w:r>
            <w:r>
              <w:rPr>
                <w:noProof/>
                <w:webHidden/>
              </w:rPr>
              <w:instrText xml:space="preserve"> PAGEREF _Toc488938470 \h </w:instrText>
            </w:r>
            <w:r>
              <w:rPr>
                <w:noProof/>
                <w:webHidden/>
              </w:rPr>
            </w:r>
            <w:r>
              <w:rPr>
                <w:noProof/>
                <w:webHidden/>
              </w:rPr>
              <w:fldChar w:fldCharType="separate"/>
            </w:r>
            <w:r>
              <w:rPr>
                <w:noProof/>
                <w:webHidden/>
              </w:rPr>
              <w:t>14</w:t>
            </w:r>
            <w:r>
              <w:rPr>
                <w:noProof/>
                <w:webHidden/>
              </w:rPr>
              <w:fldChar w:fldCharType="end"/>
            </w:r>
          </w:hyperlink>
        </w:p>
        <w:p w14:paraId="438C8897" w14:textId="7939E335" w:rsidR="008520F3" w:rsidRDefault="00997883">
          <w:r>
            <w:rPr>
              <w:b/>
              <w:bCs/>
              <w:noProof/>
            </w:rPr>
            <w:fldChar w:fldCharType="end"/>
          </w:r>
        </w:p>
      </w:sdtContent>
    </w:sdt>
    <w:p w14:paraId="3CCE6B61" w14:textId="77777777" w:rsidR="007B51E0" w:rsidRPr="008520F3" w:rsidRDefault="007B51E0" w:rsidP="008520F3">
      <w:pPr>
        <w:jc w:val="right"/>
      </w:pPr>
    </w:p>
    <w:p w14:paraId="0160DA75" w14:textId="1F3E523F" w:rsidR="007B51E0" w:rsidRPr="008520F3" w:rsidRDefault="008520F3">
      <w:pPr>
        <w:pStyle w:val="SectionTitle"/>
        <w:rPr>
          <w:b/>
          <w:sz w:val="28"/>
          <w:szCs w:val="28"/>
        </w:rPr>
      </w:pPr>
      <w:bookmarkStart w:id="0" w:name="_Toc488938459"/>
      <w:r w:rsidRPr="008520F3">
        <w:rPr>
          <w:b/>
          <w:sz w:val="28"/>
          <w:szCs w:val="28"/>
        </w:rPr>
        <w:lastRenderedPageBreak/>
        <w:t>Introduction</w:t>
      </w:r>
      <w:bookmarkEnd w:id="0"/>
    </w:p>
    <w:p w14:paraId="2CD074A9" w14:textId="406D1F70" w:rsidR="007B51E0" w:rsidRPr="00B10B48" w:rsidRDefault="008520F3" w:rsidP="00083927">
      <w:pPr>
        <w:spacing w:line="480" w:lineRule="auto"/>
        <w:jc w:val="both"/>
        <w:rPr>
          <w:rFonts w:asciiTheme="minorHAnsi" w:eastAsia="Times New Roman" w:hAnsiTheme="minorHAnsi" w:cstheme="minorHAnsi"/>
        </w:rPr>
      </w:pPr>
      <w:r w:rsidRPr="00B10B48">
        <w:rPr>
          <w:rFonts w:asciiTheme="minorHAnsi" w:hAnsiTheme="minorHAnsi" w:cstheme="minorHAnsi"/>
        </w:rPr>
        <w:t>The aim of this project is to develop and prototype a real time data streaming and decision making solution. As a working example, we will use the bike sharing</w:t>
      </w:r>
      <w:r w:rsidR="00B10B48" w:rsidRPr="00B10B48">
        <w:rPr>
          <w:rFonts w:asciiTheme="minorHAnsi" w:hAnsiTheme="minorHAnsi" w:cstheme="minorHAnsi"/>
        </w:rPr>
        <w:t xml:space="preserve"> data. The first step towards achieving this is to develop and prototype </w:t>
      </w:r>
      <w:r w:rsidR="00B10B48" w:rsidRPr="00B10B48">
        <w:rPr>
          <w:rFonts w:asciiTheme="minorHAnsi" w:eastAsia="Times New Roman" w:hAnsiTheme="minorHAnsi" w:cstheme="minorHAnsi"/>
          <w:color w:val="000000"/>
        </w:rPr>
        <w:t>a solution that reads real-time streaming data, stores it and presents it in a format ready for consumption by analytical processes. This is then followed by using the data streamed to build analytical solutions to make real time decisions.</w:t>
      </w:r>
      <w:r w:rsidR="00B10B48" w:rsidRPr="00B10B48">
        <w:rPr>
          <w:rFonts w:asciiTheme="minorHAnsi" w:eastAsia="Times New Roman" w:hAnsiTheme="minorHAnsi" w:cstheme="minorHAnsi"/>
        </w:rPr>
        <w:t xml:space="preserve"> For this working example, the questions answered would be:</w:t>
      </w:r>
    </w:p>
    <w:p w14:paraId="20886485" w14:textId="6A7A1B25" w:rsidR="00B10B48" w:rsidRPr="00B10B48" w:rsidRDefault="00B10B48" w:rsidP="00083927">
      <w:pPr>
        <w:numPr>
          <w:ilvl w:val="0"/>
          <w:numId w:val="12"/>
        </w:numPr>
        <w:spacing w:line="480" w:lineRule="auto"/>
        <w:ind w:left="360"/>
        <w:jc w:val="both"/>
        <w:textAlignment w:val="baseline"/>
        <w:rPr>
          <w:rFonts w:asciiTheme="minorHAnsi" w:hAnsiTheme="minorHAnsi" w:cstheme="minorHAnsi"/>
          <w:color w:val="000000"/>
        </w:rPr>
      </w:pPr>
      <w:r w:rsidRPr="00B10B48">
        <w:rPr>
          <w:rFonts w:asciiTheme="minorHAnsi" w:hAnsiTheme="minorHAnsi" w:cstheme="minorHAnsi"/>
          <w:color w:val="000000"/>
        </w:rPr>
        <w:t>Where are there ar</w:t>
      </w:r>
      <w:r>
        <w:rPr>
          <w:rFonts w:cstheme="minorHAnsi"/>
          <w:color w:val="000000"/>
        </w:rPr>
        <w:t>e bike stock outs?</w:t>
      </w:r>
    </w:p>
    <w:p w14:paraId="2B851663" w14:textId="0E3D7C43" w:rsidR="00B10B48" w:rsidRPr="00B10B48" w:rsidRDefault="00B10B48" w:rsidP="00083927">
      <w:pPr>
        <w:numPr>
          <w:ilvl w:val="0"/>
          <w:numId w:val="12"/>
        </w:numPr>
        <w:spacing w:line="480" w:lineRule="auto"/>
        <w:ind w:left="360"/>
        <w:jc w:val="both"/>
        <w:textAlignment w:val="baseline"/>
        <w:rPr>
          <w:rFonts w:asciiTheme="minorHAnsi" w:hAnsiTheme="minorHAnsi" w:cstheme="minorHAnsi"/>
          <w:color w:val="000000"/>
        </w:rPr>
      </w:pPr>
      <w:r w:rsidRPr="00B10B48">
        <w:rPr>
          <w:rFonts w:asciiTheme="minorHAnsi" w:hAnsiTheme="minorHAnsi" w:cstheme="minorHAnsi"/>
          <w:color w:val="000000"/>
        </w:rPr>
        <w:t>Where will there be stockouts in</w:t>
      </w:r>
      <w:r>
        <w:rPr>
          <w:rFonts w:cstheme="minorHAnsi"/>
          <w:color w:val="000000"/>
        </w:rPr>
        <w:t xml:space="preserve"> the next x minutes.</w:t>
      </w:r>
    </w:p>
    <w:p w14:paraId="2BB8A62A" w14:textId="10F39BF2" w:rsidR="00B10B48" w:rsidRPr="00B10B48" w:rsidRDefault="00B10B48" w:rsidP="00083927">
      <w:pPr>
        <w:numPr>
          <w:ilvl w:val="0"/>
          <w:numId w:val="12"/>
        </w:numPr>
        <w:spacing w:line="480" w:lineRule="auto"/>
        <w:ind w:left="360"/>
        <w:jc w:val="both"/>
        <w:textAlignment w:val="baseline"/>
        <w:rPr>
          <w:rFonts w:asciiTheme="minorHAnsi" w:hAnsiTheme="minorHAnsi" w:cstheme="minorHAnsi"/>
          <w:color w:val="000000"/>
        </w:rPr>
      </w:pPr>
      <w:r w:rsidRPr="00B10B48">
        <w:rPr>
          <w:rFonts w:asciiTheme="minorHAnsi" w:hAnsiTheme="minorHAnsi" w:cstheme="minorHAnsi"/>
          <w:color w:val="000000"/>
        </w:rPr>
        <w:t>What is the probability there will be a bike available for me at stat</w:t>
      </w:r>
      <w:r>
        <w:rPr>
          <w:rFonts w:cstheme="minorHAnsi"/>
          <w:color w:val="000000"/>
        </w:rPr>
        <w:t>ion x in y minutes?</w:t>
      </w:r>
    </w:p>
    <w:p w14:paraId="65CB56B2" w14:textId="77777777" w:rsidR="00B10B48" w:rsidRPr="00B10B48" w:rsidRDefault="00B10B48" w:rsidP="00083927">
      <w:pPr>
        <w:numPr>
          <w:ilvl w:val="0"/>
          <w:numId w:val="12"/>
        </w:numPr>
        <w:spacing w:line="480" w:lineRule="auto"/>
        <w:ind w:left="360"/>
        <w:jc w:val="both"/>
        <w:textAlignment w:val="baseline"/>
        <w:rPr>
          <w:rFonts w:asciiTheme="minorHAnsi" w:hAnsiTheme="minorHAnsi" w:cstheme="minorHAnsi"/>
          <w:color w:val="000000"/>
        </w:rPr>
      </w:pPr>
      <w:r w:rsidRPr="00B10B48">
        <w:rPr>
          <w:rFonts w:asciiTheme="minorHAnsi" w:hAnsiTheme="minorHAnsi" w:cstheme="minorHAnsi"/>
          <w:color w:val="000000"/>
        </w:rPr>
        <w:t>Where should I send my trucks with extra bikes to restock?</w:t>
      </w:r>
    </w:p>
    <w:p w14:paraId="1683269D" w14:textId="77777777" w:rsidR="00B10B48" w:rsidRPr="00B10B48" w:rsidRDefault="00B10B48" w:rsidP="00B10B48">
      <w:pPr>
        <w:ind w:firstLine="720"/>
        <w:jc w:val="both"/>
        <w:rPr>
          <w:rFonts w:eastAsia="Times New Roman"/>
        </w:rPr>
      </w:pPr>
    </w:p>
    <w:p w14:paraId="3A35E924" w14:textId="1A1EC957" w:rsidR="007B51E0" w:rsidRDefault="0005660B" w:rsidP="008871FD">
      <w:pPr>
        <w:pStyle w:val="SectionTitle"/>
        <w:rPr>
          <w:b/>
          <w:sz w:val="28"/>
          <w:szCs w:val="28"/>
        </w:rPr>
      </w:pPr>
      <w:bookmarkStart w:id="1" w:name="_Toc488938460"/>
      <w:r w:rsidRPr="00C20481">
        <w:rPr>
          <w:b/>
          <w:sz w:val="28"/>
          <w:szCs w:val="28"/>
        </w:rPr>
        <w:lastRenderedPageBreak/>
        <w:t>Data</w:t>
      </w:r>
      <w:bookmarkEnd w:id="1"/>
    </w:p>
    <w:p w14:paraId="488CB965" w14:textId="77777777" w:rsidR="00354851" w:rsidRDefault="00354851" w:rsidP="00354851">
      <w:pPr>
        <w:pStyle w:val="Heading1"/>
      </w:pPr>
      <w:bookmarkStart w:id="2" w:name="_Toc488938461"/>
      <w:r>
        <w:t>Data Sources</w:t>
      </w:r>
      <w:bookmarkEnd w:id="2"/>
    </w:p>
    <w:p w14:paraId="59B12D42" w14:textId="77777777" w:rsidR="00354851" w:rsidRPr="00F368A9" w:rsidRDefault="00354851" w:rsidP="00354851">
      <w:pPr>
        <w:spacing w:line="480" w:lineRule="auto"/>
      </w:pPr>
      <w:r>
        <w:t>The following is a table comparing the various vendors:</w:t>
      </w:r>
    </w:p>
    <w:tbl>
      <w:tblPr>
        <w:tblStyle w:val="APAReport"/>
        <w:tblW w:w="10810" w:type="dxa"/>
        <w:jc w:val="center"/>
        <w:tblLook w:val="04A0" w:firstRow="1" w:lastRow="0" w:firstColumn="1" w:lastColumn="0" w:noHBand="0" w:noVBand="1"/>
      </w:tblPr>
      <w:tblGrid>
        <w:gridCol w:w="2835"/>
        <w:gridCol w:w="4273"/>
        <w:gridCol w:w="1676"/>
        <w:gridCol w:w="2026"/>
      </w:tblGrid>
      <w:tr w:rsidR="00354851" w14:paraId="1A6E5577" w14:textId="77777777" w:rsidTr="00880C20">
        <w:trPr>
          <w:cnfStyle w:val="100000000000" w:firstRow="1" w:lastRow="0" w:firstColumn="0" w:lastColumn="0" w:oddVBand="0" w:evenVBand="0" w:oddHBand="0" w:evenHBand="0" w:firstRowFirstColumn="0" w:firstRowLastColumn="0" w:lastRowFirstColumn="0" w:lastRowLastColumn="0"/>
          <w:jc w:val="center"/>
        </w:trPr>
        <w:tc>
          <w:tcPr>
            <w:tcW w:w="2835" w:type="dxa"/>
          </w:tcPr>
          <w:p w14:paraId="7D222772" w14:textId="77777777" w:rsidR="00354851" w:rsidRPr="009937C7" w:rsidRDefault="00354851" w:rsidP="000E1466">
            <w:pPr>
              <w:spacing w:line="360" w:lineRule="auto"/>
              <w:jc w:val="center"/>
              <w:rPr>
                <w:b/>
              </w:rPr>
            </w:pPr>
            <w:r w:rsidRPr="009937C7">
              <w:rPr>
                <w:b/>
              </w:rPr>
              <w:t>Vendor</w:t>
            </w:r>
          </w:p>
        </w:tc>
        <w:tc>
          <w:tcPr>
            <w:tcW w:w="4273" w:type="dxa"/>
          </w:tcPr>
          <w:p w14:paraId="225044E4" w14:textId="77777777" w:rsidR="00354851" w:rsidRPr="009937C7" w:rsidRDefault="00354851" w:rsidP="000E1466">
            <w:pPr>
              <w:spacing w:line="360" w:lineRule="auto"/>
              <w:jc w:val="center"/>
              <w:rPr>
                <w:b/>
              </w:rPr>
            </w:pPr>
            <w:r w:rsidRPr="009937C7">
              <w:rPr>
                <w:b/>
              </w:rPr>
              <w:t>Location</w:t>
            </w:r>
            <w:r>
              <w:rPr>
                <w:b/>
              </w:rPr>
              <w:t>s</w:t>
            </w:r>
          </w:p>
        </w:tc>
        <w:tc>
          <w:tcPr>
            <w:tcW w:w="1676" w:type="dxa"/>
          </w:tcPr>
          <w:p w14:paraId="7C6F97B2" w14:textId="77777777" w:rsidR="00354851" w:rsidRPr="009937C7" w:rsidRDefault="00354851" w:rsidP="000E1466">
            <w:pPr>
              <w:spacing w:line="360" w:lineRule="auto"/>
              <w:jc w:val="center"/>
              <w:rPr>
                <w:b/>
              </w:rPr>
            </w:pPr>
            <w:r w:rsidRPr="009937C7">
              <w:rPr>
                <w:b/>
              </w:rPr>
              <w:t>Refresh Interval</w:t>
            </w:r>
            <w:r>
              <w:rPr>
                <w:b/>
              </w:rPr>
              <w:t>(s)</w:t>
            </w:r>
          </w:p>
        </w:tc>
        <w:tc>
          <w:tcPr>
            <w:tcW w:w="2026" w:type="dxa"/>
          </w:tcPr>
          <w:p w14:paraId="601B82B2" w14:textId="77777777" w:rsidR="00354851" w:rsidRDefault="00354851" w:rsidP="000E1466">
            <w:pPr>
              <w:spacing w:line="360" w:lineRule="auto"/>
              <w:jc w:val="center"/>
              <w:rPr>
                <w:b/>
              </w:rPr>
            </w:pPr>
            <w:r>
              <w:rPr>
                <w:b/>
              </w:rPr>
              <w:t>Historic Data</w:t>
            </w:r>
          </w:p>
          <w:p w14:paraId="1A71CA65" w14:textId="77777777" w:rsidR="00354851" w:rsidRPr="009937C7" w:rsidRDefault="00354851" w:rsidP="000E1466">
            <w:pPr>
              <w:spacing w:line="360" w:lineRule="auto"/>
              <w:jc w:val="center"/>
              <w:rPr>
                <w:b/>
              </w:rPr>
            </w:pPr>
            <w:r>
              <w:rPr>
                <w:b/>
              </w:rPr>
              <w:t>(since)</w:t>
            </w:r>
          </w:p>
        </w:tc>
      </w:tr>
      <w:tr w:rsidR="00354851" w14:paraId="730FB93B" w14:textId="77777777" w:rsidTr="00880C20">
        <w:trPr>
          <w:jc w:val="center"/>
        </w:trPr>
        <w:tc>
          <w:tcPr>
            <w:tcW w:w="2835" w:type="dxa"/>
          </w:tcPr>
          <w:p w14:paraId="15D188BB" w14:textId="77777777" w:rsidR="00354851" w:rsidRDefault="00354851" w:rsidP="000E1466">
            <w:pPr>
              <w:spacing w:line="360" w:lineRule="auto"/>
            </w:pPr>
            <w:r>
              <w:t>Bike Town</w:t>
            </w:r>
          </w:p>
        </w:tc>
        <w:tc>
          <w:tcPr>
            <w:tcW w:w="4273" w:type="dxa"/>
          </w:tcPr>
          <w:p w14:paraId="227720E3" w14:textId="3262FAE7" w:rsidR="00354851" w:rsidRDefault="00354851" w:rsidP="000E1466">
            <w:pPr>
              <w:spacing w:line="360" w:lineRule="auto"/>
            </w:pPr>
            <w:r>
              <w:t>Portland</w:t>
            </w:r>
            <w:r w:rsidR="000E1466">
              <w:t>, OR</w:t>
            </w:r>
          </w:p>
        </w:tc>
        <w:tc>
          <w:tcPr>
            <w:tcW w:w="1676" w:type="dxa"/>
          </w:tcPr>
          <w:p w14:paraId="4F356BB9" w14:textId="77777777" w:rsidR="00354851" w:rsidRDefault="00354851" w:rsidP="000E1466">
            <w:pPr>
              <w:spacing w:line="360" w:lineRule="auto"/>
              <w:jc w:val="center"/>
            </w:pPr>
            <w:r>
              <w:t>60</w:t>
            </w:r>
          </w:p>
        </w:tc>
        <w:tc>
          <w:tcPr>
            <w:tcW w:w="2026" w:type="dxa"/>
          </w:tcPr>
          <w:p w14:paraId="4F726814" w14:textId="77777777" w:rsidR="00354851" w:rsidRDefault="00354851" w:rsidP="000E1466">
            <w:pPr>
              <w:spacing w:line="360" w:lineRule="auto"/>
              <w:jc w:val="center"/>
            </w:pPr>
            <w:r>
              <w:t>N.A.</w:t>
            </w:r>
          </w:p>
        </w:tc>
      </w:tr>
      <w:tr w:rsidR="00354851" w14:paraId="491E16F3" w14:textId="77777777" w:rsidTr="00880C20">
        <w:trPr>
          <w:jc w:val="center"/>
        </w:trPr>
        <w:tc>
          <w:tcPr>
            <w:tcW w:w="2835" w:type="dxa"/>
          </w:tcPr>
          <w:p w14:paraId="3D41F0D7" w14:textId="77777777" w:rsidR="00354851" w:rsidRDefault="00354851" w:rsidP="000E1466">
            <w:pPr>
              <w:spacing w:line="360" w:lineRule="auto"/>
            </w:pPr>
            <w:r>
              <w:t>Capital Bike Share</w:t>
            </w:r>
          </w:p>
        </w:tc>
        <w:tc>
          <w:tcPr>
            <w:tcW w:w="4273" w:type="dxa"/>
          </w:tcPr>
          <w:p w14:paraId="25C12ADE" w14:textId="1A4041BE" w:rsidR="00354851" w:rsidRDefault="000E1466" w:rsidP="000E1466">
            <w:pPr>
              <w:spacing w:line="360" w:lineRule="auto"/>
            </w:pPr>
            <w:r>
              <w:t>Washington, DC</w:t>
            </w:r>
          </w:p>
        </w:tc>
        <w:tc>
          <w:tcPr>
            <w:tcW w:w="1676" w:type="dxa"/>
          </w:tcPr>
          <w:p w14:paraId="7E965A6A" w14:textId="77777777" w:rsidR="00354851" w:rsidRDefault="00354851" w:rsidP="000E1466">
            <w:pPr>
              <w:spacing w:line="360" w:lineRule="auto"/>
              <w:jc w:val="center"/>
            </w:pPr>
            <w:r>
              <w:t>10</w:t>
            </w:r>
          </w:p>
        </w:tc>
        <w:tc>
          <w:tcPr>
            <w:tcW w:w="2026" w:type="dxa"/>
          </w:tcPr>
          <w:p w14:paraId="6917978E" w14:textId="77777777" w:rsidR="00354851" w:rsidRDefault="00354851" w:rsidP="000E1466">
            <w:pPr>
              <w:spacing w:line="360" w:lineRule="auto"/>
              <w:jc w:val="center"/>
            </w:pPr>
            <w:r>
              <w:t>2010 Q4</w:t>
            </w:r>
          </w:p>
        </w:tc>
      </w:tr>
      <w:tr w:rsidR="00354851" w14:paraId="6FFD36CB" w14:textId="77777777" w:rsidTr="00880C20">
        <w:trPr>
          <w:jc w:val="center"/>
        </w:trPr>
        <w:tc>
          <w:tcPr>
            <w:tcW w:w="2835" w:type="dxa"/>
          </w:tcPr>
          <w:p w14:paraId="2263457E" w14:textId="77777777" w:rsidR="00354851" w:rsidRDefault="00354851" w:rsidP="000E1466">
            <w:pPr>
              <w:spacing w:line="360" w:lineRule="auto"/>
            </w:pPr>
            <w:r>
              <w:t>Citi Bike</w:t>
            </w:r>
          </w:p>
        </w:tc>
        <w:tc>
          <w:tcPr>
            <w:tcW w:w="4273" w:type="dxa"/>
          </w:tcPr>
          <w:p w14:paraId="556DA4C0" w14:textId="70258BBC" w:rsidR="00354851" w:rsidRDefault="00354851" w:rsidP="000E1466">
            <w:pPr>
              <w:spacing w:line="360" w:lineRule="auto"/>
            </w:pPr>
            <w:r>
              <w:t>New York</w:t>
            </w:r>
            <w:r w:rsidR="000E1466">
              <w:t>, NY</w:t>
            </w:r>
          </w:p>
        </w:tc>
        <w:tc>
          <w:tcPr>
            <w:tcW w:w="1676" w:type="dxa"/>
          </w:tcPr>
          <w:p w14:paraId="6A563982" w14:textId="77777777" w:rsidR="00354851" w:rsidRDefault="00354851" w:rsidP="000E1466">
            <w:pPr>
              <w:spacing w:line="360" w:lineRule="auto"/>
              <w:jc w:val="center"/>
            </w:pPr>
            <w:r>
              <w:t>10</w:t>
            </w:r>
          </w:p>
        </w:tc>
        <w:tc>
          <w:tcPr>
            <w:tcW w:w="2026" w:type="dxa"/>
          </w:tcPr>
          <w:p w14:paraId="08E90F50" w14:textId="77777777" w:rsidR="00354851" w:rsidRDefault="00354851" w:rsidP="000E1466">
            <w:pPr>
              <w:spacing w:line="360" w:lineRule="auto"/>
              <w:jc w:val="center"/>
            </w:pPr>
            <w:r>
              <w:t>2013 Q3</w:t>
            </w:r>
          </w:p>
        </w:tc>
      </w:tr>
      <w:tr w:rsidR="00354851" w14:paraId="5490AEEB" w14:textId="77777777" w:rsidTr="00880C20">
        <w:trPr>
          <w:jc w:val="center"/>
        </w:trPr>
        <w:tc>
          <w:tcPr>
            <w:tcW w:w="2835" w:type="dxa"/>
          </w:tcPr>
          <w:p w14:paraId="602BF591" w14:textId="77777777" w:rsidR="00354851" w:rsidRDefault="00354851" w:rsidP="000E1466">
            <w:pPr>
              <w:spacing w:line="360" w:lineRule="auto"/>
            </w:pPr>
            <w:r>
              <w:t>CoGo Bikes</w:t>
            </w:r>
          </w:p>
        </w:tc>
        <w:tc>
          <w:tcPr>
            <w:tcW w:w="4273" w:type="dxa"/>
          </w:tcPr>
          <w:p w14:paraId="1178A434" w14:textId="6B6EB16B" w:rsidR="00354851" w:rsidRDefault="00354851" w:rsidP="000E1466">
            <w:pPr>
              <w:spacing w:line="360" w:lineRule="auto"/>
            </w:pPr>
            <w:r>
              <w:t>Columbus</w:t>
            </w:r>
            <w:r w:rsidR="000E1466">
              <w:t>, OH</w:t>
            </w:r>
          </w:p>
        </w:tc>
        <w:tc>
          <w:tcPr>
            <w:tcW w:w="1676" w:type="dxa"/>
          </w:tcPr>
          <w:p w14:paraId="5C402147" w14:textId="77777777" w:rsidR="00354851" w:rsidRDefault="00354851" w:rsidP="000E1466">
            <w:pPr>
              <w:spacing w:line="360" w:lineRule="auto"/>
              <w:jc w:val="center"/>
            </w:pPr>
            <w:r>
              <w:t>30</w:t>
            </w:r>
          </w:p>
        </w:tc>
        <w:tc>
          <w:tcPr>
            <w:tcW w:w="2026" w:type="dxa"/>
          </w:tcPr>
          <w:p w14:paraId="23497816" w14:textId="77777777" w:rsidR="00354851" w:rsidRDefault="00354851" w:rsidP="000E1466">
            <w:pPr>
              <w:spacing w:line="360" w:lineRule="auto"/>
              <w:jc w:val="center"/>
            </w:pPr>
            <w:r>
              <w:t>N.A.</w:t>
            </w:r>
          </w:p>
        </w:tc>
      </w:tr>
      <w:tr w:rsidR="00354851" w14:paraId="470C1CD0" w14:textId="77777777" w:rsidTr="00880C20">
        <w:trPr>
          <w:jc w:val="center"/>
        </w:trPr>
        <w:tc>
          <w:tcPr>
            <w:tcW w:w="2835" w:type="dxa"/>
          </w:tcPr>
          <w:p w14:paraId="4D935FC9" w14:textId="77777777" w:rsidR="00354851" w:rsidRDefault="00354851" w:rsidP="000E1466">
            <w:pPr>
              <w:spacing w:line="360" w:lineRule="auto"/>
            </w:pPr>
            <w:r>
              <w:t>Divy Bikes</w:t>
            </w:r>
          </w:p>
        </w:tc>
        <w:tc>
          <w:tcPr>
            <w:tcW w:w="4273" w:type="dxa"/>
          </w:tcPr>
          <w:p w14:paraId="29CE89DF" w14:textId="10994C09" w:rsidR="00354851" w:rsidRDefault="00354851" w:rsidP="000E1466">
            <w:pPr>
              <w:spacing w:line="360" w:lineRule="auto"/>
            </w:pPr>
            <w:r>
              <w:t>Chicago</w:t>
            </w:r>
            <w:r w:rsidR="000E1466">
              <w:t>, IL</w:t>
            </w:r>
          </w:p>
        </w:tc>
        <w:tc>
          <w:tcPr>
            <w:tcW w:w="1676" w:type="dxa"/>
          </w:tcPr>
          <w:p w14:paraId="738C0068" w14:textId="77777777" w:rsidR="00354851" w:rsidRDefault="00354851" w:rsidP="000E1466">
            <w:pPr>
              <w:spacing w:line="360" w:lineRule="auto"/>
              <w:jc w:val="center"/>
            </w:pPr>
            <w:r>
              <w:t>30</w:t>
            </w:r>
          </w:p>
        </w:tc>
        <w:tc>
          <w:tcPr>
            <w:tcW w:w="2026" w:type="dxa"/>
          </w:tcPr>
          <w:p w14:paraId="5CF89229" w14:textId="78EB8D2F" w:rsidR="00880C20" w:rsidRDefault="00354851" w:rsidP="00880C20">
            <w:pPr>
              <w:spacing w:line="360" w:lineRule="auto"/>
              <w:jc w:val="center"/>
            </w:pPr>
            <w:r>
              <w:t>2013 Q3</w:t>
            </w:r>
          </w:p>
        </w:tc>
      </w:tr>
      <w:tr w:rsidR="00880C20" w14:paraId="45E98062" w14:textId="77777777" w:rsidTr="00880C20">
        <w:trPr>
          <w:jc w:val="center"/>
        </w:trPr>
        <w:tc>
          <w:tcPr>
            <w:tcW w:w="2835" w:type="dxa"/>
          </w:tcPr>
          <w:p w14:paraId="31AE2FA6" w14:textId="29EEF896" w:rsidR="00880C20" w:rsidRDefault="00880C20" w:rsidP="000E1466">
            <w:pPr>
              <w:spacing w:line="360" w:lineRule="auto"/>
            </w:pPr>
            <w:r>
              <w:t>Nice Ride</w:t>
            </w:r>
          </w:p>
        </w:tc>
        <w:tc>
          <w:tcPr>
            <w:tcW w:w="4273" w:type="dxa"/>
          </w:tcPr>
          <w:p w14:paraId="0266CEA5" w14:textId="4FC359D3" w:rsidR="00880C20" w:rsidRDefault="00880C20" w:rsidP="000E1466">
            <w:pPr>
              <w:spacing w:line="360" w:lineRule="auto"/>
            </w:pPr>
            <w:r>
              <w:t>Minnesota, MN</w:t>
            </w:r>
          </w:p>
        </w:tc>
        <w:tc>
          <w:tcPr>
            <w:tcW w:w="1676" w:type="dxa"/>
          </w:tcPr>
          <w:p w14:paraId="3D125387" w14:textId="1459CA7F" w:rsidR="00880C20" w:rsidRDefault="00880C20" w:rsidP="000E1466">
            <w:pPr>
              <w:spacing w:line="360" w:lineRule="auto"/>
              <w:jc w:val="center"/>
            </w:pPr>
            <w:r>
              <w:t>10</w:t>
            </w:r>
          </w:p>
        </w:tc>
        <w:tc>
          <w:tcPr>
            <w:tcW w:w="2026" w:type="dxa"/>
          </w:tcPr>
          <w:p w14:paraId="031B35BF" w14:textId="53BA319E" w:rsidR="00880C20" w:rsidRDefault="00880C20" w:rsidP="00880C20">
            <w:pPr>
              <w:spacing w:line="360" w:lineRule="auto"/>
              <w:jc w:val="center"/>
            </w:pPr>
            <w:r>
              <w:t>2010 June</w:t>
            </w:r>
          </w:p>
        </w:tc>
      </w:tr>
      <w:tr w:rsidR="00354851" w14:paraId="70C025FA" w14:textId="77777777" w:rsidTr="00880C20">
        <w:trPr>
          <w:jc w:val="center"/>
        </w:trPr>
        <w:tc>
          <w:tcPr>
            <w:tcW w:w="2835" w:type="dxa"/>
          </w:tcPr>
          <w:p w14:paraId="36BA434F" w14:textId="77777777" w:rsidR="00354851" w:rsidRDefault="00354851" w:rsidP="000E1466">
            <w:pPr>
              <w:spacing w:line="360" w:lineRule="auto"/>
            </w:pPr>
            <w:r>
              <w:t>The Hubway</w:t>
            </w:r>
          </w:p>
        </w:tc>
        <w:tc>
          <w:tcPr>
            <w:tcW w:w="4273" w:type="dxa"/>
          </w:tcPr>
          <w:p w14:paraId="22B50F2F" w14:textId="6406B9FA" w:rsidR="00354851" w:rsidRDefault="00354851" w:rsidP="000E1466">
            <w:pPr>
              <w:spacing w:line="360" w:lineRule="auto"/>
            </w:pPr>
            <w:r>
              <w:t>Boston</w:t>
            </w:r>
            <w:r w:rsidR="000E1466">
              <w:t>, MA</w:t>
            </w:r>
          </w:p>
        </w:tc>
        <w:tc>
          <w:tcPr>
            <w:tcW w:w="1676" w:type="dxa"/>
          </w:tcPr>
          <w:p w14:paraId="17143D9E" w14:textId="77777777" w:rsidR="00354851" w:rsidRDefault="00354851" w:rsidP="000E1466">
            <w:pPr>
              <w:spacing w:line="360" w:lineRule="auto"/>
              <w:jc w:val="center"/>
            </w:pPr>
            <w:r>
              <w:t>10</w:t>
            </w:r>
          </w:p>
        </w:tc>
        <w:tc>
          <w:tcPr>
            <w:tcW w:w="2026" w:type="dxa"/>
          </w:tcPr>
          <w:p w14:paraId="7E8C8B12" w14:textId="77777777" w:rsidR="00354851" w:rsidRDefault="00354851" w:rsidP="000E1466">
            <w:pPr>
              <w:spacing w:line="360" w:lineRule="auto"/>
              <w:jc w:val="center"/>
            </w:pPr>
            <w:r>
              <w:t>2011-2013</w:t>
            </w:r>
          </w:p>
        </w:tc>
      </w:tr>
    </w:tbl>
    <w:p w14:paraId="19B17972" w14:textId="77777777" w:rsidR="00354851" w:rsidRPr="00354851" w:rsidRDefault="00354851" w:rsidP="00354851"/>
    <w:p w14:paraId="048AC100" w14:textId="3AD5EB7A" w:rsidR="001E7C1F" w:rsidRDefault="00AA6278" w:rsidP="00083927">
      <w:pPr>
        <w:spacing w:line="480" w:lineRule="auto"/>
        <w:jc w:val="both"/>
        <w:rPr>
          <w:rFonts w:eastAsia="Times New Roman" w:cstheme="minorHAnsi"/>
          <w:color w:val="24292E"/>
          <w:shd w:val="clear" w:color="auto" w:fill="FFFFFF"/>
        </w:rPr>
      </w:pPr>
      <w:r>
        <w:rPr>
          <w:rFonts w:asciiTheme="minorHAnsi" w:hAnsiTheme="minorHAnsi" w:cstheme="minorHAnsi"/>
        </w:rPr>
        <w:t>All the above</w:t>
      </w:r>
      <w:r w:rsidR="00C60321">
        <w:rPr>
          <w:rFonts w:asciiTheme="minorHAnsi" w:hAnsiTheme="minorHAnsi" w:cstheme="minorHAnsi"/>
        </w:rPr>
        <w:t xml:space="preserve"> mentioned</w:t>
      </w:r>
      <w:r>
        <w:rPr>
          <w:rFonts w:asciiTheme="minorHAnsi" w:hAnsiTheme="minorHAnsi" w:cstheme="minorHAnsi"/>
        </w:rPr>
        <w:t xml:space="preserve"> vendors publish data </w:t>
      </w:r>
      <w:r w:rsidR="00F6430B" w:rsidRPr="001E7C1F">
        <w:rPr>
          <w:rFonts w:asciiTheme="minorHAnsi" w:hAnsiTheme="minorHAnsi" w:cstheme="minorHAnsi"/>
        </w:rPr>
        <w:t>in General Bikeshare Feed Specification (GBFS) format. All files shared in the GBFS format are JSON files with utf-8 encoding.</w:t>
      </w:r>
      <w:r w:rsidR="001E7C1F" w:rsidRPr="001E7C1F">
        <w:rPr>
          <w:rFonts w:asciiTheme="minorHAnsi" w:hAnsiTheme="minorHAnsi" w:cstheme="minorHAnsi"/>
        </w:rPr>
        <w:t xml:space="preserve"> Every </w:t>
      </w:r>
      <w:r w:rsidR="00AC2A2E">
        <w:rPr>
          <w:rFonts w:cstheme="minorHAnsi"/>
        </w:rPr>
        <w:t>JSON</w:t>
      </w:r>
      <w:r w:rsidR="001E7C1F" w:rsidRPr="001E7C1F">
        <w:rPr>
          <w:rFonts w:asciiTheme="minorHAnsi" w:hAnsiTheme="minorHAnsi" w:cstheme="minorHAnsi"/>
        </w:rPr>
        <w:t xml:space="preserve"> file presented </w:t>
      </w:r>
      <w:r w:rsidR="001E7C1F" w:rsidRPr="001E7C1F">
        <w:rPr>
          <w:rFonts w:asciiTheme="minorHAnsi" w:eastAsia="Times New Roman" w:hAnsiTheme="minorHAnsi" w:cstheme="minorHAnsi"/>
          <w:color w:val="24292E"/>
          <w:shd w:val="clear" w:color="auto" w:fill="FFFFFF"/>
        </w:rPr>
        <w:t>in this specification contains the same common header information at the top level of the JSON response object:</w:t>
      </w:r>
    </w:p>
    <w:tbl>
      <w:tblPr>
        <w:tblStyle w:val="APAReport"/>
        <w:tblW w:w="0" w:type="auto"/>
        <w:jc w:val="center"/>
        <w:tblLook w:val="04A0" w:firstRow="1" w:lastRow="0" w:firstColumn="1" w:lastColumn="0" w:noHBand="0" w:noVBand="1"/>
      </w:tblPr>
      <w:tblGrid>
        <w:gridCol w:w="2124"/>
        <w:gridCol w:w="1358"/>
        <w:gridCol w:w="5878"/>
      </w:tblGrid>
      <w:tr w:rsidR="001E7C1F" w:rsidRPr="00083927" w14:paraId="2DC64C29" w14:textId="77777777" w:rsidTr="000E1466">
        <w:trPr>
          <w:cnfStyle w:val="100000000000" w:firstRow="1" w:lastRow="0" w:firstColumn="0" w:lastColumn="0" w:oddVBand="0" w:evenVBand="0" w:oddHBand="0" w:evenHBand="0" w:firstRowFirstColumn="0" w:firstRowLastColumn="0" w:lastRowFirstColumn="0" w:lastRowLastColumn="0"/>
          <w:jc w:val="center"/>
        </w:trPr>
        <w:tc>
          <w:tcPr>
            <w:tcW w:w="2173" w:type="dxa"/>
            <w:vAlign w:val="center"/>
          </w:tcPr>
          <w:p w14:paraId="0992ED4F" w14:textId="182C4E56" w:rsidR="001E7C1F" w:rsidRPr="00083927" w:rsidRDefault="001E7C1F" w:rsidP="000E1466">
            <w:pPr>
              <w:spacing w:line="360" w:lineRule="auto"/>
              <w:jc w:val="center"/>
              <w:rPr>
                <w:rFonts w:asciiTheme="minorHAnsi" w:eastAsia="Times New Roman" w:hAnsiTheme="minorHAnsi" w:cstheme="minorHAnsi"/>
                <w:b/>
              </w:rPr>
            </w:pPr>
            <w:r w:rsidRPr="00083927">
              <w:rPr>
                <w:rFonts w:asciiTheme="minorHAnsi" w:eastAsia="Times New Roman" w:hAnsiTheme="minorHAnsi" w:cstheme="minorHAnsi"/>
                <w:b/>
              </w:rPr>
              <w:t>Field Name</w:t>
            </w:r>
          </w:p>
        </w:tc>
        <w:tc>
          <w:tcPr>
            <w:tcW w:w="1371" w:type="dxa"/>
            <w:vAlign w:val="center"/>
          </w:tcPr>
          <w:p w14:paraId="64A699CF" w14:textId="086C0B1F" w:rsidR="001E7C1F" w:rsidRPr="00083927" w:rsidRDefault="001E7C1F" w:rsidP="000E1466">
            <w:pPr>
              <w:spacing w:line="360" w:lineRule="auto"/>
              <w:jc w:val="center"/>
              <w:rPr>
                <w:rFonts w:asciiTheme="minorHAnsi" w:eastAsia="Times New Roman" w:hAnsiTheme="minorHAnsi" w:cstheme="minorHAnsi"/>
                <w:b/>
              </w:rPr>
            </w:pPr>
            <w:r w:rsidRPr="00083927">
              <w:rPr>
                <w:rFonts w:asciiTheme="minorHAnsi" w:eastAsia="Times New Roman" w:hAnsiTheme="minorHAnsi" w:cstheme="minorHAnsi"/>
                <w:b/>
              </w:rPr>
              <w:t>Required</w:t>
            </w:r>
          </w:p>
        </w:tc>
        <w:tc>
          <w:tcPr>
            <w:tcW w:w="6196" w:type="dxa"/>
            <w:vAlign w:val="center"/>
          </w:tcPr>
          <w:p w14:paraId="66678E2D" w14:textId="33F34F0C" w:rsidR="001E7C1F" w:rsidRPr="00083927" w:rsidRDefault="001E7C1F" w:rsidP="000E1466">
            <w:pPr>
              <w:spacing w:line="360" w:lineRule="auto"/>
              <w:jc w:val="center"/>
              <w:rPr>
                <w:rFonts w:asciiTheme="minorHAnsi" w:eastAsia="Times New Roman" w:hAnsiTheme="minorHAnsi" w:cstheme="minorHAnsi"/>
                <w:b/>
              </w:rPr>
            </w:pPr>
            <w:r w:rsidRPr="00083927">
              <w:rPr>
                <w:rFonts w:asciiTheme="minorHAnsi" w:eastAsia="Times New Roman" w:hAnsiTheme="minorHAnsi" w:cstheme="minorHAnsi"/>
                <w:b/>
              </w:rPr>
              <w:t>Defines</w:t>
            </w:r>
          </w:p>
        </w:tc>
      </w:tr>
      <w:tr w:rsidR="001E7C1F" w:rsidRPr="00083927" w14:paraId="7505D77B" w14:textId="77777777" w:rsidTr="000E1466">
        <w:trPr>
          <w:trHeight w:val="333"/>
          <w:jc w:val="center"/>
        </w:trPr>
        <w:tc>
          <w:tcPr>
            <w:tcW w:w="2173" w:type="dxa"/>
          </w:tcPr>
          <w:p w14:paraId="2B648561" w14:textId="581E62B4" w:rsidR="001E7C1F" w:rsidRPr="00083927" w:rsidRDefault="001E7C1F" w:rsidP="000E1466">
            <w:pPr>
              <w:spacing w:line="360" w:lineRule="auto"/>
              <w:jc w:val="both"/>
              <w:rPr>
                <w:rFonts w:asciiTheme="minorHAnsi" w:eastAsia="Times New Roman" w:hAnsiTheme="minorHAnsi" w:cstheme="minorHAnsi"/>
              </w:rPr>
            </w:pPr>
            <w:r w:rsidRPr="00083927">
              <w:rPr>
                <w:rFonts w:asciiTheme="minorHAnsi" w:eastAsia="Times New Roman" w:hAnsiTheme="minorHAnsi" w:cstheme="minorHAnsi"/>
              </w:rPr>
              <w:t>last_updated</w:t>
            </w:r>
          </w:p>
        </w:tc>
        <w:tc>
          <w:tcPr>
            <w:tcW w:w="1371" w:type="dxa"/>
          </w:tcPr>
          <w:p w14:paraId="4A5DB4D4" w14:textId="61AA17EF" w:rsidR="001E7C1F" w:rsidRPr="00083927" w:rsidRDefault="001E7C1F" w:rsidP="000E1466">
            <w:pPr>
              <w:spacing w:line="360" w:lineRule="auto"/>
              <w:rPr>
                <w:rFonts w:asciiTheme="minorHAnsi" w:eastAsia="Times New Roman" w:hAnsiTheme="minorHAnsi" w:cstheme="minorHAnsi"/>
              </w:rPr>
            </w:pPr>
            <w:r w:rsidRPr="00083927">
              <w:rPr>
                <w:rFonts w:asciiTheme="minorHAnsi" w:eastAsia="Times New Roman" w:hAnsiTheme="minorHAnsi" w:cstheme="minorHAnsi"/>
              </w:rPr>
              <w:t>Yes</w:t>
            </w:r>
          </w:p>
        </w:tc>
        <w:tc>
          <w:tcPr>
            <w:tcW w:w="6196" w:type="dxa"/>
          </w:tcPr>
          <w:p w14:paraId="07EEF3A6" w14:textId="371B705B" w:rsidR="001E7C1F" w:rsidRPr="00083927" w:rsidRDefault="001E7C1F" w:rsidP="000E1466">
            <w:pPr>
              <w:spacing w:line="360" w:lineRule="auto"/>
              <w:jc w:val="both"/>
              <w:rPr>
                <w:rFonts w:asciiTheme="minorHAnsi" w:eastAsia="Times New Roman" w:hAnsiTheme="minorHAnsi" w:cstheme="minorHAnsi"/>
              </w:rPr>
            </w:pPr>
            <w:r w:rsidRPr="001E7C1F">
              <w:rPr>
                <w:rFonts w:asciiTheme="minorHAnsi" w:eastAsia="Times New Roman" w:hAnsiTheme="minorHAnsi" w:cstheme="minorHAnsi"/>
                <w:color w:val="24292E"/>
                <w:shd w:val="clear" w:color="auto" w:fill="FFFFFF"/>
              </w:rPr>
              <w:t>Integer POSIX timestamp indicating the last time the data in this feed was updated</w:t>
            </w:r>
            <w:r w:rsidR="00AC2A2E" w:rsidRPr="00083927">
              <w:rPr>
                <w:rFonts w:asciiTheme="minorHAnsi" w:eastAsia="Times New Roman" w:hAnsiTheme="minorHAnsi" w:cstheme="minorHAnsi"/>
                <w:color w:val="24292E"/>
                <w:shd w:val="clear" w:color="auto" w:fill="FFFFFF"/>
              </w:rPr>
              <w:t>.</w:t>
            </w:r>
          </w:p>
        </w:tc>
      </w:tr>
      <w:tr w:rsidR="001E7C1F" w:rsidRPr="00083927" w14:paraId="3B0D1365" w14:textId="77777777" w:rsidTr="000E1466">
        <w:trPr>
          <w:jc w:val="center"/>
        </w:trPr>
        <w:tc>
          <w:tcPr>
            <w:tcW w:w="2173" w:type="dxa"/>
          </w:tcPr>
          <w:p w14:paraId="7C288204" w14:textId="030E39F9" w:rsidR="001E7C1F" w:rsidRPr="00083927" w:rsidRDefault="001E7C1F" w:rsidP="000E1466">
            <w:pPr>
              <w:spacing w:line="360" w:lineRule="auto"/>
              <w:jc w:val="both"/>
              <w:rPr>
                <w:rFonts w:asciiTheme="minorHAnsi" w:eastAsia="Times New Roman" w:hAnsiTheme="minorHAnsi" w:cstheme="minorHAnsi"/>
              </w:rPr>
            </w:pPr>
            <w:r w:rsidRPr="00083927">
              <w:rPr>
                <w:rFonts w:asciiTheme="minorHAnsi" w:eastAsia="Times New Roman" w:hAnsiTheme="minorHAnsi" w:cstheme="minorHAnsi"/>
              </w:rPr>
              <w:t>ttl</w:t>
            </w:r>
          </w:p>
        </w:tc>
        <w:tc>
          <w:tcPr>
            <w:tcW w:w="1371" w:type="dxa"/>
          </w:tcPr>
          <w:p w14:paraId="3910C8DE" w14:textId="20BD666A" w:rsidR="001E7C1F" w:rsidRPr="00083927" w:rsidRDefault="001E7C1F" w:rsidP="000E1466">
            <w:pPr>
              <w:spacing w:line="360" w:lineRule="auto"/>
              <w:rPr>
                <w:rFonts w:asciiTheme="minorHAnsi" w:eastAsia="Times New Roman" w:hAnsiTheme="minorHAnsi" w:cstheme="minorHAnsi"/>
              </w:rPr>
            </w:pPr>
            <w:r w:rsidRPr="00083927">
              <w:rPr>
                <w:rFonts w:asciiTheme="minorHAnsi" w:eastAsia="Times New Roman" w:hAnsiTheme="minorHAnsi" w:cstheme="minorHAnsi"/>
              </w:rPr>
              <w:t>Yes</w:t>
            </w:r>
          </w:p>
        </w:tc>
        <w:tc>
          <w:tcPr>
            <w:tcW w:w="6196" w:type="dxa"/>
          </w:tcPr>
          <w:p w14:paraId="53F6B866" w14:textId="29F805BB" w:rsidR="001E7C1F" w:rsidRPr="00083927" w:rsidRDefault="001E7C1F" w:rsidP="000E1466">
            <w:pPr>
              <w:spacing w:line="360" w:lineRule="auto"/>
              <w:jc w:val="both"/>
              <w:rPr>
                <w:rFonts w:asciiTheme="minorHAnsi" w:eastAsia="Times New Roman" w:hAnsiTheme="minorHAnsi" w:cstheme="minorHAnsi"/>
              </w:rPr>
            </w:pPr>
            <w:r w:rsidRPr="00083927">
              <w:rPr>
                <w:rFonts w:asciiTheme="minorHAnsi" w:eastAsia="Times New Roman" w:hAnsiTheme="minorHAnsi" w:cstheme="minorHAnsi"/>
              </w:rPr>
              <w:t xml:space="preserve">Integer representing </w:t>
            </w:r>
            <w:r w:rsidR="00AC2A2E" w:rsidRPr="00083927">
              <w:rPr>
                <w:rFonts w:asciiTheme="minorHAnsi" w:eastAsia="Times New Roman" w:hAnsiTheme="minorHAnsi" w:cstheme="minorHAnsi"/>
              </w:rPr>
              <w:t>the number of seconds before the data is refreshed (0 if the data should always be refreshed).</w:t>
            </w:r>
          </w:p>
        </w:tc>
      </w:tr>
      <w:tr w:rsidR="001E7C1F" w:rsidRPr="00083927" w14:paraId="4D726051" w14:textId="77777777" w:rsidTr="000E1466">
        <w:trPr>
          <w:jc w:val="center"/>
        </w:trPr>
        <w:tc>
          <w:tcPr>
            <w:tcW w:w="2173" w:type="dxa"/>
          </w:tcPr>
          <w:p w14:paraId="7FADEA92" w14:textId="2B009A4C" w:rsidR="001E7C1F" w:rsidRPr="00083927" w:rsidRDefault="00AC2A2E" w:rsidP="000E1466">
            <w:pPr>
              <w:spacing w:line="360" w:lineRule="auto"/>
              <w:jc w:val="both"/>
              <w:rPr>
                <w:rFonts w:asciiTheme="minorHAnsi" w:eastAsia="Times New Roman" w:hAnsiTheme="minorHAnsi" w:cstheme="minorHAnsi"/>
              </w:rPr>
            </w:pPr>
            <w:r w:rsidRPr="00083927">
              <w:rPr>
                <w:rFonts w:asciiTheme="minorHAnsi" w:eastAsia="Times New Roman" w:hAnsiTheme="minorHAnsi" w:cstheme="minorHAnsi"/>
              </w:rPr>
              <w:t>data</w:t>
            </w:r>
          </w:p>
        </w:tc>
        <w:tc>
          <w:tcPr>
            <w:tcW w:w="1371" w:type="dxa"/>
          </w:tcPr>
          <w:p w14:paraId="4E0CDDEC" w14:textId="512C1466" w:rsidR="001E7C1F" w:rsidRPr="00083927" w:rsidRDefault="00AC2A2E" w:rsidP="000E1466">
            <w:pPr>
              <w:spacing w:line="360" w:lineRule="auto"/>
              <w:rPr>
                <w:rFonts w:asciiTheme="minorHAnsi" w:eastAsia="Times New Roman" w:hAnsiTheme="minorHAnsi" w:cstheme="minorHAnsi"/>
              </w:rPr>
            </w:pPr>
            <w:r w:rsidRPr="00083927">
              <w:rPr>
                <w:rFonts w:asciiTheme="minorHAnsi" w:eastAsia="Times New Roman" w:hAnsiTheme="minorHAnsi" w:cstheme="minorHAnsi"/>
              </w:rPr>
              <w:t>Yes</w:t>
            </w:r>
          </w:p>
        </w:tc>
        <w:tc>
          <w:tcPr>
            <w:tcW w:w="6196" w:type="dxa"/>
          </w:tcPr>
          <w:p w14:paraId="5EAA7C60" w14:textId="53D896BB" w:rsidR="001E7C1F" w:rsidRPr="00083927" w:rsidRDefault="00AC2A2E" w:rsidP="000E1466">
            <w:pPr>
              <w:spacing w:line="360" w:lineRule="auto"/>
              <w:jc w:val="both"/>
              <w:rPr>
                <w:rFonts w:asciiTheme="minorHAnsi" w:eastAsia="Times New Roman" w:hAnsiTheme="minorHAnsi" w:cstheme="minorHAnsi"/>
              </w:rPr>
            </w:pPr>
            <w:r w:rsidRPr="00AC2A2E">
              <w:rPr>
                <w:rFonts w:asciiTheme="minorHAnsi" w:eastAsia="Times New Roman" w:hAnsiTheme="minorHAnsi" w:cstheme="minorHAnsi"/>
                <w:color w:val="24292E"/>
                <w:shd w:val="clear" w:color="auto" w:fill="FFFFFF"/>
              </w:rPr>
              <w:t>JSON hash containing the data fields for this response</w:t>
            </w:r>
            <w:r w:rsidRPr="00083927">
              <w:rPr>
                <w:rFonts w:asciiTheme="minorHAnsi" w:eastAsia="Times New Roman" w:hAnsiTheme="minorHAnsi" w:cstheme="minorHAnsi"/>
              </w:rPr>
              <w:t>.</w:t>
            </w:r>
          </w:p>
        </w:tc>
      </w:tr>
    </w:tbl>
    <w:p w14:paraId="6D6E4821" w14:textId="222F9EA6" w:rsidR="001E7C1F" w:rsidRDefault="001E7C1F" w:rsidP="00083927">
      <w:pPr>
        <w:spacing w:line="480" w:lineRule="auto"/>
        <w:jc w:val="both"/>
      </w:pPr>
    </w:p>
    <w:p w14:paraId="27055013" w14:textId="77777777" w:rsidR="00D87393" w:rsidRDefault="00D87393" w:rsidP="00282018">
      <w:pPr>
        <w:pStyle w:val="Heading1"/>
        <w:rPr>
          <w:sz w:val="28"/>
          <w:szCs w:val="28"/>
        </w:rPr>
      </w:pPr>
    </w:p>
    <w:p w14:paraId="21F6173B" w14:textId="77777777" w:rsidR="00D87393" w:rsidRDefault="00D87393">
      <w:pPr>
        <w:spacing w:line="480" w:lineRule="auto"/>
        <w:ind w:firstLine="720"/>
        <w:rPr>
          <w:rFonts w:asciiTheme="majorHAnsi" w:eastAsiaTheme="majorEastAsia" w:hAnsiTheme="majorHAnsi" w:cstheme="majorBidi"/>
          <w:b/>
          <w:bCs/>
          <w:kern w:val="24"/>
          <w:sz w:val="28"/>
          <w:szCs w:val="28"/>
          <w:lang w:eastAsia="ja-JP"/>
        </w:rPr>
      </w:pPr>
      <w:r>
        <w:rPr>
          <w:sz w:val="28"/>
          <w:szCs w:val="28"/>
        </w:rPr>
        <w:br w:type="page"/>
      </w:r>
    </w:p>
    <w:p w14:paraId="6E84FBB1" w14:textId="7FB370AA" w:rsidR="00282018" w:rsidRDefault="00282018" w:rsidP="00282018">
      <w:pPr>
        <w:pStyle w:val="Heading1"/>
        <w:rPr>
          <w:sz w:val="28"/>
          <w:szCs w:val="28"/>
        </w:rPr>
      </w:pPr>
      <w:bookmarkStart w:id="3" w:name="_Toc488938462"/>
      <w:r w:rsidRPr="00C20481">
        <w:rPr>
          <w:sz w:val="28"/>
          <w:szCs w:val="28"/>
        </w:rPr>
        <w:lastRenderedPageBreak/>
        <w:t>Files Shared by Vendors</w:t>
      </w:r>
      <w:bookmarkEnd w:id="3"/>
    </w:p>
    <w:p w14:paraId="6D06276B" w14:textId="77777777" w:rsidR="00D42720" w:rsidRPr="00D42720" w:rsidRDefault="00D42720" w:rsidP="00D42720">
      <w:pPr>
        <w:spacing w:after="240"/>
        <w:rPr>
          <w:rFonts w:asciiTheme="minorHAnsi" w:hAnsiTheme="minorHAnsi" w:cstheme="minorHAnsi"/>
          <w:color w:val="24292E"/>
        </w:rPr>
      </w:pPr>
      <w:r w:rsidRPr="00D42720">
        <w:rPr>
          <w:rFonts w:asciiTheme="minorHAnsi" w:hAnsiTheme="minorHAnsi" w:cstheme="minorHAnsi"/>
          <w:color w:val="24292E"/>
        </w:rPr>
        <w:t>This specification defines the following files along with their associated content:</w:t>
      </w:r>
    </w:p>
    <w:tbl>
      <w:tblPr>
        <w:tblStyle w:val="APAReport"/>
        <w:tblW w:w="9314" w:type="dxa"/>
        <w:tblLook w:val="04A0" w:firstRow="1" w:lastRow="0" w:firstColumn="1" w:lastColumn="0" w:noHBand="0" w:noVBand="1"/>
      </w:tblPr>
      <w:tblGrid>
        <w:gridCol w:w="2770"/>
        <w:gridCol w:w="1176"/>
        <w:gridCol w:w="5368"/>
      </w:tblGrid>
      <w:tr w:rsidR="003862A6" w:rsidRPr="00CB7C09" w14:paraId="1DEBE6A1" w14:textId="77777777" w:rsidTr="00CB7C09">
        <w:trPr>
          <w:cnfStyle w:val="100000000000" w:firstRow="1" w:lastRow="0" w:firstColumn="0" w:lastColumn="0" w:oddVBand="0" w:evenVBand="0" w:oddHBand="0" w:evenHBand="0" w:firstRowFirstColumn="0" w:firstRowLastColumn="0" w:lastRowFirstColumn="0" w:lastRowLastColumn="0"/>
        </w:trPr>
        <w:tc>
          <w:tcPr>
            <w:tcW w:w="0" w:type="auto"/>
            <w:hideMark/>
          </w:tcPr>
          <w:p w14:paraId="20231BE0" w14:textId="77777777" w:rsidR="00D42720" w:rsidRPr="00D42720" w:rsidRDefault="00D42720" w:rsidP="0084033C">
            <w:pPr>
              <w:spacing w:after="240" w:line="360" w:lineRule="auto"/>
              <w:jc w:val="center"/>
              <w:rPr>
                <w:rFonts w:asciiTheme="minorHAnsi" w:eastAsia="Times New Roman" w:hAnsiTheme="minorHAnsi" w:cstheme="minorHAnsi"/>
                <w:b/>
                <w:bCs/>
                <w:color w:val="24292E"/>
              </w:rPr>
            </w:pPr>
            <w:r w:rsidRPr="00D42720">
              <w:rPr>
                <w:rFonts w:asciiTheme="minorHAnsi" w:eastAsia="Times New Roman" w:hAnsiTheme="minorHAnsi" w:cstheme="minorHAnsi"/>
                <w:b/>
                <w:bCs/>
                <w:color w:val="24292E"/>
              </w:rPr>
              <w:t>File Name</w:t>
            </w:r>
          </w:p>
        </w:tc>
        <w:tc>
          <w:tcPr>
            <w:tcW w:w="0" w:type="auto"/>
            <w:hideMark/>
          </w:tcPr>
          <w:p w14:paraId="7DF11858" w14:textId="77777777" w:rsidR="00D42720" w:rsidRPr="00D42720" w:rsidRDefault="00D42720" w:rsidP="0084033C">
            <w:pPr>
              <w:spacing w:after="240" w:line="360" w:lineRule="auto"/>
              <w:jc w:val="center"/>
              <w:rPr>
                <w:rFonts w:asciiTheme="minorHAnsi" w:eastAsia="Times New Roman" w:hAnsiTheme="minorHAnsi" w:cstheme="minorHAnsi"/>
                <w:b/>
                <w:bCs/>
                <w:color w:val="24292E"/>
              </w:rPr>
            </w:pPr>
            <w:r w:rsidRPr="00D42720">
              <w:rPr>
                <w:rFonts w:asciiTheme="minorHAnsi" w:eastAsia="Times New Roman" w:hAnsiTheme="minorHAnsi" w:cstheme="minorHAnsi"/>
                <w:b/>
                <w:bCs/>
                <w:color w:val="24292E"/>
              </w:rPr>
              <w:t>Required</w:t>
            </w:r>
          </w:p>
        </w:tc>
        <w:tc>
          <w:tcPr>
            <w:tcW w:w="5405" w:type="dxa"/>
            <w:hideMark/>
          </w:tcPr>
          <w:p w14:paraId="253FDC1C" w14:textId="77777777" w:rsidR="00D42720" w:rsidRPr="00D42720" w:rsidRDefault="00D42720" w:rsidP="0084033C">
            <w:pPr>
              <w:spacing w:after="240" w:line="360" w:lineRule="auto"/>
              <w:jc w:val="center"/>
              <w:rPr>
                <w:rFonts w:asciiTheme="minorHAnsi" w:eastAsia="Times New Roman" w:hAnsiTheme="minorHAnsi" w:cstheme="minorHAnsi"/>
                <w:b/>
                <w:bCs/>
                <w:color w:val="24292E"/>
              </w:rPr>
            </w:pPr>
            <w:r w:rsidRPr="00D42720">
              <w:rPr>
                <w:rFonts w:asciiTheme="minorHAnsi" w:eastAsia="Times New Roman" w:hAnsiTheme="minorHAnsi" w:cstheme="minorHAnsi"/>
                <w:b/>
                <w:bCs/>
                <w:color w:val="24292E"/>
              </w:rPr>
              <w:t>Defines</w:t>
            </w:r>
          </w:p>
        </w:tc>
      </w:tr>
      <w:tr w:rsidR="003862A6" w:rsidRPr="00CB7C09" w14:paraId="46E2B069" w14:textId="77777777" w:rsidTr="00CB7C09">
        <w:tc>
          <w:tcPr>
            <w:tcW w:w="0" w:type="auto"/>
            <w:hideMark/>
          </w:tcPr>
          <w:p w14:paraId="7DFB7AC3"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gbfs.json</w:t>
            </w:r>
          </w:p>
        </w:tc>
        <w:tc>
          <w:tcPr>
            <w:tcW w:w="0" w:type="auto"/>
            <w:hideMark/>
          </w:tcPr>
          <w:p w14:paraId="33A18799"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56DBBCB1"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Auto-discovery file that links to all of the other files published by the system. This file is optional, but highly recommended.</w:t>
            </w:r>
          </w:p>
        </w:tc>
      </w:tr>
      <w:tr w:rsidR="003862A6" w:rsidRPr="00CB7C09" w14:paraId="22F553A0" w14:textId="77777777" w:rsidTr="00CB7C09">
        <w:tc>
          <w:tcPr>
            <w:tcW w:w="0" w:type="auto"/>
            <w:hideMark/>
          </w:tcPr>
          <w:p w14:paraId="01968B62"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system_information.json</w:t>
            </w:r>
          </w:p>
        </w:tc>
        <w:tc>
          <w:tcPr>
            <w:tcW w:w="0" w:type="auto"/>
            <w:hideMark/>
          </w:tcPr>
          <w:p w14:paraId="076DDCE9"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Yes</w:t>
            </w:r>
          </w:p>
        </w:tc>
        <w:tc>
          <w:tcPr>
            <w:tcW w:w="5405" w:type="dxa"/>
            <w:hideMark/>
          </w:tcPr>
          <w:p w14:paraId="1CC093DD"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the system including System operator, System location, year implemented, URLs, contact info, time zone</w:t>
            </w:r>
          </w:p>
        </w:tc>
      </w:tr>
      <w:tr w:rsidR="003862A6" w:rsidRPr="00CB7C09" w14:paraId="5E7A44BF" w14:textId="77777777" w:rsidTr="00CB7C09">
        <w:tc>
          <w:tcPr>
            <w:tcW w:w="0" w:type="auto"/>
            <w:hideMark/>
          </w:tcPr>
          <w:p w14:paraId="3895E426"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station_information.json</w:t>
            </w:r>
          </w:p>
        </w:tc>
        <w:tc>
          <w:tcPr>
            <w:tcW w:w="0" w:type="auto"/>
            <w:hideMark/>
          </w:tcPr>
          <w:p w14:paraId="695E5EC8"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Yes</w:t>
            </w:r>
          </w:p>
        </w:tc>
        <w:tc>
          <w:tcPr>
            <w:tcW w:w="5405" w:type="dxa"/>
            <w:hideMark/>
          </w:tcPr>
          <w:p w14:paraId="64670010"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Mostly static list of all stations, their capacities and locations</w:t>
            </w:r>
          </w:p>
        </w:tc>
      </w:tr>
      <w:tr w:rsidR="003862A6" w:rsidRPr="00CB7C09" w14:paraId="24D7AC22" w14:textId="77777777" w:rsidTr="00CB7C09">
        <w:tc>
          <w:tcPr>
            <w:tcW w:w="0" w:type="auto"/>
            <w:hideMark/>
          </w:tcPr>
          <w:p w14:paraId="13AC328C"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station_status.json</w:t>
            </w:r>
          </w:p>
        </w:tc>
        <w:tc>
          <w:tcPr>
            <w:tcW w:w="0" w:type="auto"/>
            <w:hideMark/>
          </w:tcPr>
          <w:p w14:paraId="501BF28F"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Yes</w:t>
            </w:r>
          </w:p>
        </w:tc>
        <w:tc>
          <w:tcPr>
            <w:tcW w:w="5405" w:type="dxa"/>
            <w:hideMark/>
          </w:tcPr>
          <w:p w14:paraId="5B353FA6"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Number of available bikes and docks at each station and station availability</w:t>
            </w:r>
          </w:p>
        </w:tc>
      </w:tr>
      <w:tr w:rsidR="003862A6" w:rsidRPr="00CB7C09" w14:paraId="515DCA34" w14:textId="77777777" w:rsidTr="00CB7C09">
        <w:tc>
          <w:tcPr>
            <w:tcW w:w="0" w:type="auto"/>
            <w:hideMark/>
          </w:tcPr>
          <w:p w14:paraId="00F34C41"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free_bike_status.json</w:t>
            </w:r>
          </w:p>
        </w:tc>
        <w:tc>
          <w:tcPr>
            <w:tcW w:w="0" w:type="auto"/>
            <w:hideMark/>
          </w:tcPr>
          <w:p w14:paraId="10C0FA0F"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5645DDE0"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bikes that are available in non station-based systems</w:t>
            </w:r>
          </w:p>
        </w:tc>
      </w:tr>
      <w:tr w:rsidR="003862A6" w:rsidRPr="00CB7C09" w14:paraId="66C3A380" w14:textId="77777777" w:rsidTr="00CB7C09">
        <w:tc>
          <w:tcPr>
            <w:tcW w:w="0" w:type="auto"/>
            <w:hideMark/>
          </w:tcPr>
          <w:p w14:paraId="16231DBC"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system_hours.json</w:t>
            </w:r>
          </w:p>
        </w:tc>
        <w:tc>
          <w:tcPr>
            <w:tcW w:w="0" w:type="auto"/>
            <w:hideMark/>
          </w:tcPr>
          <w:p w14:paraId="5C387DE7"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7E42E121"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the hours of operation for the system</w:t>
            </w:r>
          </w:p>
        </w:tc>
      </w:tr>
      <w:tr w:rsidR="003862A6" w:rsidRPr="00CB7C09" w14:paraId="5181DF28" w14:textId="77777777" w:rsidTr="00CB7C09">
        <w:tc>
          <w:tcPr>
            <w:tcW w:w="0" w:type="auto"/>
            <w:hideMark/>
          </w:tcPr>
          <w:p w14:paraId="7A6450B8"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system_calendar.json</w:t>
            </w:r>
          </w:p>
        </w:tc>
        <w:tc>
          <w:tcPr>
            <w:tcW w:w="0" w:type="auto"/>
            <w:hideMark/>
          </w:tcPr>
          <w:p w14:paraId="7579A045"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560679F7"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the days of operation for the system</w:t>
            </w:r>
          </w:p>
        </w:tc>
      </w:tr>
      <w:tr w:rsidR="003862A6" w:rsidRPr="00CB7C09" w14:paraId="0BDA2BC3" w14:textId="77777777" w:rsidTr="00CB7C09">
        <w:tc>
          <w:tcPr>
            <w:tcW w:w="0" w:type="auto"/>
            <w:hideMark/>
          </w:tcPr>
          <w:p w14:paraId="7E5AE6FB"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system_regions.json</w:t>
            </w:r>
          </w:p>
        </w:tc>
        <w:tc>
          <w:tcPr>
            <w:tcW w:w="0" w:type="auto"/>
            <w:hideMark/>
          </w:tcPr>
          <w:p w14:paraId="005C2924"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6AA30A97"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the regions the system is broken up into</w:t>
            </w:r>
          </w:p>
        </w:tc>
      </w:tr>
      <w:tr w:rsidR="003862A6" w:rsidRPr="00CB7C09" w14:paraId="5BB69A1E" w14:textId="77777777" w:rsidTr="00CB7C09">
        <w:tc>
          <w:tcPr>
            <w:tcW w:w="0" w:type="auto"/>
            <w:hideMark/>
          </w:tcPr>
          <w:p w14:paraId="4BCD7EBA"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system_pricing_plans.json</w:t>
            </w:r>
          </w:p>
        </w:tc>
        <w:tc>
          <w:tcPr>
            <w:tcW w:w="0" w:type="auto"/>
            <w:hideMark/>
          </w:tcPr>
          <w:p w14:paraId="258389D4"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424B3ED7"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the system pricing</w:t>
            </w:r>
          </w:p>
        </w:tc>
      </w:tr>
      <w:tr w:rsidR="003862A6" w:rsidRPr="00CB7C09" w14:paraId="5F011EF8" w14:textId="77777777" w:rsidTr="00CB7C09">
        <w:tc>
          <w:tcPr>
            <w:tcW w:w="0" w:type="auto"/>
            <w:hideMark/>
          </w:tcPr>
          <w:p w14:paraId="07434CD7"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system_alerts.json</w:t>
            </w:r>
          </w:p>
        </w:tc>
        <w:tc>
          <w:tcPr>
            <w:tcW w:w="0" w:type="auto"/>
            <w:hideMark/>
          </w:tcPr>
          <w:p w14:paraId="3BE782B6"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Optional</w:t>
            </w:r>
          </w:p>
        </w:tc>
        <w:tc>
          <w:tcPr>
            <w:tcW w:w="5405" w:type="dxa"/>
            <w:hideMark/>
          </w:tcPr>
          <w:p w14:paraId="3B8E5935" w14:textId="77777777" w:rsidR="00D42720" w:rsidRPr="00D42720" w:rsidRDefault="00D42720" w:rsidP="0084033C">
            <w:pPr>
              <w:spacing w:after="240" w:line="360" w:lineRule="auto"/>
              <w:rPr>
                <w:rFonts w:asciiTheme="minorHAnsi" w:eastAsia="Times New Roman" w:hAnsiTheme="minorHAnsi" w:cstheme="minorHAnsi"/>
                <w:color w:val="24292E"/>
              </w:rPr>
            </w:pPr>
            <w:r w:rsidRPr="00D42720">
              <w:rPr>
                <w:rFonts w:asciiTheme="minorHAnsi" w:eastAsia="Times New Roman" w:hAnsiTheme="minorHAnsi" w:cstheme="minorHAnsi"/>
                <w:color w:val="24292E"/>
              </w:rPr>
              <w:t>Describes current system alerts</w:t>
            </w:r>
          </w:p>
        </w:tc>
      </w:tr>
    </w:tbl>
    <w:p w14:paraId="41221853" w14:textId="77777777" w:rsidR="003862A6" w:rsidRPr="00CB7C09" w:rsidRDefault="003862A6" w:rsidP="00D42720">
      <w:pPr>
        <w:rPr>
          <w:rFonts w:asciiTheme="minorHAnsi" w:hAnsiTheme="minorHAnsi" w:cstheme="minorHAnsi"/>
        </w:rPr>
      </w:pPr>
    </w:p>
    <w:p w14:paraId="269D90FB" w14:textId="343EF8B1" w:rsidR="00B63D49" w:rsidRPr="00CB7C09" w:rsidRDefault="00B63D49" w:rsidP="008F4CA3">
      <w:pPr>
        <w:pStyle w:val="Heading2"/>
        <w:rPr>
          <w:rFonts w:asciiTheme="minorHAnsi" w:hAnsiTheme="minorHAnsi" w:cstheme="minorHAnsi"/>
        </w:rPr>
      </w:pPr>
      <w:bookmarkStart w:id="4" w:name="_Toc488938463"/>
      <w:r w:rsidRPr="00CB7C09">
        <w:rPr>
          <w:rFonts w:asciiTheme="minorHAnsi" w:hAnsiTheme="minorHAnsi" w:cstheme="minorHAnsi"/>
        </w:rPr>
        <w:t>gbfs.json</w:t>
      </w:r>
      <w:bookmarkEnd w:id="4"/>
    </w:p>
    <w:p w14:paraId="413DCA11" w14:textId="32281631" w:rsidR="007B51E0" w:rsidRPr="00CB7C09" w:rsidRDefault="00083927" w:rsidP="00083927">
      <w:pPr>
        <w:spacing w:line="480" w:lineRule="auto"/>
        <w:jc w:val="both"/>
        <w:rPr>
          <w:rFonts w:asciiTheme="minorHAnsi" w:hAnsiTheme="minorHAnsi" w:cstheme="minorHAnsi"/>
        </w:rPr>
      </w:pPr>
      <w:r w:rsidRPr="00CB7C09">
        <w:rPr>
          <w:rFonts w:asciiTheme="minorHAnsi" w:hAnsiTheme="minorHAnsi" w:cstheme="minorHAnsi"/>
        </w:rPr>
        <w:t>The following fields are attributes in the gbfs.json file:</w:t>
      </w:r>
    </w:p>
    <w:tbl>
      <w:tblPr>
        <w:tblStyle w:val="APAReport"/>
        <w:tblW w:w="0" w:type="auto"/>
        <w:tblLook w:val="04A0" w:firstRow="1" w:lastRow="0" w:firstColumn="1" w:lastColumn="0" w:noHBand="0" w:noVBand="1"/>
      </w:tblPr>
      <w:tblGrid>
        <w:gridCol w:w="2173"/>
        <w:gridCol w:w="1371"/>
        <w:gridCol w:w="5770"/>
      </w:tblGrid>
      <w:tr w:rsidR="00083927" w:rsidRPr="00CB7C09" w14:paraId="16635898" w14:textId="77777777" w:rsidTr="00CB7C09">
        <w:trPr>
          <w:cnfStyle w:val="100000000000" w:firstRow="1" w:lastRow="0" w:firstColumn="0" w:lastColumn="0" w:oddVBand="0" w:evenVBand="0" w:oddHBand="0" w:evenHBand="0" w:firstRowFirstColumn="0" w:firstRowLastColumn="0" w:lastRowFirstColumn="0" w:lastRowLastColumn="0"/>
        </w:trPr>
        <w:tc>
          <w:tcPr>
            <w:tcW w:w="2173" w:type="dxa"/>
            <w:vAlign w:val="center"/>
          </w:tcPr>
          <w:p w14:paraId="260150EF" w14:textId="77777777" w:rsidR="00083927" w:rsidRPr="00CB7C09" w:rsidRDefault="00083927" w:rsidP="001E646D">
            <w:pPr>
              <w:spacing w:line="360" w:lineRule="auto"/>
              <w:jc w:val="center"/>
              <w:rPr>
                <w:rFonts w:asciiTheme="minorHAnsi" w:eastAsia="Times New Roman" w:hAnsiTheme="minorHAnsi" w:cstheme="minorHAnsi"/>
                <w:b/>
              </w:rPr>
            </w:pPr>
            <w:r w:rsidRPr="00CB7C09">
              <w:rPr>
                <w:rFonts w:asciiTheme="minorHAnsi" w:eastAsia="Times New Roman" w:hAnsiTheme="minorHAnsi" w:cstheme="minorHAnsi"/>
                <w:b/>
              </w:rPr>
              <w:lastRenderedPageBreak/>
              <w:t>Field Name</w:t>
            </w:r>
          </w:p>
        </w:tc>
        <w:tc>
          <w:tcPr>
            <w:tcW w:w="1371" w:type="dxa"/>
            <w:vAlign w:val="center"/>
          </w:tcPr>
          <w:p w14:paraId="1B8AA8AF" w14:textId="77777777" w:rsidR="00083927" w:rsidRPr="00CB7C09" w:rsidRDefault="00083927" w:rsidP="001E646D">
            <w:pPr>
              <w:spacing w:line="360" w:lineRule="auto"/>
              <w:jc w:val="center"/>
              <w:rPr>
                <w:rFonts w:asciiTheme="minorHAnsi" w:eastAsia="Times New Roman" w:hAnsiTheme="minorHAnsi" w:cstheme="minorHAnsi"/>
                <w:b/>
              </w:rPr>
            </w:pPr>
            <w:r w:rsidRPr="00CB7C09">
              <w:rPr>
                <w:rFonts w:asciiTheme="minorHAnsi" w:eastAsia="Times New Roman" w:hAnsiTheme="minorHAnsi" w:cstheme="minorHAnsi"/>
                <w:b/>
              </w:rPr>
              <w:t>Required</w:t>
            </w:r>
          </w:p>
        </w:tc>
        <w:tc>
          <w:tcPr>
            <w:tcW w:w="5770" w:type="dxa"/>
            <w:vAlign w:val="center"/>
          </w:tcPr>
          <w:p w14:paraId="3175FC78" w14:textId="77777777" w:rsidR="00083927" w:rsidRPr="00CB7C09" w:rsidRDefault="00083927" w:rsidP="001E646D">
            <w:pPr>
              <w:spacing w:line="360" w:lineRule="auto"/>
              <w:jc w:val="center"/>
              <w:rPr>
                <w:rFonts w:asciiTheme="minorHAnsi" w:eastAsia="Times New Roman" w:hAnsiTheme="minorHAnsi" w:cstheme="minorHAnsi"/>
                <w:b/>
              </w:rPr>
            </w:pPr>
            <w:r w:rsidRPr="00CB7C09">
              <w:rPr>
                <w:rFonts w:asciiTheme="minorHAnsi" w:eastAsia="Times New Roman" w:hAnsiTheme="minorHAnsi" w:cstheme="minorHAnsi"/>
                <w:b/>
              </w:rPr>
              <w:t>Defines</w:t>
            </w:r>
          </w:p>
        </w:tc>
      </w:tr>
      <w:tr w:rsidR="00083927" w:rsidRPr="00CB7C09" w14:paraId="22EA1DA6" w14:textId="77777777" w:rsidTr="00CB7C09">
        <w:trPr>
          <w:trHeight w:val="333"/>
        </w:trPr>
        <w:tc>
          <w:tcPr>
            <w:tcW w:w="2173" w:type="dxa"/>
          </w:tcPr>
          <w:p w14:paraId="7C4A8041" w14:textId="7B8A1806" w:rsidR="00083927" w:rsidRPr="00CB7C09" w:rsidRDefault="00083927"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language</w:t>
            </w:r>
          </w:p>
        </w:tc>
        <w:tc>
          <w:tcPr>
            <w:tcW w:w="1371" w:type="dxa"/>
          </w:tcPr>
          <w:p w14:paraId="512730ED" w14:textId="77777777" w:rsidR="00083927" w:rsidRPr="00CB7C09" w:rsidRDefault="00083927"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Yes</w:t>
            </w:r>
          </w:p>
        </w:tc>
        <w:tc>
          <w:tcPr>
            <w:tcW w:w="5770" w:type="dxa"/>
          </w:tcPr>
          <w:p w14:paraId="678CE2EA" w14:textId="56B0360D" w:rsidR="00083927" w:rsidRPr="00CB7C09" w:rsidRDefault="00083927" w:rsidP="001E646D">
            <w:pPr>
              <w:spacing w:line="360" w:lineRule="auto"/>
              <w:rPr>
                <w:rFonts w:asciiTheme="minorHAnsi" w:eastAsia="Times New Roman" w:hAnsiTheme="minorHAnsi" w:cstheme="minorHAnsi"/>
              </w:rPr>
            </w:pPr>
            <w:r w:rsidRPr="00CB7C09">
              <w:rPr>
                <w:rFonts w:asciiTheme="minorHAnsi" w:eastAsia="Times New Roman" w:hAnsiTheme="minorHAnsi" w:cstheme="minorHAnsi"/>
                <w:color w:val="24292E"/>
                <w:shd w:val="clear" w:color="auto" w:fill="FFFFFF"/>
              </w:rPr>
              <w:t>The language that all of the contained files will be published in. This language must match the value in the system_information file.</w:t>
            </w:r>
          </w:p>
        </w:tc>
      </w:tr>
      <w:tr w:rsidR="00083927" w:rsidRPr="00CB7C09" w14:paraId="3AEC0A12" w14:textId="77777777" w:rsidTr="00CB7C09">
        <w:tc>
          <w:tcPr>
            <w:tcW w:w="2173" w:type="dxa"/>
          </w:tcPr>
          <w:p w14:paraId="0A803FB3" w14:textId="4F781EB0" w:rsidR="00083927" w:rsidRPr="00CB7C09" w:rsidRDefault="00083927"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-feeds</w:t>
            </w:r>
          </w:p>
        </w:tc>
        <w:tc>
          <w:tcPr>
            <w:tcW w:w="1371" w:type="dxa"/>
          </w:tcPr>
          <w:p w14:paraId="75187A0F" w14:textId="77777777" w:rsidR="00083927" w:rsidRPr="00CB7C09" w:rsidRDefault="00083927"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Yes</w:t>
            </w:r>
          </w:p>
        </w:tc>
        <w:tc>
          <w:tcPr>
            <w:tcW w:w="5770" w:type="dxa"/>
          </w:tcPr>
          <w:p w14:paraId="470F8EF4" w14:textId="633E195B" w:rsidR="00083927" w:rsidRPr="00CB7C09" w:rsidRDefault="00083927" w:rsidP="001E646D">
            <w:pPr>
              <w:spacing w:line="360" w:lineRule="auto"/>
              <w:rPr>
                <w:rFonts w:asciiTheme="minorHAnsi" w:eastAsia="Times New Roman" w:hAnsiTheme="minorHAnsi" w:cstheme="minorHAnsi"/>
                <w:color w:val="24292E"/>
                <w:shd w:val="clear" w:color="auto" w:fill="F6F8FA"/>
              </w:rPr>
            </w:pPr>
            <w:r w:rsidRPr="00CB7C09">
              <w:rPr>
                <w:rFonts w:asciiTheme="minorHAnsi" w:eastAsia="Times New Roman" w:hAnsiTheme="minorHAnsi" w:cstheme="minorHAnsi"/>
                <w:color w:val="24292E"/>
                <w:shd w:val="clear" w:color="auto" w:fill="FFFFFF"/>
              </w:rPr>
              <w:t>An array of all the feeds that are published by this auto-discovery file.</w:t>
            </w:r>
          </w:p>
        </w:tc>
      </w:tr>
      <w:tr w:rsidR="00083927" w:rsidRPr="00CB7C09" w14:paraId="547DDF59" w14:textId="77777777" w:rsidTr="00CB7C09">
        <w:tc>
          <w:tcPr>
            <w:tcW w:w="2173" w:type="dxa"/>
          </w:tcPr>
          <w:p w14:paraId="0C4B2FCE" w14:textId="42D9C9FF" w:rsidR="00083927" w:rsidRPr="00CB7C09" w:rsidRDefault="00083927"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-name</w:t>
            </w:r>
          </w:p>
        </w:tc>
        <w:tc>
          <w:tcPr>
            <w:tcW w:w="1371" w:type="dxa"/>
          </w:tcPr>
          <w:p w14:paraId="3B75AE74" w14:textId="77777777" w:rsidR="00083927" w:rsidRPr="00CB7C09" w:rsidRDefault="00083927"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Yes</w:t>
            </w:r>
          </w:p>
        </w:tc>
        <w:tc>
          <w:tcPr>
            <w:tcW w:w="5770" w:type="dxa"/>
          </w:tcPr>
          <w:p w14:paraId="2CB26FF5" w14:textId="1640E6E6" w:rsidR="001E646D" w:rsidRPr="00CB7C09" w:rsidRDefault="00083927" w:rsidP="001E646D">
            <w:pPr>
              <w:spacing w:line="360" w:lineRule="auto"/>
              <w:rPr>
                <w:rFonts w:asciiTheme="minorHAnsi" w:eastAsia="Times New Roman" w:hAnsiTheme="minorHAnsi" w:cstheme="minorHAnsi"/>
              </w:rPr>
            </w:pPr>
            <w:r w:rsidRPr="00CB7C09">
              <w:rPr>
                <w:rFonts w:asciiTheme="minorHAnsi" w:eastAsia="Times New Roman" w:hAnsiTheme="minorHAnsi" w:cstheme="minorHAnsi"/>
                <w:color w:val="24292E"/>
                <w:shd w:val="clear" w:color="auto" w:fill="FFFFFF"/>
              </w:rPr>
              <w:t>Key identifying the type of feed this is (e.g. "system_information", "station_information")</w:t>
            </w:r>
            <w:r w:rsidRPr="00CB7C09">
              <w:rPr>
                <w:rFonts w:asciiTheme="minorHAnsi" w:eastAsia="Times New Roman" w:hAnsiTheme="minorHAnsi" w:cstheme="minorHAnsi"/>
              </w:rPr>
              <w:t>.</w:t>
            </w:r>
          </w:p>
        </w:tc>
      </w:tr>
      <w:tr w:rsidR="001E646D" w:rsidRPr="00CB7C09" w14:paraId="34FCDE7E" w14:textId="77777777" w:rsidTr="00D87393">
        <w:trPr>
          <w:trHeight w:val="419"/>
        </w:trPr>
        <w:tc>
          <w:tcPr>
            <w:tcW w:w="2173" w:type="dxa"/>
          </w:tcPr>
          <w:p w14:paraId="1C2D496C" w14:textId="63F05446" w:rsidR="001E646D" w:rsidRPr="00CB7C09" w:rsidRDefault="001E646D"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-url</w:t>
            </w:r>
          </w:p>
        </w:tc>
        <w:tc>
          <w:tcPr>
            <w:tcW w:w="1371" w:type="dxa"/>
          </w:tcPr>
          <w:p w14:paraId="1066860F" w14:textId="15DDECBB" w:rsidR="001E646D" w:rsidRPr="00CB7C09" w:rsidRDefault="001E646D" w:rsidP="001E646D">
            <w:pPr>
              <w:spacing w:line="360" w:lineRule="auto"/>
              <w:jc w:val="both"/>
              <w:rPr>
                <w:rFonts w:asciiTheme="minorHAnsi" w:eastAsia="Times New Roman" w:hAnsiTheme="minorHAnsi" w:cstheme="minorHAnsi"/>
              </w:rPr>
            </w:pPr>
            <w:r w:rsidRPr="00CB7C09">
              <w:rPr>
                <w:rFonts w:asciiTheme="minorHAnsi" w:eastAsia="Times New Roman" w:hAnsiTheme="minorHAnsi" w:cstheme="minorHAnsi"/>
              </w:rPr>
              <w:t>Yes</w:t>
            </w:r>
          </w:p>
        </w:tc>
        <w:tc>
          <w:tcPr>
            <w:tcW w:w="5770" w:type="dxa"/>
          </w:tcPr>
          <w:p w14:paraId="4831AE69" w14:textId="584C58DD" w:rsidR="001E646D" w:rsidRPr="00CB7C09" w:rsidRDefault="001E646D" w:rsidP="001E646D">
            <w:pPr>
              <w:spacing w:line="360" w:lineRule="auto"/>
              <w:rPr>
                <w:rFonts w:asciiTheme="minorHAnsi" w:eastAsia="Times New Roman" w:hAnsiTheme="minorHAnsi" w:cstheme="minorHAnsi"/>
                <w:color w:val="24292E"/>
                <w:shd w:val="clear" w:color="auto" w:fill="FFFFFF"/>
              </w:rPr>
            </w:pPr>
            <w:r w:rsidRPr="00CB7C09">
              <w:rPr>
                <w:rFonts w:asciiTheme="minorHAnsi" w:eastAsia="Times New Roman" w:hAnsiTheme="minorHAnsi" w:cstheme="minorHAnsi"/>
                <w:color w:val="24292E"/>
                <w:shd w:val="clear" w:color="auto" w:fill="FFFFFF"/>
              </w:rPr>
              <w:t>Full URL for the feed.</w:t>
            </w:r>
          </w:p>
        </w:tc>
      </w:tr>
    </w:tbl>
    <w:p w14:paraId="3EAD33EC" w14:textId="37DDDFAB" w:rsidR="00083927" w:rsidRDefault="00B63D49" w:rsidP="00D87393">
      <w:pPr>
        <w:spacing w:line="480" w:lineRule="auto"/>
        <w:jc w:val="both"/>
      </w:pPr>
      <w:r>
        <w:t>Example:</w:t>
      </w:r>
    </w:p>
    <w:bookmarkStart w:id="5" w:name="_MON_1561956172"/>
    <w:bookmarkStart w:id="6" w:name="_MON_1561880625"/>
    <w:bookmarkEnd w:id="5"/>
    <w:bookmarkEnd w:id="6"/>
    <w:bookmarkStart w:id="7" w:name="_MON_1561955256"/>
    <w:bookmarkEnd w:id="7"/>
    <w:p w14:paraId="0F1B98F8" w14:textId="31922008" w:rsidR="00CB7C09" w:rsidRDefault="00C21B05" w:rsidP="00CB7C09">
      <w:pPr>
        <w:spacing w:line="480" w:lineRule="auto"/>
        <w:jc w:val="both"/>
      </w:pPr>
      <w:r>
        <w:object w:dxaOrig="9020" w:dyaOrig="8440" w14:anchorId="620CE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421.95pt" o:ole="">
            <v:imagedata r:id="rId9" o:title=""/>
          </v:shape>
          <o:OLEObject Type="Embed" ProgID="Word.Document.12" ShapeID="_x0000_i1025" DrawAspect="Content" ObjectID="_1562683553" r:id="rId10">
            <o:FieldCodes>\s</o:FieldCodes>
          </o:OLEObject>
        </w:object>
      </w:r>
    </w:p>
    <w:p w14:paraId="6E185FBD" w14:textId="2C864D98" w:rsidR="00CB7C09" w:rsidRPr="0084033C" w:rsidRDefault="00CB7C09" w:rsidP="0084033C">
      <w:pPr>
        <w:pStyle w:val="Heading2"/>
      </w:pPr>
      <w:r>
        <w:br w:type="page"/>
      </w:r>
      <w:bookmarkStart w:id="8" w:name="_Toc488938464"/>
      <w:r w:rsidR="003862A6">
        <w:lastRenderedPageBreak/>
        <w:t>system_information</w:t>
      </w:r>
      <w:r w:rsidR="00C41FED">
        <w:t>.json</w:t>
      </w:r>
      <w:bookmarkEnd w:id="8"/>
    </w:p>
    <w:p w14:paraId="5F55B2F2" w14:textId="381DDA6F" w:rsidR="00CB7C09" w:rsidRPr="00CB7C09" w:rsidRDefault="00CB7C09" w:rsidP="008D32D1">
      <w:pPr>
        <w:spacing w:line="480" w:lineRule="auto"/>
        <w:rPr>
          <w:rFonts w:asciiTheme="majorHAnsi" w:eastAsiaTheme="majorEastAsia" w:hAnsiTheme="majorHAnsi" w:cstheme="majorBidi"/>
        </w:rPr>
      </w:pPr>
      <w:r w:rsidRPr="00CB7C09">
        <w:t>The following fields are all attributes within the main "data" object for this feed.</w:t>
      </w:r>
    </w:p>
    <w:tbl>
      <w:tblPr>
        <w:tblStyle w:val="APAReport"/>
        <w:tblW w:w="9356" w:type="dxa"/>
        <w:tblLayout w:type="fixed"/>
        <w:tblLook w:val="04A0" w:firstRow="1" w:lastRow="0" w:firstColumn="1" w:lastColumn="0" w:noHBand="0" w:noVBand="1"/>
      </w:tblPr>
      <w:tblGrid>
        <w:gridCol w:w="1733"/>
        <w:gridCol w:w="1124"/>
        <w:gridCol w:w="6499"/>
      </w:tblGrid>
      <w:tr w:rsidR="00CB7C09" w14:paraId="3958AF88" w14:textId="77777777" w:rsidTr="00CB7C09">
        <w:trPr>
          <w:cnfStyle w:val="100000000000" w:firstRow="1" w:lastRow="0" w:firstColumn="0" w:lastColumn="0" w:oddVBand="0" w:evenVBand="0" w:oddHBand="0" w:evenHBand="0" w:firstRowFirstColumn="0" w:firstRowLastColumn="0" w:lastRowFirstColumn="0" w:lastRowLastColumn="0"/>
        </w:trPr>
        <w:tc>
          <w:tcPr>
            <w:tcW w:w="1733" w:type="dxa"/>
            <w:hideMark/>
          </w:tcPr>
          <w:p w14:paraId="75BECF9E" w14:textId="77777777" w:rsidR="00CB7C09" w:rsidRDefault="00CB7C09" w:rsidP="000E1466">
            <w:pPr>
              <w:spacing w:after="240" w:line="360" w:lineRule="auto"/>
              <w:jc w:val="center"/>
              <w:rPr>
                <w:rFonts w:ascii="Segoe UI" w:eastAsia="Times New Roman" w:hAnsi="Segoe UI"/>
                <w:b/>
                <w:bCs/>
                <w:color w:val="24292E"/>
              </w:rPr>
            </w:pPr>
            <w:r>
              <w:rPr>
                <w:rFonts w:ascii="Segoe UI" w:eastAsia="Times New Roman" w:hAnsi="Segoe UI"/>
                <w:b/>
                <w:bCs/>
                <w:color w:val="24292E"/>
              </w:rPr>
              <w:t>Field Name</w:t>
            </w:r>
          </w:p>
        </w:tc>
        <w:tc>
          <w:tcPr>
            <w:tcW w:w="1124" w:type="dxa"/>
            <w:hideMark/>
          </w:tcPr>
          <w:p w14:paraId="342FDB35" w14:textId="77777777" w:rsidR="00CB7C09" w:rsidRDefault="00CB7C09" w:rsidP="000E1466">
            <w:pPr>
              <w:spacing w:after="240" w:line="360" w:lineRule="auto"/>
              <w:jc w:val="center"/>
              <w:rPr>
                <w:rFonts w:ascii="Segoe UI" w:eastAsia="Times New Roman" w:hAnsi="Segoe UI"/>
                <w:b/>
                <w:bCs/>
                <w:color w:val="24292E"/>
              </w:rPr>
            </w:pPr>
            <w:r>
              <w:rPr>
                <w:rFonts w:ascii="Segoe UI" w:eastAsia="Times New Roman" w:hAnsi="Segoe UI"/>
                <w:b/>
                <w:bCs/>
                <w:color w:val="24292E"/>
              </w:rPr>
              <w:t>Required</w:t>
            </w:r>
          </w:p>
        </w:tc>
        <w:tc>
          <w:tcPr>
            <w:tcW w:w="6499" w:type="dxa"/>
            <w:hideMark/>
          </w:tcPr>
          <w:p w14:paraId="2AF94F01" w14:textId="77777777" w:rsidR="00CB7C09" w:rsidRDefault="00CB7C09" w:rsidP="000E1466">
            <w:pPr>
              <w:spacing w:after="240" w:line="360" w:lineRule="auto"/>
              <w:jc w:val="center"/>
              <w:rPr>
                <w:rFonts w:ascii="Segoe UI" w:eastAsia="Times New Roman" w:hAnsi="Segoe UI"/>
                <w:b/>
                <w:bCs/>
                <w:color w:val="24292E"/>
              </w:rPr>
            </w:pPr>
            <w:r>
              <w:rPr>
                <w:rFonts w:ascii="Segoe UI" w:eastAsia="Times New Roman" w:hAnsi="Segoe UI"/>
                <w:b/>
                <w:bCs/>
                <w:color w:val="24292E"/>
              </w:rPr>
              <w:t>Defines</w:t>
            </w:r>
          </w:p>
        </w:tc>
      </w:tr>
      <w:tr w:rsidR="00CB7C09" w14:paraId="3D8F4F25" w14:textId="77777777" w:rsidTr="00CB7C09">
        <w:tc>
          <w:tcPr>
            <w:tcW w:w="1733" w:type="dxa"/>
            <w:hideMark/>
          </w:tcPr>
          <w:p w14:paraId="1A52C9E7"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system_id</w:t>
            </w:r>
          </w:p>
        </w:tc>
        <w:tc>
          <w:tcPr>
            <w:tcW w:w="1124" w:type="dxa"/>
            <w:hideMark/>
          </w:tcPr>
          <w:p w14:paraId="7518600E"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Yes</w:t>
            </w:r>
          </w:p>
        </w:tc>
        <w:tc>
          <w:tcPr>
            <w:tcW w:w="6499" w:type="dxa"/>
            <w:hideMark/>
          </w:tcPr>
          <w:p w14:paraId="432A01AE" w14:textId="5CC8612D"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ID field - identifier for this bike share system. This should be globally unique</w:t>
            </w:r>
            <w:r w:rsidR="00597CFD">
              <w:rPr>
                <w:rFonts w:ascii="Segoe UI" w:eastAsia="Times New Roman" w:hAnsi="Segoe UI"/>
                <w:color w:val="24292E"/>
              </w:rPr>
              <w:t>.</w:t>
            </w:r>
            <w:r>
              <w:rPr>
                <w:rFonts w:ascii="Segoe UI" w:eastAsia="Times New Roman" w:hAnsi="Segoe UI"/>
                <w:color w:val="24292E"/>
              </w:rPr>
              <w:t xml:space="preserve"> In addition, this value is intended to remain the same over the life of the system</w:t>
            </w:r>
          </w:p>
        </w:tc>
      </w:tr>
      <w:tr w:rsidR="00CB7C09" w14:paraId="4BF43367" w14:textId="77777777" w:rsidTr="00CB7C09">
        <w:tc>
          <w:tcPr>
            <w:tcW w:w="1733" w:type="dxa"/>
            <w:hideMark/>
          </w:tcPr>
          <w:p w14:paraId="3DDC1D9A"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language</w:t>
            </w:r>
          </w:p>
        </w:tc>
        <w:tc>
          <w:tcPr>
            <w:tcW w:w="1124" w:type="dxa"/>
            <w:hideMark/>
          </w:tcPr>
          <w:p w14:paraId="40686AA5"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Yes</w:t>
            </w:r>
          </w:p>
        </w:tc>
        <w:tc>
          <w:tcPr>
            <w:tcW w:w="6499" w:type="dxa"/>
            <w:hideMark/>
          </w:tcPr>
          <w:p w14:paraId="00D023A5" w14:textId="3FB9C596"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An IETF language tag indicating the language that will be used throughout the rest of the files. This is a string that defi</w:t>
            </w:r>
            <w:r w:rsidR="00597CFD">
              <w:rPr>
                <w:rFonts w:ascii="Segoe UI" w:eastAsia="Times New Roman" w:hAnsi="Segoe UI"/>
                <w:color w:val="24292E"/>
              </w:rPr>
              <w:t>nes a single language tag only.</w:t>
            </w:r>
          </w:p>
        </w:tc>
      </w:tr>
      <w:tr w:rsidR="00CB7C09" w14:paraId="3DF061DE" w14:textId="77777777" w:rsidTr="00CB7C09">
        <w:tc>
          <w:tcPr>
            <w:tcW w:w="1733" w:type="dxa"/>
            <w:hideMark/>
          </w:tcPr>
          <w:p w14:paraId="7264D4AD"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name</w:t>
            </w:r>
          </w:p>
        </w:tc>
        <w:tc>
          <w:tcPr>
            <w:tcW w:w="1124" w:type="dxa"/>
            <w:hideMark/>
          </w:tcPr>
          <w:p w14:paraId="213FE97C"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Yes</w:t>
            </w:r>
          </w:p>
        </w:tc>
        <w:tc>
          <w:tcPr>
            <w:tcW w:w="6499" w:type="dxa"/>
            <w:hideMark/>
          </w:tcPr>
          <w:p w14:paraId="2BECFE9C"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Full name of the system to be displayed to customers</w:t>
            </w:r>
          </w:p>
        </w:tc>
      </w:tr>
      <w:tr w:rsidR="00CB7C09" w14:paraId="7849D8BA" w14:textId="77777777" w:rsidTr="00CB7C09">
        <w:tc>
          <w:tcPr>
            <w:tcW w:w="1733" w:type="dxa"/>
            <w:hideMark/>
          </w:tcPr>
          <w:p w14:paraId="49E74828"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short_name</w:t>
            </w:r>
          </w:p>
        </w:tc>
        <w:tc>
          <w:tcPr>
            <w:tcW w:w="1124" w:type="dxa"/>
            <w:hideMark/>
          </w:tcPr>
          <w:p w14:paraId="48C7FD73"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3B52F33A"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 abbreviation for a system</w:t>
            </w:r>
          </w:p>
        </w:tc>
      </w:tr>
      <w:tr w:rsidR="00CB7C09" w14:paraId="5B206563" w14:textId="77777777" w:rsidTr="00CB7C09">
        <w:tc>
          <w:tcPr>
            <w:tcW w:w="1733" w:type="dxa"/>
            <w:hideMark/>
          </w:tcPr>
          <w:p w14:paraId="440C3D8C"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operator</w:t>
            </w:r>
          </w:p>
        </w:tc>
        <w:tc>
          <w:tcPr>
            <w:tcW w:w="1124" w:type="dxa"/>
            <w:hideMark/>
          </w:tcPr>
          <w:p w14:paraId="24A205F1"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76CABF78"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Name of the operator of the system</w:t>
            </w:r>
          </w:p>
        </w:tc>
      </w:tr>
      <w:tr w:rsidR="00CB7C09" w14:paraId="35FC1FEC" w14:textId="77777777" w:rsidTr="00CB7C09">
        <w:tc>
          <w:tcPr>
            <w:tcW w:w="1733" w:type="dxa"/>
            <w:hideMark/>
          </w:tcPr>
          <w:p w14:paraId="04DE7E7B"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url</w:t>
            </w:r>
          </w:p>
        </w:tc>
        <w:tc>
          <w:tcPr>
            <w:tcW w:w="1124" w:type="dxa"/>
            <w:hideMark/>
          </w:tcPr>
          <w:p w14:paraId="66A6DD4B"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2A847152" w14:textId="0C19FB96"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 xml:space="preserve">The URL of the bike share system. The value </w:t>
            </w:r>
            <w:r w:rsidR="00946371">
              <w:rPr>
                <w:rFonts w:ascii="Segoe UI" w:eastAsia="Times New Roman" w:hAnsi="Segoe UI"/>
                <w:color w:val="24292E"/>
              </w:rPr>
              <w:t>is</w:t>
            </w:r>
            <w:r>
              <w:rPr>
                <w:rFonts w:ascii="Segoe UI" w:eastAsia="Times New Roman" w:hAnsi="Segoe UI"/>
                <w:color w:val="24292E"/>
              </w:rPr>
              <w:t xml:space="preserve"> a fully qualified URL that includes http:// or https://, and any special characters in the URL must be correctly escaped.</w:t>
            </w:r>
          </w:p>
        </w:tc>
      </w:tr>
      <w:tr w:rsidR="00CB7C09" w14:paraId="614D2DDA" w14:textId="77777777" w:rsidTr="00CB7C09">
        <w:tc>
          <w:tcPr>
            <w:tcW w:w="1733" w:type="dxa"/>
            <w:hideMark/>
          </w:tcPr>
          <w:p w14:paraId="24615F00"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purchase_url</w:t>
            </w:r>
          </w:p>
        </w:tc>
        <w:tc>
          <w:tcPr>
            <w:tcW w:w="1124" w:type="dxa"/>
            <w:hideMark/>
          </w:tcPr>
          <w:p w14:paraId="46865AAB"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2B511988"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A fully qualified URL where a customer can purchase a membership or learn more about purchasing memberships</w:t>
            </w:r>
          </w:p>
        </w:tc>
      </w:tr>
      <w:tr w:rsidR="00CB7C09" w14:paraId="58BA04C3" w14:textId="77777777" w:rsidTr="00CB7C09">
        <w:tc>
          <w:tcPr>
            <w:tcW w:w="1733" w:type="dxa"/>
            <w:hideMark/>
          </w:tcPr>
          <w:p w14:paraId="68E4EDEB"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start_date</w:t>
            </w:r>
          </w:p>
        </w:tc>
        <w:tc>
          <w:tcPr>
            <w:tcW w:w="1124" w:type="dxa"/>
            <w:hideMark/>
          </w:tcPr>
          <w:p w14:paraId="31883587"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517A37C3"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String in the form YYYY-MM-DD representing the date that the system began operations</w:t>
            </w:r>
          </w:p>
        </w:tc>
      </w:tr>
      <w:tr w:rsidR="00CB7C09" w14:paraId="33BC1E96" w14:textId="77777777" w:rsidTr="00CB7C09">
        <w:tc>
          <w:tcPr>
            <w:tcW w:w="1733" w:type="dxa"/>
            <w:hideMark/>
          </w:tcPr>
          <w:p w14:paraId="73558D45"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phone_number</w:t>
            </w:r>
          </w:p>
        </w:tc>
        <w:tc>
          <w:tcPr>
            <w:tcW w:w="1124" w:type="dxa"/>
            <w:hideMark/>
          </w:tcPr>
          <w:p w14:paraId="34198781"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52702805" w14:textId="23176ADF"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A single voice telephone number for the specified system. This field is a string value that presents the telephone number as typical for the system's service area.</w:t>
            </w:r>
          </w:p>
        </w:tc>
      </w:tr>
      <w:tr w:rsidR="00CB7C09" w14:paraId="47B3E2BA" w14:textId="77777777" w:rsidTr="00CB7C09">
        <w:tc>
          <w:tcPr>
            <w:tcW w:w="1733" w:type="dxa"/>
            <w:hideMark/>
          </w:tcPr>
          <w:p w14:paraId="52EE2101"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lastRenderedPageBreak/>
              <w:t>email</w:t>
            </w:r>
          </w:p>
        </w:tc>
        <w:tc>
          <w:tcPr>
            <w:tcW w:w="1124" w:type="dxa"/>
            <w:hideMark/>
          </w:tcPr>
          <w:p w14:paraId="14750C44"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69644B91"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A single contact email address for customers to address questions about the system</w:t>
            </w:r>
          </w:p>
        </w:tc>
      </w:tr>
      <w:tr w:rsidR="00CB7C09" w14:paraId="5848E15E" w14:textId="77777777" w:rsidTr="00CB7C09">
        <w:tc>
          <w:tcPr>
            <w:tcW w:w="1733" w:type="dxa"/>
            <w:hideMark/>
          </w:tcPr>
          <w:p w14:paraId="5B0DC65F"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timezone</w:t>
            </w:r>
          </w:p>
        </w:tc>
        <w:tc>
          <w:tcPr>
            <w:tcW w:w="1124" w:type="dxa"/>
            <w:hideMark/>
          </w:tcPr>
          <w:p w14:paraId="3A800B52"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Yes</w:t>
            </w:r>
          </w:p>
        </w:tc>
        <w:tc>
          <w:tcPr>
            <w:tcW w:w="6499" w:type="dxa"/>
            <w:hideMark/>
          </w:tcPr>
          <w:p w14:paraId="5D3F1657" w14:textId="0E47640D"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The time zone where the system is located.</w:t>
            </w:r>
          </w:p>
        </w:tc>
      </w:tr>
      <w:tr w:rsidR="00CB7C09" w14:paraId="1728637A" w14:textId="77777777" w:rsidTr="00CB7C09">
        <w:tc>
          <w:tcPr>
            <w:tcW w:w="1733" w:type="dxa"/>
            <w:hideMark/>
          </w:tcPr>
          <w:p w14:paraId="7EFAC436"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license_url</w:t>
            </w:r>
          </w:p>
        </w:tc>
        <w:tc>
          <w:tcPr>
            <w:tcW w:w="1124" w:type="dxa"/>
            <w:hideMark/>
          </w:tcPr>
          <w:p w14:paraId="75464F7D"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Optional</w:t>
            </w:r>
          </w:p>
        </w:tc>
        <w:tc>
          <w:tcPr>
            <w:tcW w:w="6499" w:type="dxa"/>
            <w:hideMark/>
          </w:tcPr>
          <w:p w14:paraId="256462A0" w14:textId="77777777" w:rsidR="00CB7C09" w:rsidRDefault="00CB7C09" w:rsidP="000E1466">
            <w:pPr>
              <w:spacing w:after="240" w:line="360" w:lineRule="auto"/>
              <w:rPr>
                <w:rFonts w:ascii="Segoe UI" w:eastAsia="Times New Roman" w:hAnsi="Segoe UI"/>
                <w:color w:val="24292E"/>
              </w:rPr>
            </w:pPr>
            <w:r>
              <w:rPr>
                <w:rFonts w:ascii="Segoe UI" w:eastAsia="Times New Roman" w:hAnsi="Segoe UI"/>
                <w:color w:val="24292E"/>
              </w:rPr>
              <w:t>A fully qualified URL of a page that defines the license terms for the GBFS data for this system, as well as any other license terms the system would like to define (including the use of corporate trademarks, etc)</w:t>
            </w:r>
          </w:p>
        </w:tc>
      </w:tr>
    </w:tbl>
    <w:p w14:paraId="25E8341D" w14:textId="77777777" w:rsidR="00283B49" w:rsidRPr="00283B49" w:rsidRDefault="00283B49" w:rsidP="00283B49"/>
    <w:p w14:paraId="0EAB61C4" w14:textId="77777777" w:rsidR="00701F53" w:rsidRPr="00701F53" w:rsidRDefault="00701F53" w:rsidP="00701F53"/>
    <w:p w14:paraId="55DA782A" w14:textId="3C6F66AB" w:rsidR="00B63D49" w:rsidRDefault="00D7112F" w:rsidP="007D0E69">
      <w:pPr>
        <w:spacing w:line="480" w:lineRule="auto"/>
        <w:jc w:val="both"/>
      </w:pPr>
      <w:r>
        <w:t>Example:</w:t>
      </w:r>
    </w:p>
    <w:bookmarkStart w:id="9" w:name="_MON_1561956181"/>
    <w:bookmarkEnd w:id="9"/>
    <w:p w14:paraId="76F5529E" w14:textId="44059664" w:rsidR="00D7112F" w:rsidRDefault="007D0E69" w:rsidP="007D0E69">
      <w:pPr>
        <w:spacing w:line="480" w:lineRule="auto"/>
        <w:jc w:val="both"/>
      </w:pPr>
      <w:r>
        <w:object w:dxaOrig="9020" w:dyaOrig="6320" w14:anchorId="256751EC">
          <v:shape id="_x0000_i1026" type="#_x0000_t75" style="width:451.25pt;height:315.65pt" o:ole="">
            <v:imagedata r:id="rId11" o:title=""/>
          </v:shape>
          <o:OLEObject Type="Embed" ProgID="Word.Document.12" ShapeID="_x0000_i1026" DrawAspect="Content" ObjectID="_1562683554" r:id="rId12">
            <o:FieldCodes>\s</o:FieldCodes>
          </o:OLEObject>
        </w:object>
      </w:r>
    </w:p>
    <w:p w14:paraId="5B836294" w14:textId="5A69BB27" w:rsidR="007D0E69" w:rsidRDefault="007D0E69">
      <w:pPr>
        <w:spacing w:line="480" w:lineRule="auto"/>
        <w:ind w:firstLine="720"/>
        <w:rPr>
          <w:rFonts w:asciiTheme="majorHAnsi" w:eastAsiaTheme="majorEastAsia" w:hAnsiTheme="majorHAnsi" w:cstheme="majorBidi"/>
          <w:b/>
          <w:bCs/>
          <w:kern w:val="24"/>
          <w:lang w:eastAsia="ja-JP"/>
        </w:rPr>
      </w:pPr>
      <w:r>
        <w:br w:type="page"/>
      </w:r>
    </w:p>
    <w:p w14:paraId="253DBCE2" w14:textId="4C83EB4A" w:rsidR="007D0E69" w:rsidRDefault="007D0E69" w:rsidP="007D0E69">
      <w:pPr>
        <w:pStyle w:val="Heading2"/>
      </w:pPr>
      <w:bookmarkStart w:id="10" w:name="_Toc488938465"/>
      <w:r>
        <w:lastRenderedPageBreak/>
        <w:t>station_information.json</w:t>
      </w:r>
      <w:bookmarkEnd w:id="10"/>
    </w:p>
    <w:p w14:paraId="50313A59" w14:textId="77777777" w:rsidR="007D0E69" w:rsidRDefault="007D0E69" w:rsidP="007D0E69">
      <w:pPr>
        <w:pStyle w:val="NormalWeb"/>
        <w:spacing w:after="240"/>
        <w:rPr>
          <w:rFonts w:ascii="Segoe UI" w:hAnsi="Segoe UI"/>
          <w:color w:val="24292E"/>
        </w:rPr>
      </w:pPr>
      <w:r>
        <w:rPr>
          <w:rFonts w:ascii="Segoe UI" w:hAnsi="Segoe UI"/>
          <w:color w:val="24292E"/>
        </w:rPr>
        <w:t>All stations contained in this list are considered public (ie, can be shown on a map for public use). If there are private stations (such as Capital Bikeshare’s White House station) these should not be exposed here and their status should not be included in station_status.json.</w:t>
      </w:r>
    </w:p>
    <w:tbl>
      <w:tblPr>
        <w:tblStyle w:val="APAReport"/>
        <w:tblW w:w="9498" w:type="dxa"/>
        <w:tblLook w:val="04A0" w:firstRow="1" w:lastRow="0" w:firstColumn="1" w:lastColumn="0" w:noHBand="0" w:noVBand="1"/>
      </w:tblPr>
      <w:tblGrid>
        <w:gridCol w:w="1843"/>
        <w:gridCol w:w="1176"/>
        <w:gridCol w:w="6479"/>
      </w:tblGrid>
      <w:tr w:rsidR="007D0E69" w:rsidRPr="007D0E69" w14:paraId="59EF895A" w14:textId="77777777" w:rsidTr="007D0E69">
        <w:trPr>
          <w:cnfStyle w:val="100000000000" w:firstRow="1" w:lastRow="0" w:firstColumn="0" w:lastColumn="0" w:oddVBand="0" w:evenVBand="0" w:oddHBand="0" w:evenHBand="0" w:firstRowFirstColumn="0" w:firstRowLastColumn="0" w:lastRowFirstColumn="0" w:lastRowLastColumn="0"/>
        </w:trPr>
        <w:tc>
          <w:tcPr>
            <w:tcW w:w="1843" w:type="dxa"/>
            <w:hideMark/>
          </w:tcPr>
          <w:p w14:paraId="0B9854FB" w14:textId="77777777" w:rsidR="007D0E69" w:rsidRPr="007D0E69" w:rsidRDefault="007D0E69" w:rsidP="000E1466">
            <w:pPr>
              <w:spacing w:after="240" w:line="360" w:lineRule="auto"/>
              <w:jc w:val="center"/>
              <w:rPr>
                <w:rFonts w:asciiTheme="minorHAnsi" w:eastAsia="Times New Roman" w:hAnsiTheme="minorHAnsi" w:cstheme="minorHAnsi"/>
                <w:b/>
                <w:bCs/>
                <w:color w:val="24292E"/>
              </w:rPr>
            </w:pPr>
            <w:r w:rsidRPr="007D0E69">
              <w:rPr>
                <w:rFonts w:asciiTheme="minorHAnsi" w:eastAsia="Times New Roman" w:hAnsiTheme="minorHAnsi" w:cstheme="minorHAnsi"/>
                <w:b/>
                <w:bCs/>
                <w:color w:val="24292E"/>
              </w:rPr>
              <w:t>Field Name</w:t>
            </w:r>
          </w:p>
        </w:tc>
        <w:tc>
          <w:tcPr>
            <w:tcW w:w="1171" w:type="dxa"/>
            <w:hideMark/>
          </w:tcPr>
          <w:p w14:paraId="6E00E331" w14:textId="77777777" w:rsidR="007D0E69" w:rsidRPr="007D0E69" w:rsidRDefault="007D0E69" w:rsidP="000E1466">
            <w:pPr>
              <w:spacing w:after="240" w:line="360" w:lineRule="auto"/>
              <w:jc w:val="center"/>
              <w:rPr>
                <w:rFonts w:asciiTheme="minorHAnsi" w:eastAsia="Times New Roman" w:hAnsiTheme="minorHAnsi" w:cstheme="minorHAnsi"/>
                <w:b/>
                <w:bCs/>
                <w:color w:val="24292E"/>
              </w:rPr>
            </w:pPr>
            <w:r w:rsidRPr="007D0E69">
              <w:rPr>
                <w:rFonts w:asciiTheme="minorHAnsi" w:eastAsia="Times New Roman" w:hAnsiTheme="minorHAnsi" w:cstheme="minorHAnsi"/>
                <w:b/>
                <w:bCs/>
                <w:color w:val="24292E"/>
              </w:rPr>
              <w:t>Required</w:t>
            </w:r>
          </w:p>
        </w:tc>
        <w:tc>
          <w:tcPr>
            <w:tcW w:w="6484" w:type="dxa"/>
            <w:hideMark/>
          </w:tcPr>
          <w:p w14:paraId="3318CFFA" w14:textId="77777777" w:rsidR="007D0E69" w:rsidRPr="007D0E69" w:rsidRDefault="007D0E69" w:rsidP="000E1466">
            <w:pPr>
              <w:spacing w:after="240" w:line="360" w:lineRule="auto"/>
              <w:jc w:val="center"/>
              <w:rPr>
                <w:rFonts w:asciiTheme="minorHAnsi" w:eastAsia="Times New Roman" w:hAnsiTheme="minorHAnsi" w:cstheme="minorHAnsi"/>
                <w:b/>
                <w:bCs/>
                <w:color w:val="24292E"/>
              </w:rPr>
            </w:pPr>
            <w:r w:rsidRPr="007D0E69">
              <w:rPr>
                <w:rFonts w:asciiTheme="minorHAnsi" w:eastAsia="Times New Roman" w:hAnsiTheme="minorHAnsi" w:cstheme="minorHAnsi"/>
                <w:b/>
                <w:bCs/>
                <w:color w:val="24292E"/>
              </w:rPr>
              <w:t>Defines</w:t>
            </w:r>
          </w:p>
        </w:tc>
      </w:tr>
      <w:tr w:rsidR="007D0E69" w:rsidRPr="007D0E69" w14:paraId="0437BAB8" w14:textId="77777777" w:rsidTr="007D0E69">
        <w:tc>
          <w:tcPr>
            <w:tcW w:w="1843" w:type="dxa"/>
            <w:hideMark/>
          </w:tcPr>
          <w:p w14:paraId="5575323D"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stations</w:t>
            </w:r>
          </w:p>
        </w:tc>
        <w:tc>
          <w:tcPr>
            <w:tcW w:w="1171" w:type="dxa"/>
            <w:hideMark/>
          </w:tcPr>
          <w:p w14:paraId="0C152142"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Yes</w:t>
            </w:r>
          </w:p>
        </w:tc>
        <w:tc>
          <w:tcPr>
            <w:tcW w:w="6484" w:type="dxa"/>
            <w:hideMark/>
          </w:tcPr>
          <w:p w14:paraId="21A9A550"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Array that contains one object per station in the system as defined below</w:t>
            </w:r>
          </w:p>
        </w:tc>
      </w:tr>
      <w:tr w:rsidR="007D0E69" w:rsidRPr="007D0E69" w14:paraId="0D186259" w14:textId="77777777" w:rsidTr="007D0E69">
        <w:tc>
          <w:tcPr>
            <w:tcW w:w="1843" w:type="dxa"/>
            <w:hideMark/>
          </w:tcPr>
          <w:p w14:paraId="6902D159"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station_id</w:t>
            </w:r>
          </w:p>
        </w:tc>
        <w:tc>
          <w:tcPr>
            <w:tcW w:w="1171" w:type="dxa"/>
            <w:hideMark/>
          </w:tcPr>
          <w:p w14:paraId="2C263F7D"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Yes</w:t>
            </w:r>
          </w:p>
        </w:tc>
        <w:tc>
          <w:tcPr>
            <w:tcW w:w="6484" w:type="dxa"/>
            <w:hideMark/>
          </w:tcPr>
          <w:p w14:paraId="525E776D" w14:textId="79329F9A"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Unique identifier of a station.</w:t>
            </w:r>
          </w:p>
        </w:tc>
      </w:tr>
      <w:tr w:rsidR="007D0E69" w:rsidRPr="007D0E69" w14:paraId="5E3E4827" w14:textId="77777777" w:rsidTr="007D0E69">
        <w:tc>
          <w:tcPr>
            <w:tcW w:w="1843" w:type="dxa"/>
            <w:hideMark/>
          </w:tcPr>
          <w:p w14:paraId="7B81AA53"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name</w:t>
            </w:r>
          </w:p>
        </w:tc>
        <w:tc>
          <w:tcPr>
            <w:tcW w:w="1171" w:type="dxa"/>
            <w:hideMark/>
          </w:tcPr>
          <w:p w14:paraId="3870229F"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Yes</w:t>
            </w:r>
          </w:p>
        </w:tc>
        <w:tc>
          <w:tcPr>
            <w:tcW w:w="6484" w:type="dxa"/>
            <w:hideMark/>
          </w:tcPr>
          <w:p w14:paraId="40ECF9F7"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Public name of the station</w:t>
            </w:r>
          </w:p>
        </w:tc>
      </w:tr>
      <w:tr w:rsidR="007D0E69" w:rsidRPr="007D0E69" w14:paraId="565985AD" w14:textId="77777777" w:rsidTr="007D0E69">
        <w:tc>
          <w:tcPr>
            <w:tcW w:w="1843" w:type="dxa"/>
            <w:hideMark/>
          </w:tcPr>
          <w:p w14:paraId="1662EEB1"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short_name</w:t>
            </w:r>
          </w:p>
        </w:tc>
        <w:tc>
          <w:tcPr>
            <w:tcW w:w="1171" w:type="dxa"/>
            <w:hideMark/>
          </w:tcPr>
          <w:p w14:paraId="6C6BACB4"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No</w:t>
            </w:r>
          </w:p>
        </w:tc>
        <w:tc>
          <w:tcPr>
            <w:tcW w:w="6484" w:type="dxa"/>
            <w:hideMark/>
          </w:tcPr>
          <w:p w14:paraId="79CD5C44"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Short name or other type of identifier, as used by the data publisher</w:t>
            </w:r>
          </w:p>
        </w:tc>
      </w:tr>
      <w:tr w:rsidR="007D0E69" w:rsidRPr="007D0E69" w14:paraId="7B2643EA" w14:textId="77777777" w:rsidTr="007D0E69">
        <w:tc>
          <w:tcPr>
            <w:tcW w:w="1843" w:type="dxa"/>
            <w:hideMark/>
          </w:tcPr>
          <w:p w14:paraId="436A2A1F"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lat</w:t>
            </w:r>
          </w:p>
        </w:tc>
        <w:tc>
          <w:tcPr>
            <w:tcW w:w="1171" w:type="dxa"/>
            <w:hideMark/>
          </w:tcPr>
          <w:p w14:paraId="5ADEACCB"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Yes</w:t>
            </w:r>
          </w:p>
        </w:tc>
        <w:tc>
          <w:tcPr>
            <w:tcW w:w="6484" w:type="dxa"/>
            <w:hideMark/>
          </w:tcPr>
          <w:p w14:paraId="2B97D72B" w14:textId="65D8C640"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xml:space="preserve">The latitude of station. </w:t>
            </w:r>
          </w:p>
        </w:tc>
      </w:tr>
      <w:tr w:rsidR="007D0E69" w:rsidRPr="007D0E69" w14:paraId="364A03D1" w14:textId="77777777" w:rsidTr="007D0E69">
        <w:tc>
          <w:tcPr>
            <w:tcW w:w="1843" w:type="dxa"/>
            <w:hideMark/>
          </w:tcPr>
          <w:p w14:paraId="06086A2A"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lon</w:t>
            </w:r>
          </w:p>
        </w:tc>
        <w:tc>
          <w:tcPr>
            <w:tcW w:w="1171" w:type="dxa"/>
            <w:hideMark/>
          </w:tcPr>
          <w:p w14:paraId="0BDD6E01"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Yes</w:t>
            </w:r>
          </w:p>
        </w:tc>
        <w:tc>
          <w:tcPr>
            <w:tcW w:w="6484" w:type="dxa"/>
            <w:hideMark/>
          </w:tcPr>
          <w:p w14:paraId="48D1DE4D" w14:textId="07388F2A"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The longitude of station.</w:t>
            </w:r>
          </w:p>
        </w:tc>
      </w:tr>
      <w:tr w:rsidR="007D0E69" w:rsidRPr="007D0E69" w14:paraId="4C75B3FD" w14:textId="77777777" w:rsidTr="007D0E69">
        <w:tc>
          <w:tcPr>
            <w:tcW w:w="1843" w:type="dxa"/>
            <w:hideMark/>
          </w:tcPr>
          <w:p w14:paraId="50814C94"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address</w:t>
            </w:r>
          </w:p>
        </w:tc>
        <w:tc>
          <w:tcPr>
            <w:tcW w:w="1171" w:type="dxa"/>
            <w:hideMark/>
          </w:tcPr>
          <w:p w14:paraId="0B63B9F0"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Optional</w:t>
            </w:r>
          </w:p>
        </w:tc>
        <w:tc>
          <w:tcPr>
            <w:tcW w:w="6484" w:type="dxa"/>
            <w:hideMark/>
          </w:tcPr>
          <w:p w14:paraId="0BE0DC72" w14:textId="3E6DC8E1"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Valid street number and name where station is located.</w:t>
            </w:r>
          </w:p>
        </w:tc>
      </w:tr>
      <w:tr w:rsidR="007D0E69" w:rsidRPr="007D0E69" w14:paraId="072AA06A" w14:textId="77777777" w:rsidTr="007D0E69">
        <w:tc>
          <w:tcPr>
            <w:tcW w:w="1843" w:type="dxa"/>
            <w:hideMark/>
          </w:tcPr>
          <w:p w14:paraId="5A86E20D"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cross_street</w:t>
            </w:r>
          </w:p>
        </w:tc>
        <w:tc>
          <w:tcPr>
            <w:tcW w:w="1171" w:type="dxa"/>
            <w:hideMark/>
          </w:tcPr>
          <w:p w14:paraId="039AF135"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Optional</w:t>
            </w:r>
          </w:p>
        </w:tc>
        <w:tc>
          <w:tcPr>
            <w:tcW w:w="6484" w:type="dxa"/>
            <w:hideMark/>
          </w:tcPr>
          <w:p w14:paraId="6A24219E" w14:textId="722552EC"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xml:space="preserve">Cross street of where the station is located. </w:t>
            </w:r>
          </w:p>
        </w:tc>
      </w:tr>
      <w:tr w:rsidR="007D0E69" w:rsidRPr="007D0E69" w14:paraId="2F9B223E" w14:textId="77777777" w:rsidTr="007D0E69">
        <w:tc>
          <w:tcPr>
            <w:tcW w:w="1843" w:type="dxa"/>
            <w:hideMark/>
          </w:tcPr>
          <w:p w14:paraId="0958B936"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region_id</w:t>
            </w:r>
          </w:p>
        </w:tc>
        <w:tc>
          <w:tcPr>
            <w:tcW w:w="1171" w:type="dxa"/>
            <w:hideMark/>
          </w:tcPr>
          <w:p w14:paraId="2BC5F0A9"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Optional</w:t>
            </w:r>
          </w:p>
        </w:tc>
        <w:tc>
          <w:tcPr>
            <w:tcW w:w="6484" w:type="dxa"/>
            <w:hideMark/>
          </w:tcPr>
          <w:p w14:paraId="63AE4508" w14:textId="002B7DA2"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ID of the region where station is located</w:t>
            </w:r>
            <w:r>
              <w:rPr>
                <w:rFonts w:asciiTheme="minorHAnsi" w:eastAsia="Times New Roman" w:hAnsiTheme="minorHAnsi" w:cstheme="minorHAnsi"/>
                <w:color w:val="24292E"/>
              </w:rPr>
              <w:t>.</w:t>
            </w:r>
          </w:p>
        </w:tc>
      </w:tr>
      <w:tr w:rsidR="007D0E69" w:rsidRPr="007D0E69" w14:paraId="7404CAA4" w14:textId="77777777" w:rsidTr="007D0E69">
        <w:tc>
          <w:tcPr>
            <w:tcW w:w="1843" w:type="dxa"/>
            <w:hideMark/>
          </w:tcPr>
          <w:p w14:paraId="6D7D724C"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post_code</w:t>
            </w:r>
          </w:p>
        </w:tc>
        <w:tc>
          <w:tcPr>
            <w:tcW w:w="1171" w:type="dxa"/>
            <w:hideMark/>
          </w:tcPr>
          <w:p w14:paraId="0096BC48"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Optional</w:t>
            </w:r>
          </w:p>
        </w:tc>
        <w:tc>
          <w:tcPr>
            <w:tcW w:w="6484" w:type="dxa"/>
            <w:hideMark/>
          </w:tcPr>
          <w:p w14:paraId="31C1D493"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Postal code where station is located</w:t>
            </w:r>
          </w:p>
        </w:tc>
      </w:tr>
      <w:tr w:rsidR="007D0E69" w:rsidRPr="007D0E69" w14:paraId="0884A458" w14:textId="77777777" w:rsidTr="007D0E69">
        <w:tc>
          <w:tcPr>
            <w:tcW w:w="1843" w:type="dxa"/>
            <w:hideMark/>
          </w:tcPr>
          <w:p w14:paraId="76DEE69B"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rental_methods</w:t>
            </w:r>
          </w:p>
        </w:tc>
        <w:tc>
          <w:tcPr>
            <w:tcW w:w="1171" w:type="dxa"/>
            <w:hideMark/>
          </w:tcPr>
          <w:p w14:paraId="6041B5A1" w14:textId="77777777"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Optional</w:t>
            </w:r>
          </w:p>
        </w:tc>
        <w:tc>
          <w:tcPr>
            <w:tcW w:w="6484" w:type="dxa"/>
            <w:hideMark/>
          </w:tcPr>
          <w:p w14:paraId="090B1080" w14:textId="5F818925" w:rsidR="007D0E69" w:rsidRPr="007D0E69" w:rsidRDefault="007D0E69" w:rsidP="000E1466">
            <w:pPr>
              <w:spacing w:after="240"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Array of enumerables containing the payment methods accepted at this station. </w:t>
            </w:r>
          </w:p>
        </w:tc>
      </w:tr>
      <w:tr w:rsidR="007D0E69" w:rsidRPr="007D0E69" w14:paraId="6E2C14A4" w14:textId="77777777" w:rsidTr="007D0E69">
        <w:tc>
          <w:tcPr>
            <w:tcW w:w="1843" w:type="dxa"/>
            <w:hideMark/>
          </w:tcPr>
          <w:p w14:paraId="63A16D07" w14:textId="77777777" w:rsidR="007D0E69" w:rsidRPr="007D0E69" w:rsidRDefault="007D0E69" w:rsidP="000E1466">
            <w:pPr>
              <w:spacing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 capacity</w:t>
            </w:r>
          </w:p>
        </w:tc>
        <w:tc>
          <w:tcPr>
            <w:tcW w:w="1171" w:type="dxa"/>
            <w:hideMark/>
          </w:tcPr>
          <w:p w14:paraId="42E09410" w14:textId="77777777" w:rsidR="007D0E69" w:rsidRPr="007D0E69" w:rsidRDefault="007D0E69" w:rsidP="000E1466">
            <w:pPr>
              <w:spacing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Optional</w:t>
            </w:r>
          </w:p>
        </w:tc>
        <w:tc>
          <w:tcPr>
            <w:tcW w:w="6484" w:type="dxa"/>
            <w:hideMark/>
          </w:tcPr>
          <w:p w14:paraId="3C9D0094" w14:textId="77777777" w:rsidR="007D0E69" w:rsidRPr="007D0E69" w:rsidRDefault="007D0E69" w:rsidP="000E1466">
            <w:pPr>
              <w:spacing w:line="360" w:lineRule="auto"/>
              <w:rPr>
                <w:rFonts w:asciiTheme="minorHAnsi" w:eastAsia="Times New Roman" w:hAnsiTheme="minorHAnsi" w:cstheme="minorHAnsi"/>
                <w:color w:val="24292E"/>
              </w:rPr>
            </w:pPr>
            <w:r w:rsidRPr="007D0E69">
              <w:rPr>
                <w:rFonts w:asciiTheme="minorHAnsi" w:eastAsia="Times New Roman" w:hAnsiTheme="minorHAnsi" w:cstheme="minorHAnsi"/>
                <w:color w:val="24292E"/>
              </w:rPr>
              <w:t>Number of total docking points installed at this station, both available and unavailable</w:t>
            </w:r>
          </w:p>
        </w:tc>
      </w:tr>
    </w:tbl>
    <w:p w14:paraId="7BE650C4" w14:textId="77777777" w:rsidR="007D0E69" w:rsidRDefault="007D0E69" w:rsidP="007D0E69"/>
    <w:p w14:paraId="6084DDD1" w14:textId="4F5F4358" w:rsidR="00A4389F" w:rsidRDefault="00A4389F" w:rsidP="00A4389F">
      <w:pPr>
        <w:spacing w:line="360" w:lineRule="auto"/>
      </w:pPr>
      <w:r>
        <w:lastRenderedPageBreak/>
        <w:t>Example:</w:t>
      </w:r>
    </w:p>
    <w:p w14:paraId="643E9176" w14:textId="73B1343F" w:rsidR="00A4389F" w:rsidRDefault="00A4389F" w:rsidP="00A4389F">
      <w:pPr>
        <w:spacing w:line="360" w:lineRule="auto"/>
      </w:pPr>
      <w:r>
        <w:object w:dxaOrig="9020" w:dyaOrig="9480" w14:anchorId="702E45E0">
          <v:shape id="_x0000_i1027" type="#_x0000_t75" style="width:451.25pt;height:473.85pt" o:ole="">
            <v:imagedata r:id="rId13" o:title=""/>
          </v:shape>
          <o:OLEObject Type="Embed" ProgID="Word.Document.12" ShapeID="_x0000_i1027" DrawAspect="Content" ObjectID="_1562683555" r:id="rId14">
            <o:FieldCodes>\s</o:FieldCodes>
          </o:OLEObject>
        </w:object>
      </w:r>
    </w:p>
    <w:p w14:paraId="352163F4" w14:textId="77777777" w:rsidR="006A657F" w:rsidRDefault="006A657F">
      <w:pPr>
        <w:spacing w:line="480" w:lineRule="auto"/>
        <w:ind w:firstLine="720"/>
        <w:rPr>
          <w:rFonts w:asciiTheme="majorHAnsi" w:eastAsiaTheme="majorEastAsia" w:hAnsiTheme="majorHAnsi" w:cstheme="majorBidi"/>
          <w:b/>
          <w:bCs/>
          <w:kern w:val="24"/>
          <w:lang w:eastAsia="ja-JP"/>
        </w:rPr>
      </w:pPr>
      <w:r>
        <w:br w:type="page"/>
      </w:r>
    </w:p>
    <w:p w14:paraId="07933FFD" w14:textId="7D7D7777" w:rsidR="006A657F" w:rsidRPr="006A657F" w:rsidRDefault="006A657F" w:rsidP="004A6379">
      <w:pPr>
        <w:pStyle w:val="Heading2"/>
      </w:pPr>
      <w:bookmarkStart w:id="11" w:name="_Toc488938466"/>
      <w:r>
        <w:lastRenderedPageBreak/>
        <w:t>station_status.json</w:t>
      </w:r>
      <w:bookmarkEnd w:id="11"/>
    </w:p>
    <w:tbl>
      <w:tblPr>
        <w:tblStyle w:val="APAReport"/>
        <w:tblW w:w="9498" w:type="dxa"/>
        <w:tblLook w:val="04A0" w:firstRow="1" w:lastRow="0" w:firstColumn="1" w:lastColumn="0" w:noHBand="0" w:noVBand="1"/>
      </w:tblPr>
      <w:tblGrid>
        <w:gridCol w:w="2543"/>
        <w:gridCol w:w="1176"/>
        <w:gridCol w:w="5779"/>
      </w:tblGrid>
      <w:tr w:rsidR="006A657F" w:rsidRPr="006A657F" w14:paraId="76AE7ADC" w14:textId="77777777" w:rsidTr="006A657F">
        <w:trPr>
          <w:cnfStyle w:val="100000000000" w:firstRow="1" w:lastRow="0" w:firstColumn="0" w:lastColumn="0" w:oddVBand="0" w:evenVBand="0" w:oddHBand="0" w:evenHBand="0" w:firstRowFirstColumn="0" w:firstRowLastColumn="0" w:lastRowFirstColumn="0" w:lastRowLastColumn="0"/>
        </w:trPr>
        <w:tc>
          <w:tcPr>
            <w:tcW w:w="2543" w:type="dxa"/>
            <w:hideMark/>
          </w:tcPr>
          <w:p w14:paraId="370A9418" w14:textId="77777777" w:rsidR="006A657F" w:rsidRPr="006A657F" w:rsidRDefault="006A657F" w:rsidP="000E1466">
            <w:pPr>
              <w:spacing w:after="240" w:line="360" w:lineRule="auto"/>
              <w:jc w:val="center"/>
              <w:rPr>
                <w:rFonts w:asciiTheme="minorHAnsi" w:eastAsia="Times New Roman" w:hAnsiTheme="minorHAnsi" w:cstheme="minorHAnsi"/>
                <w:b/>
                <w:bCs/>
                <w:color w:val="24292E"/>
              </w:rPr>
            </w:pPr>
            <w:r w:rsidRPr="006A657F">
              <w:rPr>
                <w:rFonts w:asciiTheme="minorHAnsi" w:eastAsia="Times New Roman" w:hAnsiTheme="minorHAnsi" w:cstheme="minorHAnsi"/>
                <w:b/>
                <w:bCs/>
                <w:color w:val="24292E"/>
              </w:rPr>
              <w:t>Field Name</w:t>
            </w:r>
          </w:p>
        </w:tc>
        <w:tc>
          <w:tcPr>
            <w:tcW w:w="1176" w:type="dxa"/>
            <w:hideMark/>
          </w:tcPr>
          <w:p w14:paraId="2BE025A0" w14:textId="77777777" w:rsidR="006A657F" w:rsidRPr="006A657F" w:rsidRDefault="006A657F" w:rsidP="000E1466">
            <w:pPr>
              <w:spacing w:after="240" w:line="360" w:lineRule="auto"/>
              <w:jc w:val="center"/>
              <w:rPr>
                <w:rFonts w:asciiTheme="minorHAnsi" w:eastAsia="Times New Roman" w:hAnsiTheme="minorHAnsi" w:cstheme="minorHAnsi"/>
                <w:b/>
                <w:bCs/>
                <w:color w:val="24292E"/>
              </w:rPr>
            </w:pPr>
            <w:r w:rsidRPr="006A657F">
              <w:rPr>
                <w:rFonts w:asciiTheme="minorHAnsi" w:eastAsia="Times New Roman" w:hAnsiTheme="minorHAnsi" w:cstheme="minorHAnsi"/>
                <w:b/>
                <w:bCs/>
                <w:color w:val="24292E"/>
              </w:rPr>
              <w:t>Required</w:t>
            </w:r>
          </w:p>
        </w:tc>
        <w:tc>
          <w:tcPr>
            <w:tcW w:w="5779" w:type="dxa"/>
            <w:hideMark/>
          </w:tcPr>
          <w:p w14:paraId="51103AD9" w14:textId="77777777" w:rsidR="006A657F" w:rsidRPr="006A657F" w:rsidRDefault="006A657F" w:rsidP="000E1466">
            <w:pPr>
              <w:spacing w:after="240" w:line="360" w:lineRule="auto"/>
              <w:jc w:val="center"/>
              <w:rPr>
                <w:rFonts w:asciiTheme="minorHAnsi" w:eastAsia="Times New Roman" w:hAnsiTheme="minorHAnsi" w:cstheme="minorHAnsi"/>
                <w:b/>
                <w:bCs/>
                <w:color w:val="24292E"/>
              </w:rPr>
            </w:pPr>
            <w:r w:rsidRPr="006A657F">
              <w:rPr>
                <w:rFonts w:asciiTheme="minorHAnsi" w:eastAsia="Times New Roman" w:hAnsiTheme="minorHAnsi" w:cstheme="minorHAnsi"/>
                <w:b/>
                <w:bCs/>
                <w:color w:val="24292E"/>
              </w:rPr>
              <w:t>Defines</w:t>
            </w:r>
          </w:p>
        </w:tc>
      </w:tr>
      <w:tr w:rsidR="006A657F" w:rsidRPr="006A657F" w14:paraId="2192BD16" w14:textId="77777777" w:rsidTr="006A657F">
        <w:tc>
          <w:tcPr>
            <w:tcW w:w="2543" w:type="dxa"/>
            <w:hideMark/>
          </w:tcPr>
          <w:p w14:paraId="1EAC3692"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stations</w:t>
            </w:r>
          </w:p>
        </w:tc>
        <w:tc>
          <w:tcPr>
            <w:tcW w:w="1176" w:type="dxa"/>
            <w:hideMark/>
          </w:tcPr>
          <w:p w14:paraId="4FB64133"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1DF02A48" w14:textId="6FF11F8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Array that contains one object per station in the system as defined below</w:t>
            </w:r>
            <w:r w:rsidR="004A6379">
              <w:rPr>
                <w:rFonts w:asciiTheme="minorHAnsi" w:eastAsia="Times New Roman" w:hAnsiTheme="minorHAnsi" w:cstheme="minorHAnsi"/>
                <w:color w:val="24292E"/>
              </w:rPr>
              <w:t>.</w:t>
            </w:r>
          </w:p>
        </w:tc>
      </w:tr>
      <w:tr w:rsidR="006A657F" w:rsidRPr="006A657F" w14:paraId="28205569" w14:textId="77777777" w:rsidTr="006A657F">
        <w:tc>
          <w:tcPr>
            <w:tcW w:w="2543" w:type="dxa"/>
            <w:hideMark/>
          </w:tcPr>
          <w:p w14:paraId="156CBFEC"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station_id</w:t>
            </w:r>
          </w:p>
        </w:tc>
        <w:tc>
          <w:tcPr>
            <w:tcW w:w="1176" w:type="dxa"/>
            <w:hideMark/>
          </w:tcPr>
          <w:p w14:paraId="080B8CCA"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3E24E2DF" w14:textId="58B341D3"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Unique identifier of a station</w:t>
            </w:r>
            <w:r w:rsidR="004A6379">
              <w:rPr>
                <w:rFonts w:asciiTheme="minorHAnsi" w:eastAsia="Times New Roman" w:hAnsiTheme="minorHAnsi" w:cstheme="minorHAnsi"/>
                <w:color w:val="24292E"/>
              </w:rPr>
              <w:t>.</w:t>
            </w:r>
          </w:p>
        </w:tc>
      </w:tr>
      <w:tr w:rsidR="006A657F" w:rsidRPr="006A657F" w14:paraId="5E045420" w14:textId="77777777" w:rsidTr="006A657F">
        <w:tc>
          <w:tcPr>
            <w:tcW w:w="2543" w:type="dxa"/>
            <w:hideMark/>
          </w:tcPr>
          <w:p w14:paraId="7B797329"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num_bikes_available</w:t>
            </w:r>
          </w:p>
        </w:tc>
        <w:tc>
          <w:tcPr>
            <w:tcW w:w="1176" w:type="dxa"/>
            <w:hideMark/>
          </w:tcPr>
          <w:p w14:paraId="7D43D9D0"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2F07EC63" w14:textId="1A26DB88"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Number of bikes available for rental</w:t>
            </w:r>
            <w:r w:rsidR="004A6379">
              <w:rPr>
                <w:rFonts w:asciiTheme="minorHAnsi" w:eastAsia="Times New Roman" w:hAnsiTheme="minorHAnsi" w:cstheme="minorHAnsi"/>
                <w:color w:val="24292E"/>
              </w:rPr>
              <w:t>.</w:t>
            </w:r>
          </w:p>
        </w:tc>
      </w:tr>
      <w:tr w:rsidR="006A657F" w:rsidRPr="006A657F" w14:paraId="2B865B47" w14:textId="77777777" w:rsidTr="006A657F">
        <w:tc>
          <w:tcPr>
            <w:tcW w:w="2543" w:type="dxa"/>
            <w:hideMark/>
          </w:tcPr>
          <w:p w14:paraId="671C385F"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num_bikes_disabled</w:t>
            </w:r>
          </w:p>
        </w:tc>
        <w:tc>
          <w:tcPr>
            <w:tcW w:w="1176" w:type="dxa"/>
            <w:hideMark/>
          </w:tcPr>
          <w:p w14:paraId="40AB922B"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Optional</w:t>
            </w:r>
          </w:p>
        </w:tc>
        <w:tc>
          <w:tcPr>
            <w:tcW w:w="5779" w:type="dxa"/>
            <w:hideMark/>
          </w:tcPr>
          <w:p w14:paraId="1113468D" w14:textId="72F0C79E"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Number of disabled bikes at the station</w:t>
            </w:r>
            <w:r w:rsidR="004A6379">
              <w:rPr>
                <w:rFonts w:asciiTheme="minorHAnsi" w:eastAsia="Times New Roman" w:hAnsiTheme="minorHAnsi" w:cstheme="minorHAnsi"/>
                <w:color w:val="24292E"/>
              </w:rPr>
              <w:t>.</w:t>
            </w:r>
          </w:p>
        </w:tc>
      </w:tr>
      <w:tr w:rsidR="006A657F" w:rsidRPr="006A657F" w14:paraId="23BAB8DE" w14:textId="77777777" w:rsidTr="006A657F">
        <w:tc>
          <w:tcPr>
            <w:tcW w:w="2543" w:type="dxa"/>
            <w:hideMark/>
          </w:tcPr>
          <w:p w14:paraId="5C687447"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num_docks_available</w:t>
            </w:r>
          </w:p>
        </w:tc>
        <w:tc>
          <w:tcPr>
            <w:tcW w:w="1176" w:type="dxa"/>
            <w:hideMark/>
          </w:tcPr>
          <w:p w14:paraId="2E41BE8E"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2B38239B" w14:textId="1053831E"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Number of docks accepting bike returns</w:t>
            </w:r>
            <w:r w:rsidR="004A6379">
              <w:rPr>
                <w:rFonts w:asciiTheme="minorHAnsi" w:eastAsia="Times New Roman" w:hAnsiTheme="minorHAnsi" w:cstheme="minorHAnsi"/>
                <w:color w:val="24292E"/>
              </w:rPr>
              <w:t>.</w:t>
            </w:r>
          </w:p>
        </w:tc>
      </w:tr>
      <w:tr w:rsidR="006A657F" w:rsidRPr="006A657F" w14:paraId="2A032CB0" w14:textId="77777777" w:rsidTr="006A657F">
        <w:tc>
          <w:tcPr>
            <w:tcW w:w="2543" w:type="dxa"/>
            <w:hideMark/>
          </w:tcPr>
          <w:p w14:paraId="4D52E208"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num_docks_disabled</w:t>
            </w:r>
          </w:p>
        </w:tc>
        <w:tc>
          <w:tcPr>
            <w:tcW w:w="1176" w:type="dxa"/>
            <w:hideMark/>
          </w:tcPr>
          <w:p w14:paraId="7FB62E62"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Optional</w:t>
            </w:r>
          </w:p>
        </w:tc>
        <w:tc>
          <w:tcPr>
            <w:tcW w:w="5779" w:type="dxa"/>
            <w:hideMark/>
          </w:tcPr>
          <w:p w14:paraId="0B1E71DF"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Number of empty but disabled dock points at the station. This value remains as part of the spec as it is possibly useful during development</w:t>
            </w:r>
          </w:p>
        </w:tc>
      </w:tr>
      <w:tr w:rsidR="006A657F" w:rsidRPr="006A657F" w14:paraId="039790A8" w14:textId="77777777" w:rsidTr="006A657F">
        <w:tc>
          <w:tcPr>
            <w:tcW w:w="2543" w:type="dxa"/>
            <w:hideMark/>
          </w:tcPr>
          <w:p w14:paraId="56D62A03"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is_installed</w:t>
            </w:r>
          </w:p>
        </w:tc>
        <w:tc>
          <w:tcPr>
            <w:tcW w:w="1176" w:type="dxa"/>
            <w:hideMark/>
          </w:tcPr>
          <w:p w14:paraId="71169944"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0B02C04A" w14:textId="6A5C30B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1/0 boolean - is the station currently on the street</w:t>
            </w:r>
            <w:r w:rsidR="004A6379">
              <w:rPr>
                <w:rFonts w:asciiTheme="minorHAnsi" w:eastAsia="Times New Roman" w:hAnsiTheme="minorHAnsi" w:cstheme="minorHAnsi"/>
                <w:color w:val="24292E"/>
              </w:rPr>
              <w:t>.</w:t>
            </w:r>
          </w:p>
        </w:tc>
      </w:tr>
      <w:tr w:rsidR="006A657F" w:rsidRPr="006A657F" w14:paraId="4DFDF2CD" w14:textId="77777777" w:rsidTr="006A657F">
        <w:tc>
          <w:tcPr>
            <w:tcW w:w="2543" w:type="dxa"/>
            <w:hideMark/>
          </w:tcPr>
          <w:p w14:paraId="6895323A"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is_renting</w:t>
            </w:r>
          </w:p>
        </w:tc>
        <w:tc>
          <w:tcPr>
            <w:tcW w:w="1176" w:type="dxa"/>
            <w:hideMark/>
          </w:tcPr>
          <w:p w14:paraId="3EB4D9ED"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3B19206E" w14:textId="477B9050"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xml:space="preserve">1/0 boolean - is the </w:t>
            </w:r>
            <w:r w:rsidR="004A6379">
              <w:rPr>
                <w:rFonts w:asciiTheme="minorHAnsi" w:eastAsia="Times New Roman" w:hAnsiTheme="minorHAnsi" w:cstheme="minorHAnsi"/>
                <w:color w:val="24292E"/>
              </w:rPr>
              <w:t>station currently renting bikes.</w:t>
            </w:r>
          </w:p>
        </w:tc>
      </w:tr>
      <w:tr w:rsidR="006A657F" w:rsidRPr="006A657F" w14:paraId="498DCF4D" w14:textId="77777777" w:rsidTr="006A657F">
        <w:tc>
          <w:tcPr>
            <w:tcW w:w="2543" w:type="dxa"/>
            <w:hideMark/>
          </w:tcPr>
          <w:p w14:paraId="22589052"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is_returning</w:t>
            </w:r>
          </w:p>
        </w:tc>
        <w:tc>
          <w:tcPr>
            <w:tcW w:w="1176" w:type="dxa"/>
            <w:hideMark/>
          </w:tcPr>
          <w:p w14:paraId="3AA55834"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7435A87E" w14:textId="3ABD4829"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1/0 boolean - is the station accepting bike</w:t>
            </w:r>
            <w:r w:rsidR="004A6379">
              <w:rPr>
                <w:rFonts w:asciiTheme="minorHAnsi" w:eastAsia="Times New Roman" w:hAnsiTheme="minorHAnsi" w:cstheme="minorHAnsi"/>
                <w:color w:val="24292E"/>
              </w:rPr>
              <w:t>.</w:t>
            </w:r>
          </w:p>
        </w:tc>
      </w:tr>
      <w:tr w:rsidR="006A657F" w:rsidRPr="006A657F" w14:paraId="3E34BAB7" w14:textId="77777777" w:rsidTr="006A657F">
        <w:tc>
          <w:tcPr>
            <w:tcW w:w="2543" w:type="dxa"/>
            <w:hideMark/>
          </w:tcPr>
          <w:p w14:paraId="60569B9B"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 last_reported</w:t>
            </w:r>
          </w:p>
        </w:tc>
        <w:tc>
          <w:tcPr>
            <w:tcW w:w="1176" w:type="dxa"/>
            <w:hideMark/>
          </w:tcPr>
          <w:p w14:paraId="759C72F4"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Yes</w:t>
            </w:r>
          </w:p>
        </w:tc>
        <w:tc>
          <w:tcPr>
            <w:tcW w:w="5779" w:type="dxa"/>
            <w:hideMark/>
          </w:tcPr>
          <w:p w14:paraId="0DF2FF31" w14:textId="77777777" w:rsidR="006A657F" w:rsidRPr="006A657F" w:rsidRDefault="006A657F" w:rsidP="000E1466">
            <w:pPr>
              <w:spacing w:after="240" w:line="360" w:lineRule="auto"/>
              <w:rPr>
                <w:rFonts w:asciiTheme="minorHAnsi" w:eastAsia="Times New Roman" w:hAnsiTheme="minorHAnsi" w:cstheme="minorHAnsi"/>
                <w:color w:val="24292E"/>
              </w:rPr>
            </w:pPr>
            <w:r w:rsidRPr="006A657F">
              <w:rPr>
                <w:rFonts w:asciiTheme="minorHAnsi" w:eastAsia="Times New Roman" w:hAnsiTheme="minorHAnsi" w:cstheme="minorHAnsi"/>
                <w:color w:val="24292E"/>
              </w:rPr>
              <w:t>Integer POSIX timestamp indicating the last time this station reported its status to the backend</w:t>
            </w:r>
          </w:p>
        </w:tc>
      </w:tr>
    </w:tbl>
    <w:p w14:paraId="5D045D6F" w14:textId="77777777" w:rsidR="006A657F" w:rsidRDefault="006A657F" w:rsidP="006A657F"/>
    <w:p w14:paraId="38CBB77B" w14:textId="77777777" w:rsidR="00066D18" w:rsidRDefault="00066D18" w:rsidP="00066D18">
      <w:pPr>
        <w:spacing w:line="480" w:lineRule="auto"/>
      </w:pPr>
    </w:p>
    <w:p w14:paraId="7A4AC40B" w14:textId="77777777" w:rsidR="00066D18" w:rsidRDefault="00066D18" w:rsidP="00066D18">
      <w:pPr>
        <w:spacing w:line="480" w:lineRule="auto"/>
      </w:pPr>
    </w:p>
    <w:p w14:paraId="214FDC73" w14:textId="77777777" w:rsidR="00066D18" w:rsidRDefault="00066D18" w:rsidP="00066D18">
      <w:pPr>
        <w:spacing w:line="480" w:lineRule="auto"/>
      </w:pPr>
    </w:p>
    <w:p w14:paraId="0FC8E466" w14:textId="77777777" w:rsidR="00066D18" w:rsidRDefault="00066D18" w:rsidP="00066D18">
      <w:pPr>
        <w:spacing w:line="480" w:lineRule="auto"/>
      </w:pPr>
    </w:p>
    <w:p w14:paraId="28EECE82" w14:textId="77777777" w:rsidR="00066D18" w:rsidRDefault="00066D18" w:rsidP="00066D18">
      <w:pPr>
        <w:spacing w:line="480" w:lineRule="auto"/>
      </w:pPr>
    </w:p>
    <w:p w14:paraId="6C752691" w14:textId="77777777" w:rsidR="00066D18" w:rsidRDefault="00066D18" w:rsidP="00066D18">
      <w:pPr>
        <w:spacing w:line="480" w:lineRule="auto"/>
      </w:pPr>
    </w:p>
    <w:p w14:paraId="121F7C05" w14:textId="6E8D0CAB" w:rsidR="00066D18" w:rsidRDefault="00066D18" w:rsidP="00066D18">
      <w:pPr>
        <w:spacing w:line="480" w:lineRule="auto"/>
      </w:pPr>
      <w:r>
        <w:lastRenderedPageBreak/>
        <w:t>Example:</w:t>
      </w:r>
    </w:p>
    <w:p w14:paraId="3D26C776" w14:textId="2446549B" w:rsidR="00F368A9" w:rsidRDefault="00066D18" w:rsidP="00D87393">
      <w:r>
        <w:object w:dxaOrig="9020" w:dyaOrig="9480" w14:anchorId="43373C6C">
          <v:shape id="_x0000_i1028" type="#_x0000_t75" style="width:451.25pt;height:473.85pt" o:ole="">
            <v:imagedata r:id="rId15" o:title=""/>
          </v:shape>
          <o:OLEObject Type="Embed" ProgID="Word.Document.12" ShapeID="_x0000_i1028" DrawAspect="Content" ObjectID="_1562683556" r:id="rId16">
            <o:FieldCodes>\s</o:FieldCodes>
          </o:OLEObject>
        </w:object>
      </w:r>
    </w:p>
    <w:p w14:paraId="58F61C13" w14:textId="77777777" w:rsidR="006A2493" w:rsidRDefault="006A2493" w:rsidP="00D87393"/>
    <w:p w14:paraId="749FF4FE" w14:textId="3786AA49" w:rsidR="006A2493" w:rsidRDefault="006A2493" w:rsidP="006A2493">
      <w:pPr>
        <w:pStyle w:val="SectionTitle"/>
        <w:rPr>
          <w:b/>
          <w:sz w:val="28"/>
          <w:szCs w:val="28"/>
        </w:rPr>
      </w:pPr>
      <w:bookmarkStart w:id="12" w:name="_Toc488938467"/>
      <w:r w:rsidRPr="006A2493">
        <w:rPr>
          <w:b/>
          <w:sz w:val="28"/>
          <w:szCs w:val="28"/>
        </w:rPr>
        <w:lastRenderedPageBreak/>
        <w:t>Technologies</w:t>
      </w:r>
      <w:bookmarkEnd w:id="12"/>
    </w:p>
    <w:p w14:paraId="341BAFDA" w14:textId="23231289" w:rsidR="00214827" w:rsidRDefault="00214827" w:rsidP="00214827">
      <w:pPr>
        <w:pStyle w:val="Heading1"/>
      </w:pPr>
      <w:bookmarkStart w:id="13" w:name="_Toc488938468"/>
      <w:r>
        <w:t>Data Ingestion</w:t>
      </w:r>
      <w:bookmarkEnd w:id="13"/>
    </w:p>
    <w:tbl>
      <w:tblPr>
        <w:tblStyle w:val="APAReport"/>
        <w:tblW w:w="0" w:type="auto"/>
        <w:tblLook w:val="04A0" w:firstRow="1" w:lastRow="0" w:firstColumn="1" w:lastColumn="0" w:noHBand="0" w:noVBand="1"/>
      </w:tblPr>
      <w:tblGrid>
        <w:gridCol w:w="1418"/>
        <w:gridCol w:w="3827"/>
        <w:gridCol w:w="4105"/>
      </w:tblGrid>
      <w:tr w:rsidR="00214827" w14:paraId="65EE247B" w14:textId="77777777" w:rsidTr="00214827">
        <w:trPr>
          <w:cnfStyle w:val="100000000000" w:firstRow="1" w:lastRow="0" w:firstColumn="0" w:lastColumn="0" w:oddVBand="0" w:evenVBand="0" w:oddHBand="0" w:evenHBand="0" w:firstRowFirstColumn="0" w:firstRowLastColumn="0" w:lastRowFirstColumn="0" w:lastRowLastColumn="0"/>
        </w:trPr>
        <w:tc>
          <w:tcPr>
            <w:tcW w:w="1418" w:type="dxa"/>
          </w:tcPr>
          <w:p w14:paraId="1634A3C5" w14:textId="1EDDA746" w:rsidR="00214827" w:rsidRPr="00214827" w:rsidRDefault="00214827" w:rsidP="00214827">
            <w:pPr>
              <w:spacing w:line="360" w:lineRule="auto"/>
              <w:jc w:val="center"/>
              <w:rPr>
                <w:b/>
              </w:rPr>
            </w:pPr>
            <w:r w:rsidRPr="00214827">
              <w:rPr>
                <w:b/>
              </w:rPr>
              <w:t>Technology</w:t>
            </w:r>
          </w:p>
        </w:tc>
        <w:tc>
          <w:tcPr>
            <w:tcW w:w="3827" w:type="dxa"/>
          </w:tcPr>
          <w:p w14:paraId="7C7B7848" w14:textId="3866F60E" w:rsidR="00214827" w:rsidRPr="00214827" w:rsidRDefault="00214827" w:rsidP="00214827">
            <w:pPr>
              <w:spacing w:line="360" w:lineRule="auto"/>
              <w:jc w:val="center"/>
              <w:rPr>
                <w:b/>
              </w:rPr>
            </w:pPr>
            <w:r w:rsidRPr="00214827">
              <w:rPr>
                <w:b/>
              </w:rPr>
              <w:t>Pros</w:t>
            </w:r>
          </w:p>
        </w:tc>
        <w:tc>
          <w:tcPr>
            <w:tcW w:w="4105" w:type="dxa"/>
          </w:tcPr>
          <w:p w14:paraId="27C25972" w14:textId="60FA57D1" w:rsidR="00214827" w:rsidRPr="00214827" w:rsidRDefault="00214827" w:rsidP="00214827">
            <w:pPr>
              <w:spacing w:line="360" w:lineRule="auto"/>
              <w:jc w:val="center"/>
              <w:rPr>
                <w:b/>
              </w:rPr>
            </w:pPr>
            <w:r w:rsidRPr="00214827">
              <w:rPr>
                <w:b/>
              </w:rPr>
              <w:t>Cons</w:t>
            </w:r>
          </w:p>
        </w:tc>
      </w:tr>
      <w:tr w:rsidR="00214827" w14:paraId="7B8E5A2D" w14:textId="77777777" w:rsidTr="00214827">
        <w:tc>
          <w:tcPr>
            <w:tcW w:w="1418" w:type="dxa"/>
          </w:tcPr>
          <w:p w14:paraId="7BFA7A1E" w14:textId="7F07D9DE" w:rsidR="00214827" w:rsidRDefault="00214827" w:rsidP="00214827">
            <w:pPr>
              <w:spacing w:line="360" w:lineRule="auto"/>
            </w:pPr>
            <w:r>
              <w:t>Kafka</w:t>
            </w:r>
          </w:p>
        </w:tc>
        <w:tc>
          <w:tcPr>
            <w:tcW w:w="3827" w:type="dxa"/>
          </w:tcPr>
          <w:p w14:paraId="532BBF44" w14:textId="7D7A4DFC" w:rsidR="00214827" w:rsidRDefault="00214827" w:rsidP="00A73142">
            <w:pPr>
              <w:spacing w:line="360" w:lineRule="auto"/>
            </w:pPr>
            <w:r>
              <w:t>Highly available</w:t>
            </w:r>
            <w:r w:rsidR="00050A3A">
              <w:t>, r</w:t>
            </w:r>
            <w:r w:rsidR="00C548BF">
              <w:t>edundant</w:t>
            </w:r>
            <w:r w:rsidR="00050A3A">
              <w:t>, s</w:t>
            </w:r>
            <w:r>
              <w:t>calable</w:t>
            </w:r>
            <w:r w:rsidR="00050A3A">
              <w:t>, o</w:t>
            </w:r>
            <w:r>
              <w:t>ne-to-many messaging</w:t>
            </w:r>
            <w:r w:rsidR="00A73142">
              <w:t>.</w:t>
            </w:r>
          </w:p>
        </w:tc>
        <w:tc>
          <w:tcPr>
            <w:tcW w:w="4105" w:type="dxa"/>
          </w:tcPr>
          <w:p w14:paraId="505582F9" w14:textId="5BF70F67" w:rsidR="00050A3A" w:rsidRDefault="00214827" w:rsidP="00A73142">
            <w:pPr>
              <w:spacing w:line="360" w:lineRule="auto"/>
            </w:pPr>
            <w:r>
              <w:t>Relatively new</w:t>
            </w:r>
            <w:r w:rsidR="00A73142">
              <w:t>, l</w:t>
            </w:r>
            <w:r w:rsidR="00050A3A">
              <w:t>ack of commercial support</w:t>
            </w:r>
            <w:r w:rsidR="00A73142">
              <w:t>, n</w:t>
            </w:r>
            <w:r w:rsidR="00050A3A">
              <w:t>o built in connectors to Hadoop products.</w:t>
            </w:r>
          </w:p>
        </w:tc>
      </w:tr>
      <w:tr w:rsidR="00214827" w14:paraId="08E39BD3" w14:textId="77777777" w:rsidTr="00214827">
        <w:trPr>
          <w:trHeight w:val="405"/>
        </w:trPr>
        <w:tc>
          <w:tcPr>
            <w:tcW w:w="1418" w:type="dxa"/>
          </w:tcPr>
          <w:p w14:paraId="1F267ABE" w14:textId="23CAE45D" w:rsidR="00214827" w:rsidRDefault="00214827" w:rsidP="00214827">
            <w:pPr>
              <w:spacing w:line="360" w:lineRule="auto"/>
            </w:pPr>
            <w:r>
              <w:t>Flume</w:t>
            </w:r>
          </w:p>
        </w:tc>
        <w:tc>
          <w:tcPr>
            <w:tcW w:w="3827" w:type="dxa"/>
          </w:tcPr>
          <w:p w14:paraId="223F9162" w14:textId="246400DD" w:rsidR="00214827" w:rsidRDefault="00A73142" w:rsidP="00A73142">
            <w:pPr>
              <w:spacing w:line="360" w:lineRule="auto"/>
            </w:pPr>
            <w:r>
              <w:t>Stable, well-established, natively supported by Hadoop.</w:t>
            </w:r>
          </w:p>
        </w:tc>
        <w:tc>
          <w:tcPr>
            <w:tcW w:w="4105" w:type="dxa"/>
          </w:tcPr>
          <w:p w14:paraId="7BB92594" w14:textId="0B6CA118" w:rsidR="00214827" w:rsidRDefault="00A73142" w:rsidP="00214827">
            <w:pPr>
              <w:spacing w:line="360" w:lineRule="auto"/>
            </w:pPr>
            <w:r>
              <w:t>One-to-one messaging, not redundant.</w:t>
            </w:r>
          </w:p>
        </w:tc>
      </w:tr>
    </w:tbl>
    <w:p w14:paraId="2535FC76" w14:textId="77777777" w:rsidR="00214827" w:rsidRDefault="00214827" w:rsidP="007B3723">
      <w:pPr>
        <w:pStyle w:val="Heading1"/>
      </w:pPr>
    </w:p>
    <w:p w14:paraId="1B56711A" w14:textId="76E1E080" w:rsidR="007B3723" w:rsidRDefault="00CD138F" w:rsidP="007B3723">
      <w:pPr>
        <w:pStyle w:val="Heading1"/>
      </w:pPr>
      <w:bookmarkStart w:id="14" w:name="_Toc488938469"/>
      <w:r>
        <w:t>Data Processing</w:t>
      </w:r>
      <w:bookmarkEnd w:id="14"/>
    </w:p>
    <w:tbl>
      <w:tblPr>
        <w:tblStyle w:val="APAReport"/>
        <w:tblW w:w="0" w:type="auto"/>
        <w:tblLook w:val="04A0" w:firstRow="1" w:lastRow="0" w:firstColumn="1" w:lastColumn="0" w:noHBand="0" w:noVBand="1"/>
      </w:tblPr>
      <w:tblGrid>
        <w:gridCol w:w="1418"/>
        <w:gridCol w:w="3827"/>
        <w:gridCol w:w="4105"/>
      </w:tblGrid>
      <w:tr w:rsidR="00507E5C" w14:paraId="0903F798" w14:textId="77777777" w:rsidTr="001A3092">
        <w:trPr>
          <w:cnfStyle w:val="100000000000" w:firstRow="1" w:lastRow="0" w:firstColumn="0" w:lastColumn="0" w:oddVBand="0" w:evenVBand="0" w:oddHBand="0" w:evenHBand="0" w:firstRowFirstColumn="0" w:firstRowLastColumn="0" w:lastRowFirstColumn="0" w:lastRowLastColumn="0"/>
        </w:trPr>
        <w:tc>
          <w:tcPr>
            <w:tcW w:w="1418" w:type="dxa"/>
          </w:tcPr>
          <w:p w14:paraId="44772B42" w14:textId="77777777" w:rsidR="00507E5C" w:rsidRPr="00214827" w:rsidRDefault="00507E5C" w:rsidP="001A3092">
            <w:pPr>
              <w:spacing w:line="360" w:lineRule="auto"/>
              <w:jc w:val="center"/>
              <w:rPr>
                <w:b/>
              </w:rPr>
            </w:pPr>
            <w:r w:rsidRPr="00214827">
              <w:rPr>
                <w:b/>
              </w:rPr>
              <w:t>Technology</w:t>
            </w:r>
          </w:p>
        </w:tc>
        <w:tc>
          <w:tcPr>
            <w:tcW w:w="3827" w:type="dxa"/>
          </w:tcPr>
          <w:p w14:paraId="2AC36D87" w14:textId="77777777" w:rsidR="00507E5C" w:rsidRPr="00214827" w:rsidRDefault="00507E5C" w:rsidP="001A3092">
            <w:pPr>
              <w:spacing w:line="360" w:lineRule="auto"/>
              <w:jc w:val="center"/>
              <w:rPr>
                <w:b/>
              </w:rPr>
            </w:pPr>
            <w:r w:rsidRPr="00214827">
              <w:rPr>
                <w:b/>
              </w:rPr>
              <w:t>Pros</w:t>
            </w:r>
          </w:p>
        </w:tc>
        <w:tc>
          <w:tcPr>
            <w:tcW w:w="4105" w:type="dxa"/>
          </w:tcPr>
          <w:p w14:paraId="264D92C3" w14:textId="77777777" w:rsidR="00507E5C" w:rsidRPr="00214827" w:rsidRDefault="00507E5C" w:rsidP="001A3092">
            <w:pPr>
              <w:spacing w:line="360" w:lineRule="auto"/>
              <w:jc w:val="center"/>
              <w:rPr>
                <w:b/>
              </w:rPr>
            </w:pPr>
            <w:r w:rsidRPr="00214827">
              <w:rPr>
                <w:b/>
              </w:rPr>
              <w:t>Cons</w:t>
            </w:r>
          </w:p>
        </w:tc>
      </w:tr>
      <w:tr w:rsidR="00507E5C" w14:paraId="0FFF0AD8" w14:textId="77777777" w:rsidTr="001A3092">
        <w:tc>
          <w:tcPr>
            <w:tcW w:w="1418" w:type="dxa"/>
          </w:tcPr>
          <w:p w14:paraId="783E30E5" w14:textId="00FD5C64" w:rsidR="00507E5C" w:rsidRDefault="004452AE" w:rsidP="001A3092">
            <w:pPr>
              <w:spacing w:line="360" w:lineRule="auto"/>
            </w:pPr>
            <w:r>
              <w:t>Storm</w:t>
            </w:r>
          </w:p>
        </w:tc>
        <w:tc>
          <w:tcPr>
            <w:tcW w:w="3827" w:type="dxa"/>
          </w:tcPr>
          <w:p w14:paraId="04E6C79E" w14:textId="64CB7D84" w:rsidR="00507E5C" w:rsidRDefault="004452AE" w:rsidP="001A3092">
            <w:pPr>
              <w:spacing w:line="360" w:lineRule="auto"/>
            </w:pPr>
            <w:r>
              <w:t>Very low latency, well-established</w:t>
            </w:r>
            <w:r w:rsidR="00CD61B0">
              <w:t>.</w:t>
            </w:r>
          </w:p>
        </w:tc>
        <w:tc>
          <w:tcPr>
            <w:tcW w:w="4105" w:type="dxa"/>
          </w:tcPr>
          <w:p w14:paraId="2484A6C8" w14:textId="12DCC89A" w:rsidR="00507E5C" w:rsidRDefault="00AD652F" w:rsidP="001A3092">
            <w:pPr>
              <w:spacing w:line="360" w:lineRule="auto"/>
            </w:pPr>
            <w:r>
              <w:t>No guarantee that data will be processed only once.</w:t>
            </w:r>
          </w:p>
        </w:tc>
      </w:tr>
      <w:tr w:rsidR="00507E5C" w14:paraId="117DCDD2" w14:textId="77777777" w:rsidTr="001A3092">
        <w:trPr>
          <w:trHeight w:val="405"/>
        </w:trPr>
        <w:tc>
          <w:tcPr>
            <w:tcW w:w="1418" w:type="dxa"/>
          </w:tcPr>
          <w:p w14:paraId="464FBF2F" w14:textId="31EB86BA" w:rsidR="00507E5C" w:rsidRDefault="004452AE" w:rsidP="001A3092">
            <w:pPr>
              <w:spacing w:line="360" w:lineRule="auto"/>
            </w:pPr>
            <w:r>
              <w:t>Spark</w:t>
            </w:r>
            <w:r w:rsidR="00AD652F">
              <w:t>-streaming</w:t>
            </w:r>
          </w:p>
        </w:tc>
        <w:tc>
          <w:tcPr>
            <w:tcW w:w="3827" w:type="dxa"/>
          </w:tcPr>
          <w:p w14:paraId="7C66492F" w14:textId="0910CE6A" w:rsidR="00507E5C" w:rsidRDefault="00AD652F" w:rsidP="001A3092">
            <w:pPr>
              <w:spacing w:line="360" w:lineRule="auto"/>
            </w:pPr>
            <w:r>
              <w:t>Data is processed reliably, interfaces seamlessly with Spark</w:t>
            </w:r>
            <w:r w:rsidR="00CD61B0">
              <w:t>.</w:t>
            </w:r>
          </w:p>
        </w:tc>
        <w:tc>
          <w:tcPr>
            <w:tcW w:w="4105" w:type="dxa"/>
          </w:tcPr>
          <w:p w14:paraId="7B128B7A" w14:textId="1EA18982" w:rsidR="00507E5C" w:rsidRDefault="00AD652F" w:rsidP="001A3092">
            <w:pPr>
              <w:spacing w:line="360" w:lineRule="auto"/>
            </w:pPr>
            <w:r>
              <w:t>Micro-batching instead of true streams, moderate latency.</w:t>
            </w:r>
          </w:p>
        </w:tc>
      </w:tr>
      <w:tr w:rsidR="004452AE" w14:paraId="7830D5CB" w14:textId="77777777" w:rsidTr="001A3092">
        <w:trPr>
          <w:trHeight w:val="405"/>
        </w:trPr>
        <w:tc>
          <w:tcPr>
            <w:tcW w:w="1418" w:type="dxa"/>
          </w:tcPr>
          <w:p w14:paraId="0AADE0D5" w14:textId="0486C443" w:rsidR="004452AE" w:rsidRDefault="004452AE" w:rsidP="001A3092">
            <w:pPr>
              <w:spacing w:line="360" w:lineRule="auto"/>
            </w:pPr>
            <w:r>
              <w:t>Flink</w:t>
            </w:r>
          </w:p>
        </w:tc>
        <w:tc>
          <w:tcPr>
            <w:tcW w:w="3827" w:type="dxa"/>
          </w:tcPr>
          <w:p w14:paraId="4B970719" w14:textId="7844F8FC" w:rsidR="004452AE" w:rsidRDefault="00CD61B0" w:rsidP="001A3092">
            <w:pPr>
              <w:spacing w:line="360" w:lineRule="auto"/>
            </w:pPr>
            <w:r>
              <w:t>Very low latency, data is processed reliably.</w:t>
            </w:r>
          </w:p>
        </w:tc>
        <w:tc>
          <w:tcPr>
            <w:tcW w:w="4105" w:type="dxa"/>
          </w:tcPr>
          <w:p w14:paraId="7BF81B00" w14:textId="6D9B15F4" w:rsidR="004452AE" w:rsidRDefault="00CD61B0" w:rsidP="001A3092">
            <w:pPr>
              <w:spacing w:line="360" w:lineRule="auto"/>
            </w:pPr>
            <w:r>
              <w:t>No commercial support.</w:t>
            </w:r>
          </w:p>
        </w:tc>
      </w:tr>
    </w:tbl>
    <w:p w14:paraId="415BA597" w14:textId="77777777" w:rsidR="001C6DE5" w:rsidRDefault="001C6DE5" w:rsidP="001C6DE5"/>
    <w:p w14:paraId="7CEE911A" w14:textId="4B296F19" w:rsidR="00D57A4A" w:rsidRDefault="00D57A4A" w:rsidP="00D57A4A">
      <w:pPr>
        <w:pStyle w:val="Heading1"/>
      </w:pPr>
      <w:r>
        <w:t>Data Storage</w:t>
      </w:r>
    </w:p>
    <w:tbl>
      <w:tblPr>
        <w:tblStyle w:val="APAReport"/>
        <w:tblW w:w="0" w:type="auto"/>
        <w:tblLook w:val="04A0" w:firstRow="1" w:lastRow="0" w:firstColumn="1" w:lastColumn="0" w:noHBand="0" w:noVBand="1"/>
      </w:tblPr>
      <w:tblGrid>
        <w:gridCol w:w="1418"/>
        <w:gridCol w:w="3827"/>
        <w:gridCol w:w="4105"/>
      </w:tblGrid>
      <w:tr w:rsidR="00D57A4A" w14:paraId="24E9A307" w14:textId="77777777" w:rsidTr="00080C08">
        <w:trPr>
          <w:cnfStyle w:val="100000000000" w:firstRow="1" w:lastRow="0" w:firstColumn="0" w:lastColumn="0" w:oddVBand="0" w:evenVBand="0" w:oddHBand="0" w:evenHBand="0" w:firstRowFirstColumn="0" w:firstRowLastColumn="0" w:lastRowFirstColumn="0" w:lastRowLastColumn="0"/>
        </w:trPr>
        <w:tc>
          <w:tcPr>
            <w:tcW w:w="1418" w:type="dxa"/>
          </w:tcPr>
          <w:p w14:paraId="0F980207" w14:textId="77777777" w:rsidR="00D57A4A" w:rsidRPr="00214827" w:rsidRDefault="00D57A4A" w:rsidP="00080C08">
            <w:pPr>
              <w:spacing w:line="360" w:lineRule="auto"/>
              <w:jc w:val="center"/>
              <w:rPr>
                <w:b/>
              </w:rPr>
            </w:pPr>
            <w:r w:rsidRPr="00214827">
              <w:rPr>
                <w:b/>
              </w:rPr>
              <w:t>Technology</w:t>
            </w:r>
          </w:p>
        </w:tc>
        <w:tc>
          <w:tcPr>
            <w:tcW w:w="3827" w:type="dxa"/>
          </w:tcPr>
          <w:p w14:paraId="55928841" w14:textId="77777777" w:rsidR="00D57A4A" w:rsidRPr="00214827" w:rsidRDefault="00D57A4A" w:rsidP="00080C08">
            <w:pPr>
              <w:spacing w:line="360" w:lineRule="auto"/>
              <w:jc w:val="center"/>
              <w:rPr>
                <w:b/>
              </w:rPr>
            </w:pPr>
            <w:r w:rsidRPr="00214827">
              <w:rPr>
                <w:b/>
              </w:rPr>
              <w:t>Pros</w:t>
            </w:r>
          </w:p>
        </w:tc>
        <w:tc>
          <w:tcPr>
            <w:tcW w:w="4105" w:type="dxa"/>
          </w:tcPr>
          <w:p w14:paraId="71820AEA" w14:textId="1A0C92E6" w:rsidR="00D57A4A" w:rsidRPr="00214827" w:rsidRDefault="00D57A4A" w:rsidP="00D57A4A">
            <w:pPr>
              <w:spacing w:line="360" w:lineRule="auto"/>
              <w:jc w:val="center"/>
              <w:rPr>
                <w:b/>
              </w:rPr>
            </w:pPr>
            <w:r w:rsidRPr="00214827">
              <w:rPr>
                <w:b/>
              </w:rPr>
              <w:t>Cons</w:t>
            </w:r>
          </w:p>
        </w:tc>
      </w:tr>
      <w:tr w:rsidR="00D57A4A" w14:paraId="0F3252B3" w14:textId="77777777" w:rsidTr="00080C08">
        <w:tc>
          <w:tcPr>
            <w:tcW w:w="1418" w:type="dxa"/>
          </w:tcPr>
          <w:p w14:paraId="79776D11" w14:textId="2ECF728F" w:rsidR="00D57A4A" w:rsidRPr="00D57A4A" w:rsidRDefault="00D57A4A" w:rsidP="00D57A4A">
            <w:pPr>
              <w:spacing w:line="360" w:lineRule="auto"/>
            </w:pPr>
            <w:r>
              <w:t>Cassandra</w:t>
            </w:r>
          </w:p>
        </w:tc>
        <w:tc>
          <w:tcPr>
            <w:tcW w:w="3827" w:type="dxa"/>
          </w:tcPr>
          <w:p w14:paraId="75A022D4" w14:textId="3B24E02B" w:rsidR="00D57A4A" w:rsidRPr="00D57A4A" w:rsidRDefault="00D57A4A" w:rsidP="00D57A4A">
            <w:pPr>
              <w:spacing w:line="360" w:lineRule="auto"/>
            </w:pPr>
            <w:r>
              <w:t xml:space="preserve">Availability, easy maintenance, </w:t>
            </w:r>
            <w:r w:rsidR="00F820BE">
              <w:t>good with large scale.</w:t>
            </w:r>
          </w:p>
        </w:tc>
        <w:tc>
          <w:tcPr>
            <w:tcW w:w="4105" w:type="dxa"/>
          </w:tcPr>
          <w:p w14:paraId="1B651062" w14:textId="10B89EA7" w:rsidR="00D57A4A" w:rsidRPr="00D57A4A" w:rsidRDefault="00F820BE" w:rsidP="00F820BE">
            <w:pPr>
              <w:spacing w:line="360" w:lineRule="auto"/>
            </w:pPr>
            <w:r>
              <w:t>No multiple secondary indexes</w:t>
            </w:r>
            <w:r w:rsidR="00D57A4A">
              <w:t>, no dynamic querying on columns, slow on-the fly aggregations</w:t>
            </w:r>
            <w:r>
              <w:t>.</w:t>
            </w:r>
          </w:p>
        </w:tc>
      </w:tr>
      <w:tr w:rsidR="00D57A4A" w14:paraId="10A897AD" w14:textId="77777777" w:rsidTr="00080C08">
        <w:tc>
          <w:tcPr>
            <w:tcW w:w="1418" w:type="dxa"/>
          </w:tcPr>
          <w:p w14:paraId="748013BD" w14:textId="15AB15A8" w:rsidR="00D57A4A" w:rsidRPr="00F820BE" w:rsidRDefault="00F820BE" w:rsidP="00D57A4A">
            <w:pPr>
              <w:spacing w:line="360" w:lineRule="auto"/>
            </w:pPr>
            <w:r>
              <w:t>MongoDB</w:t>
            </w:r>
          </w:p>
        </w:tc>
        <w:tc>
          <w:tcPr>
            <w:tcW w:w="3827" w:type="dxa"/>
          </w:tcPr>
          <w:p w14:paraId="70823909" w14:textId="6064E7EF" w:rsidR="00D57A4A" w:rsidRPr="00F820BE" w:rsidRDefault="00F820BE" w:rsidP="00D57A4A">
            <w:pPr>
              <w:spacing w:line="360" w:lineRule="auto"/>
            </w:pPr>
            <w:r>
              <w:t>Flexible, highly available, good for real time systems.</w:t>
            </w:r>
          </w:p>
        </w:tc>
        <w:tc>
          <w:tcPr>
            <w:tcW w:w="4105" w:type="dxa"/>
          </w:tcPr>
          <w:p w14:paraId="4ED30661" w14:textId="1A22A840" w:rsidR="00D57A4A" w:rsidRPr="00F820BE" w:rsidRDefault="00F820BE" w:rsidP="00D57A4A">
            <w:pPr>
              <w:spacing w:line="360" w:lineRule="auto"/>
            </w:pPr>
            <w:r>
              <w:t>No foreign key.</w:t>
            </w:r>
          </w:p>
        </w:tc>
      </w:tr>
      <w:tr w:rsidR="00F820BE" w14:paraId="71256F5A" w14:textId="77777777" w:rsidTr="00080C08">
        <w:tc>
          <w:tcPr>
            <w:tcW w:w="1418" w:type="dxa"/>
          </w:tcPr>
          <w:p w14:paraId="46D887FF" w14:textId="5E59EA99" w:rsidR="00F820BE" w:rsidRDefault="00B7449B" w:rsidP="00D57A4A">
            <w:pPr>
              <w:spacing w:line="360" w:lineRule="auto"/>
            </w:pPr>
            <w:r>
              <w:t>Hb</w:t>
            </w:r>
            <w:r w:rsidR="00FD1C12">
              <w:t>ase</w:t>
            </w:r>
          </w:p>
        </w:tc>
        <w:tc>
          <w:tcPr>
            <w:tcW w:w="3827" w:type="dxa"/>
          </w:tcPr>
          <w:p w14:paraId="7BE62C2E" w14:textId="487C1A4C" w:rsidR="00F820BE" w:rsidRDefault="00B7449B" w:rsidP="00D57A4A">
            <w:pPr>
              <w:spacing w:line="360" w:lineRule="auto"/>
            </w:pPr>
            <w:r>
              <w:t>Optimized for read, strict consistency, fast r/w with scalability.</w:t>
            </w:r>
          </w:p>
        </w:tc>
        <w:tc>
          <w:tcPr>
            <w:tcW w:w="4105" w:type="dxa"/>
          </w:tcPr>
          <w:p w14:paraId="4839EC27" w14:textId="7885F880" w:rsidR="00F820BE" w:rsidRDefault="00B7449B" w:rsidP="00D57A4A">
            <w:pPr>
              <w:spacing w:line="360" w:lineRule="auto"/>
            </w:pPr>
            <w:r>
              <w:t>Only range based scan, not good for data aggregation.</w:t>
            </w:r>
            <w:bookmarkStart w:id="15" w:name="_GoBack"/>
            <w:bookmarkEnd w:id="15"/>
          </w:p>
        </w:tc>
      </w:tr>
    </w:tbl>
    <w:p w14:paraId="4B670B4D" w14:textId="77777777" w:rsidR="00D57A4A" w:rsidRPr="00D57A4A" w:rsidRDefault="00D57A4A" w:rsidP="00D57A4A"/>
    <w:p w14:paraId="44C6C7FD" w14:textId="3EC35659" w:rsidR="005F117B" w:rsidRDefault="005F117B" w:rsidP="005F117B">
      <w:pPr>
        <w:pStyle w:val="SectionTitle"/>
        <w:rPr>
          <w:b/>
          <w:sz w:val="28"/>
          <w:szCs w:val="28"/>
        </w:rPr>
      </w:pPr>
      <w:bookmarkStart w:id="16" w:name="_Toc488938470"/>
      <w:r>
        <w:rPr>
          <w:b/>
          <w:sz w:val="28"/>
          <w:szCs w:val="28"/>
        </w:rPr>
        <w:lastRenderedPageBreak/>
        <w:t>References</w:t>
      </w:r>
      <w:bookmarkEnd w:id="16"/>
    </w:p>
    <w:p w14:paraId="6A50B784" w14:textId="77777777" w:rsidR="005F117B" w:rsidRPr="005F117B" w:rsidRDefault="0049059D" w:rsidP="005F117B">
      <w:pPr>
        <w:pStyle w:val="ListParagraph"/>
        <w:widowControl w:val="0"/>
        <w:numPr>
          <w:ilvl w:val="0"/>
          <w:numId w:val="16"/>
        </w:numPr>
        <w:autoSpaceDE w:val="0"/>
        <w:autoSpaceDN w:val="0"/>
        <w:adjustRightInd w:val="0"/>
        <w:rPr>
          <w:rFonts w:cstheme="minorHAnsi"/>
          <w:color w:val="000000" w:themeColor="text1"/>
        </w:rPr>
      </w:pPr>
      <w:hyperlink r:id="rId17" w:history="1">
        <w:r w:rsidR="005F117B" w:rsidRPr="005F117B">
          <w:rPr>
            <w:rFonts w:cstheme="minorHAnsi"/>
            <w:color w:val="000000" w:themeColor="text1"/>
          </w:rPr>
          <w:t>https://github.com/BetaNYC/Bike-Share-Data-Best-Practices/wiki/Bike-Share-Data-Systems</w:t>
        </w:r>
      </w:hyperlink>
    </w:p>
    <w:p w14:paraId="18F30995" w14:textId="359D2902" w:rsidR="005F117B" w:rsidRDefault="0049059D" w:rsidP="005F117B">
      <w:pPr>
        <w:pStyle w:val="ListParagraph"/>
        <w:widowControl w:val="0"/>
        <w:numPr>
          <w:ilvl w:val="0"/>
          <w:numId w:val="16"/>
        </w:numPr>
        <w:autoSpaceDE w:val="0"/>
        <w:autoSpaceDN w:val="0"/>
        <w:adjustRightInd w:val="0"/>
        <w:rPr>
          <w:rFonts w:cstheme="minorHAnsi"/>
          <w:color w:val="000000" w:themeColor="text1"/>
        </w:rPr>
      </w:pPr>
      <w:hyperlink r:id="rId18" w:history="1">
        <w:r w:rsidR="005F117B" w:rsidRPr="005F117B">
          <w:rPr>
            <w:rFonts w:cstheme="minorHAnsi"/>
            <w:color w:val="000000" w:themeColor="text1"/>
          </w:rPr>
          <w:t>https://www.motivateco.com/use-our-data/</w:t>
        </w:r>
      </w:hyperlink>
    </w:p>
    <w:p w14:paraId="0F1BCC08" w14:textId="7D540D8F" w:rsidR="005F117B" w:rsidRPr="005F117B" w:rsidRDefault="005F117B" w:rsidP="005F117B">
      <w:pPr>
        <w:pStyle w:val="ListParagraph"/>
        <w:widowControl w:val="0"/>
        <w:numPr>
          <w:ilvl w:val="0"/>
          <w:numId w:val="16"/>
        </w:numPr>
        <w:autoSpaceDE w:val="0"/>
        <w:autoSpaceDN w:val="0"/>
        <w:adjustRightInd w:val="0"/>
        <w:rPr>
          <w:rFonts w:cstheme="minorHAnsi"/>
          <w:color w:val="000000" w:themeColor="text1"/>
        </w:rPr>
      </w:pPr>
      <w:r w:rsidRPr="005F117B">
        <w:rPr>
          <w:rFonts w:cstheme="minorHAnsi"/>
          <w:color w:val="000000" w:themeColor="text1"/>
        </w:rPr>
        <w:t>https://resources.zaloni.com/blog/top-streaming-technologies-for-data-lakes-and-real-time-data</w:t>
      </w:r>
    </w:p>
    <w:sectPr w:rsidR="005F117B" w:rsidRPr="005F117B" w:rsidSect="00CB7C09">
      <w:headerReference w:type="default" r:id="rId19"/>
      <w:headerReference w:type="first" r:id="rId2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CCCEE" w14:textId="77777777" w:rsidR="0049059D" w:rsidRDefault="0049059D">
      <w:r>
        <w:separator/>
      </w:r>
    </w:p>
  </w:endnote>
  <w:endnote w:type="continuationSeparator" w:id="0">
    <w:p w14:paraId="55BBECD9" w14:textId="77777777" w:rsidR="0049059D" w:rsidRDefault="0049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D7041" w14:textId="77777777" w:rsidR="0049059D" w:rsidRDefault="0049059D">
      <w:r>
        <w:separator/>
      </w:r>
    </w:p>
  </w:footnote>
  <w:footnote w:type="continuationSeparator" w:id="0">
    <w:p w14:paraId="7F2F6BDB" w14:textId="77777777" w:rsidR="0049059D" w:rsidRDefault="004905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B2A95" w14:textId="5B45EEBC" w:rsidR="007B51E0" w:rsidRDefault="0049059D">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4710E">
          <w:t>Real Time Data Streaming and Decision Making</w:t>
        </w:r>
      </w:sdtContent>
    </w:sdt>
    <w:r w:rsidR="00997883">
      <w:rPr>
        <w:rStyle w:val="Strong"/>
      </w:rPr>
      <w:t xml:space="preserve"> </w:t>
    </w:r>
    <w:r w:rsidR="00997883">
      <w:rPr>
        <w:rStyle w:val="Strong"/>
      </w:rPr>
      <w:ptab w:relativeTo="margin" w:alignment="right" w:leader="none"/>
    </w:r>
    <w:r w:rsidR="00997883">
      <w:rPr>
        <w:rStyle w:val="Strong"/>
      </w:rPr>
      <w:fldChar w:fldCharType="begin"/>
    </w:r>
    <w:r w:rsidR="00997883">
      <w:rPr>
        <w:rStyle w:val="Strong"/>
      </w:rPr>
      <w:instrText xml:space="preserve"> PAGE   \* MERGEFORMAT </w:instrText>
    </w:r>
    <w:r w:rsidR="00997883">
      <w:rPr>
        <w:rStyle w:val="Strong"/>
      </w:rPr>
      <w:fldChar w:fldCharType="separate"/>
    </w:r>
    <w:r w:rsidR="00B7449B">
      <w:rPr>
        <w:rStyle w:val="Strong"/>
        <w:noProof/>
      </w:rPr>
      <w:t>13</w:t>
    </w:r>
    <w:r w:rsidR="0099788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A1C3" w14:textId="05BDCBE6" w:rsidR="007B51E0" w:rsidRDefault="001320D7">
    <w:pPr>
      <w:pStyle w:val="Header"/>
      <w:rPr>
        <w:rStyle w:val="Strong"/>
      </w:rPr>
    </w:pPr>
    <w:r>
      <w:t xml:space="preserve">Real Time Data Streaming </w:t>
    </w:r>
    <w:r w:rsidR="00D4710E">
      <w:t>and Decision Making</w:t>
    </w:r>
    <w:r w:rsidR="00997883">
      <w:rPr>
        <w:rStyle w:val="Strong"/>
      </w:rPr>
      <w:ptab w:relativeTo="margin" w:alignment="right" w:leader="none"/>
    </w:r>
    <w:r w:rsidR="00997883">
      <w:rPr>
        <w:rStyle w:val="Strong"/>
      </w:rPr>
      <w:fldChar w:fldCharType="begin"/>
    </w:r>
    <w:r w:rsidR="00997883">
      <w:rPr>
        <w:rStyle w:val="Strong"/>
      </w:rPr>
      <w:instrText xml:space="preserve"> PAGE   \* MERGEFORMAT </w:instrText>
    </w:r>
    <w:r w:rsidR="00997883">
      <w:rPr>
        <w:rStyle w:val="Strong"/>
      </w:rPr>
      <w:fldChar w:fldCharType="separate"/>
    </w:r>
    <w:r w:rsidR="00D57A4A">
      <w:rPr>
        <w:rStyle w:val="Strong"/>
        <w:noProof/>
      </w:rPr>
      <w:t>1</w:t>
    </w:r>
    <w:r w:rsidR="00997883">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8A077AE"/>
    <w:multiLevelType w:val="hybridMultilevel"/>
    <w:tmpl w:val="DC44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C79D9"/>
    <w:multiLevelType w:val="multilevel"/>
    <w:tmpl w:val="A4E8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0D312F"/>
    <w:multiLevelType w:val="hybridMultilevel"/>
    <w:tmpl w:val="8DC4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80541"/>
    <w:multiLevelType w:val="hybridMultilevel"/>
    <w:tmpl w:val="5AFA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60280A"/>
    <w:multiLevelType w:val="multilevel"/>
    <w:tmpl w:val="664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D37B1F"/>
    <w:multiLevelType w:val="hybridMultilevel"/>
    <w:tmpl w:val="70B0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00B09"/>
    <w:multiLevelType w:val="hybridMultilevel"/>
    <w:tmpl w:val="FF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0"/>
  </w:num>
  <w:num w:numId="14">
    <w:abstractNumId w:val="11"/>
  </w:num>
  <w:num w:numId="15">
    <w:abstractNumId w:val="15"/>
  </w:num>
  <w:num w:numId="16">
    <w:abstractNumId w:val="13"/>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D7"/>
    <w:rsid w:val="0001437E"/>
    <w:rsid w:val="0002285F"/>
    <w:rsid w:val="00050A3A"/>
    <w:rsid w:val="0005660B"/>
    <w:rsid w:val="00066D18"/>
    <w:rsid w:val="00083927"/>
    <w:rsid w:val="000E1466"/>
    <w:rsid w:val="001320D7"/>
    <w:rsid w:val="00154867"/>
    <w:rsid w:val="001C6DE5"/>
    <w:rsid w:val="001E646D"/>
    <w:rsid w:val="001E7C1F"/>
    <w:rsid w:val="00214827"/>
    <w:rsid w:val="00282018"/>
    <w:rsid w:val="00283B49"/>
    <w:rsid w:val="002C0402"/>
    <w:rsid w:val="002E19CE"/>
    <w:rsid w:val="00354851"/>
    <w:rsid w:val="00385C1F"/>
    <w:rsid w:val="003862A6"/>
    <w:rsid w:val="003970F6"/>
    <w:rsid w:val="004452AE"/>
    <w:rsid w:val="0049059D"/>
    <w:rsid w:val="004A14A9"/>
    <w:rsid w:val="004A6379"/>
    <w:rsid w:val="004E570F"/>
    <w:rsid w:val="00507E5C"/>
    <w:rsid w:val="0051444E"/>
    <w:rsid w:val="0052618D"/>
    <w:rsid w:val="00597CFD"/>
    <w:rsid w:val="005F117B"/>
    <w:rsid w:val="006A2493"/>
    <w:rsid w:val="006A657F"/>
    <w:rsid w:val="006D3F09"/>
    <w:rsid w:val="007016A6"/>
    <w:rsid w:val="00701F53"/>
    <w:rsid w:val="007B3723"/>
    <w:rsid w:val="007B51E0"/>
    <w:rsid w:val="007D0E69"/>
    <w:rsid w:val="007D48D6"/>
    <w:rsid w:val="00800922"/>
    <w:rsid w:val="008044C8"/>
    <w:rsid w:val="0084033C"/>
    <w:rsid w:val="0084633A"/>
    <w:rsid w:val="008520F3"/>
    <w:rsid w:val="0087682A"/>
    <w:rsid w:val="0088014D"/>
    <w:rsid w:val="00880C20"/>
    <w:rsid w:val="008871FD"/>
    <w:rsid w:val="008B28F4"/>
    <w:rsid w:val="008D32D1"/>
    <w:rsid w:val="008F4CA3"/>
    <w:rsid w:val="008F7A12"/>
    <w:rsid w:val="00913471"/>
    <w:rsid w:val="00946371"/>
    <w:rsid w:val="009937C7"/>
    <w:rsid w:val="00997883"/>
    <w:rsid w:val="00A4389F"/>
    <w:rsid w:val="00A73142"/>
    <w:rsid w:val="00A97400"/>
    <w:rsid w:val="00AA6278"/>
    <w:rsid w:val="00AC2A2E"/>
    <w:rsid w:val="00AD652F"/>
    <w:rsid w:val="00AF16E7"/>
    <w:rsid w:val="00B10B48"/>
    <w:rsid w:val="00B63D49"/>
    <w:rsid w:val="00B7449B"/>
    <w:rsid w:val="00C20481"/>
    <w:rsid w:val="00C21B05"/>
    <w:rsid w:val="00C41FED"/>
    <w:rsid w:val="00C548BF"/>
    <w:rsid w:val="00C60321"/>
    <w:rsid w:val="00C66E44"/>
    <w:rsid w:val="00CB7C09"/>
    <w:rsid w:val="00CD138F"/>
    <w:rsid w:val="00CD61B0"/>
    <w:rsid w:val="00D32ACA"/>
    <w:rsid w:val="00D42720"/>
    <w:rsid w:val="00D4710E"/>
    <w:rsid w:val="00D57A4A"/>
    <w:rsid w:val="00D7112F"/>
    <w:rsid w:val="00D87393"/>
    <w:rsid w:val="00D91533"/>
    <w:rsid w:val="00E20ECE"/>
    <w:rsid w:val="00E36538"/>
    <w:rsid w:val="00EB7171"/>
    <w:rsid w:val="00EE00A5"/>
    <w:rsid w:val="00F368A9"/>
    <w:rsid w:val="00F56416"/>
    <w:rsid w:val="00F6430B"/>
    <w:rsid w:val="00F820BE"/>
    <w:rsid w:val="00F95B15"/>
    <w:rsid w:val="00FD1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251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117B"/>
    <w:pPr>
      <w:spacing w:line="240" w:lineRule="auto"/>
      <w:ind w:firstLine="0"/>
    </w:pPr>
    <w:rPr>
      <w:rFonts w:ascii="Times New Roman" w:hAnsi="Times New Roman" w:cs="Times New Roman"/>
      <w:lang w:eastAsia="en-US"/>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rPr>
      <w:rFonts w:asciiTheme="minorHAnsi"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kern w:val="24"/>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hAnsiTheme="minorHAnsi" w:cstheme="minorBidi"/>
      <w:kern w:val="24"/>
      <w:lang w:eastAsia="ja-JP"/>
    </w:r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spacing w:line="480" w:lineRule="auto"/>
      <w:ind w:left="1152" w:right="1152"/>
    </w:pPr>
    <w:rPr>
      <w:rFonts w:asciiTheme="minorHAnsi" w:hAnsiTheme="minorHAnsi" w:cstheme="minorBidi"/>
      <w:i/>
      <w:iCs/>
      <w:color w:val="DDDDDD" w:themeColor="accent1"/>
      <w:kern w:val="24"/>
      <w:lang w:eastAsia="ja-JP"/>
    </w:rPr>
  </w:style>
  <w:style w:type="paragraph" w:styleId="BodyText">
    <w:name w:val="Body Text"/>
    <w:basedOn w:val="Normal"/>
    <w:link w:val="BodyTextChar"/>
    <w:uiPriority w:val="99"/>
    <w:semiHidden/>
    <w:unhideWhenUsed/>
    <w:pPr>
      <w:spacing w:after="120" w:line="480" w:lineRule="auto"/>
    </w:pPr>
    <w:rPr>
      <w:rFonts w:asciiTheme="minorHAnsi" w:hAnsiTheme="minorHAnsi" w:cstheme="minorBidi"/>
      <w:kern w:val="24"/>
      <w:lang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hAnsiTheme="minorHAnsi" w:cstheme="minorBidi"/>
      <w:kern w:val="24"/>
      <w:sz w:val="16"/>
      <w:szCs w:val="16"/>
      <w:lang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hAnsiTheme="minorHAnsi" w:cstheme="minorBidi"/>
      <w:kern w:val="24"/>
      <w:sz w:val="16"/>
      <w:szCs w:val="16"/>
      <w:lang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hAnsiTheme="minorHAnsi" w:cstheme="minorBidi"/>
      <w:i/>
      <w:iCs/>
      <w:color w:val="000000" w:themeColor="text2"/>
      <w:kern w:val="24"/>
      <w:sz w:val="18"/>
      <w:szCs w:val="18"/>
      <w:lang w:eastAsia="ja-JP"/>
    </w:rPr>
  </w:style>
  <w:style w:type="paragraph" w:styleId="Closing">
    <w:name w:val="Closing"/>
    <w:basedOn w:val="Normal"/>
    <w:link w:val="ClosingChar"/>
    <w:uiPriority w:val="99"/>
    <w:semiHidden/>
    <w:unhideWhenUsed/>
    <w:pPr>
      <w:ind w:left="4320"/>
    </w:pPr>
    <w:rPr>
      <w:rFonts w:asciiTheme="minorHAnsi"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hAnsiTheme="minorHAnsi" w:cstheme="minorBidi"/>
      <w:kern w:val="24"/>
      <w:sz w:val="20"/>
      <w:szCs w:val="20"/>
      <w:lang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kern w:val="24"/>
      <w:sz w:val="16"/>
      <w:szCs w:val="16"/>
      <w:lang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hAnsiTheme="minorHAnsi" w:cstheme="minorBidi"/>
      <w:kern w:val="24"/>
      <w:sz w:val="20"/>
      <w:szCs w:val="20"/>
      <w:lang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eastAsia="ja-JP"/>
    </w:rPr>
  </w:style>
  <w:style w:type="paragraph" w:styleId="Footer">
    <w:name w:val="footer"/>
    <w:basedOn w:val="Normal"/>
    <w:link w:val="FooterChar"/>
    <w:uiPriority w:val="99"/>
    <w:unhideWhenUsed/>
    <w:pPr>
      <w:tabs>
        <w:tab w:val="center" w:pos="4680"/>
        <w:tab w:val="right" w:pos="9360"/>
      </w:tabs>
    </w:pPr>
    <w:rPr>
      <w:rFonts w:asciiTheme="minorHAnsi" w:hAnsiTheme="minorHAnsi" w:cstheme="minorBidi"/>
      <w:kern w:val="24"/>
      <w:lang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kern w:val="24"/>
      <w:sz w:val="20"/>
      <w:szCs w:val="20"/>
      <w:lang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hAnsiTheme="minorHAnsi" w:cstheme="minorBidi"/>
      <w:kern w:val="24"/>
      <w:lang w:eastAsia="ja-JP"/>
    </w:rPr>
  </w:style>
  <w:style w:type="paragraph" w:styleId="Index2">
    <w:name w:val="index 2"/>
    <w:basedOn w:val="Normal"/>
    <w:next w:val="Normal"/>
    <w:autoRedefine/>
    <w:uiPriority w:val="99"/>
    <w:semiHidden/>
    <w:unhideWhenUsed/>
    <w:pPr>
      <w:ind w:left="480"/>
    </w:pPr>
    <w:rPr>
      <w:rFonts w:asciiTheme="minorHAnsi" w:hAnsiTheme="minorHAnsi" w:cstheme="minorBidi"/>
      <w:kern w:val="24"/>
      <w:lang w:eastAsia="ja-JP"/>
    </w:rPr>
  </w:style>
  <w:style w:type="paragraph" w:styleId="Index3">
    <w:name w:val="index 3"/>
    <w:basedOn w:val="Normal"/>
    <w:next w:val="Normal"/>
    <w:autoRedefine/>
    <w:uiPriority w:val="99"/>
    <w:semiHidden/>
    <w:unhideWhenUsed/>
    <w:pPr>
      <w:ind w:left="720"/>
    </w:pPr>
    <w:rPr>
      <w:rFonts w:asciiTheme="minorHAnsi" w:hAnsiTheme="minorHAnsi" w:cstheme="minorBidi"/>
      <w:kern w:val="24"/>
      <w:lang w:eastAsia="ja-JP"/>
    </w:rPr>
  </w:style>
  <w:style w:type="paragraph" w:styleId="Index4">
    <w:name w:val="index 4"/>
    <w:basedOn w:val="Normal"/>
    <w:next w:val="Normal"/>
    <w:autoRedefine/>
    <w:uiPriority w:val="99"/>
    <w:semiHidden/>
    <w:unhideWhenUsed/>
    <w:pPr>
      <w:ind w:left="960"/>
    </w:pPr>
    <w:rPr>
      <w:rFonts w:asciiTheme="minorHAnsi" w:hAnsiTheme="minorHAnsi" w:cstheme="minorBidi"/>
      <w:kern w:val="24"/>
      <w:lang w:eastAsia="ja-JP"/>
    </w:rPr>
  </w:style>
  <w:style w:type="paragraph" w:styleId="Index5">
    <w:name w:val="index 5"/>
    <w:basedOn w:val="Normal"/>
    <w:next w:val="Normal"/>
    <w:autoRedefine/>
    <w:uiPriority w:val="99"/>
    <w:semiHidden/>
    <w:unhideWhenUsed/>
    <w:pPr>
      <w:ind w:left="1200"/>
    </w:pPr>
    <w:rPr>
      <w:rFonts w:asciiTheme="minorHAnsi" w:hAnsiTheme="minorHAnsi" w:cstheme="minorBidi"/>
      <w:kern w:val="24"/>
      <w:lang w:eastAsia="ja-JP"/>
    </w:rPr>
  </w:style>
  <w:style w:type="paragraph" w:styleId="Index6">
    <w:name w:val="index 6"/>
    <w:basedOn w:val="Normal"/>
    <w:next w:val="Normal"/>
    <w:autoRedefine/>
    <w:uiPriority w:val="99"/>
    <w:semiHidden/>
    <w:unhideWhenUsed/>
    <w:pPr>
      <w:ind w:left="1440"/>
    </w:pPr>
    <w:rPr>
      <w:rFonts w:asciiTheme="minorHAnsi" w:hAnsiTheme="minorHAnsi" w:cstheme="minorBidi"/>
      <w:kern w:val="24"/>
      <w:lang w:eastAsia="ja-JP"/>
    </w:rPr>
  </w:style>
  <w:style w:type="paragraph" w:styleId="Index7">
    <w:name w:val="index 7"/>
    <w:basedOn w:val="Normal"/>
    <w:next w:val="Normal"/>
    <w:autoRedefine/>
    <w:uiPriority w:val="99"/>
    <w:semiHidden/>
    <w:unhideWhenUsed/>
    <w:pPr>
      <w:ind w:left="1680"/>
    </w:pPr>
    <w:rPr>
      <w:rFonts w:asciiTheme="minorHAnsi" w:hAnsiTheme="minorHAnsi" w:cstheme="minorBidi"/>
      <w:kern w:val="24"/>
      <w:lang w:eastAsia="ja-JP"/>
    </w:rPr>
  </w:style>
  <w:style w:type="paragraph" w:styleId="Index8">
    <w:name w:val="index 8"/>
    <w:basedOn w:val="Normal"/>
    <w:next w:val="Normal"/>
    <w:autoRedefine/>
    <w:uiPriority w:val="99"/>
    <w:semiHidden/>
    <w:unhideWhenUsed/>
    <w:pPr>
      <w:ind w:left="1920"/>
    </w:pPr>
    <w:rPr>
      <w:rFonts w:asciiTheme="minorHAnsi" w:hAnsiTheme="minorHAnsi" w:cstheme="minorBidi"/>
      <w:kern w:val="24"/>
      <w:lang w:eastAsia="ja-JP"/>
    </w:rPr>
  </w:style>
  <w:style w:type="paragraph" w:styleId="Index9">
    <w:name w:val="index 9"/>
    <w:basedOn w:val="Normal"/>
    <w:next w:val="Normal"/>
    <w:autoRedefine/>
    <w:uiPriority w:val="99"/>
    <w:semiHidden/>
    <w:unhideWhenUsed/>
    <w:pPr>
      <w:ind w:left="2160"/>
    </w:pPr>
    <w:rPr>
      <w:rFonts w:asciiTheme="minorHAnsi" w:hAnsiTheme="minorHAnsi" w:cstheme="minorBidi"/>
      <w:kern w:val="24"/>
      <w:lang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line="480" w:lineRule="auto"/>
      <w:ind w:left="864" w:right="864"/>
      <w:jc w:val="center"/>
    </w:pPr>
    <w:rPr>
      <w:rFonts w:asciiTheme="minorHAnsi" w:hAnsiTheme="minorHAnsi" w:cstheme="minorBidi"/>
      <w:i/>
      <w:iCs/>
      <w:color w:val="DDDDDD" w:themeColor="accent1"/>
      <w:kern w:val="24"/>
      <w:lang w:eastAsia="ja-JP"/>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spacing w:line="480" w:lineRule="auto"/>
      <w:ind w:left="360"/>
      <w:contextualSpacing/>
    </w:pPr>
    <w:rPr>
      <w:rFonts w:asciiTheme="minorHAnsi" w:hAnsiTheme="minorHAnsi" w:cstheme="minorBidi"/>
      <w:kern w:val="24"/>
      <w:lang w:eastAsia="ja-JP"/>
    </w:rPr>
  </w:style>
  <w:style w:type="paragraph" w:styleId="List2">
    <w:name w:val="List 2"/>
    <w:basedOn w:val="Normal"/>
    <w:uiPriority w:val="99"/>
    <w:semiHidden/>
    <w:unhideWhenUsed/>
    <w:pPr>
      <w:spacing w:line="480" w:lineRule="auto"/>
      <w:ind w:left="720"/>
      <w:contextualSpacing/>
    </w:pPr>
    <w:rPr>
      <w:rFonts w:asciiTheme="minorHAnsi" w:hAnsiTheme="minorHAnsi" w:cstheme="minorBidi"/>
      <w:kern w:val="24"/>
      <w:lang w:eastAsia="ja-JP"/>
    </w:rPr>
  </w:style>
  <w:style w:type="paragraph" w:styleId="List3">
    <w:name w:val="List 3"/>
    <w:basedOn w:val="Normal"/>
    <w:uiPriority w:val="99"/>
    <w:semiHidden/>
    <w:unhideWhenUsed/>
    <w:pPr>
      <w:spacing w:line="480" w:lineRule="auto"/>
      <w:ind w:left="1080"/>
      <w:contextualSpacing/>
    </w:pPr>
    <w:rPr>
      <w:rFonts w:asciiTheme="minorHAnsi" w:hAnsiTheme="minorHAnsi" w:cstheme="minorBidi"/>
      <w:kern w:val="24"/>
      <w:lang w:eastAsia="ja-JP"/>
    </w:rPr>
  </w:style>
  <w:style w:type="paragraph" w:styleId="List4">
    <w:name w:val="List 4"/>
    <w:basedOn w:val="Normal"/>
    <w:uiPriority w:val="99"/>
    <w:semiHidden/>
    <w:unhideWhenUsed/>
    <w:pPr>
      <w:spacing w:line="480" w:lineRule="auto"/>
      <w:ind w:left="1440"/>
      <w:contextualSpacing/>
    </w:pPr>
    <w:rPr>
      <w:rFonts w:asciiTheme="minorHAnsi" w:hAnsiTheme="minorHAnsi" w:cstheme="minorBidi"/>
      <w:kern w:val="24"/>
      <w:lang w:eastAsia="ja-JP"/>
    </w:rPr>
  </w:style>
  <w:style w:type="paragraph" w:styleId="List5">
    <w:name w:val="List 5"/>
    <w:basedOn w:val="Normal"/>
    <w:uiPriority w:val="99"/>
    <w:semiHidden/>
    <w:unhideWhenUsed/>
    <w:pPr>
      <w:spacing w:line="480" w:lineRule="auto"/>
      <w:ind w:left="1800"/>
      <w:contextualSpacing/>
    </w:pPr>
    <w:rPr>
      <w:rFonts w:asciiTheme="minorHAnsi"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pPr>
    <w:rPr>
      <w:rFonts w:asciiTheme="minorHAnsi"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pPr>
    <w:rPr>
      <w:rFonts w:asciiTheme="minorHAnsi"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pPr>
    <w:rPr>
      <w:rFonts w:asciiTheme="minorHAnsi" w:hAnsiTheme="minorHAnsi" w:cstheme="minorBidi"/>
      <w:kern w:val="24"/>
      <w:lang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kern w:val="24"/>
      <w:lang w:eastAsia="ja-JP"/>
    </w:rPr>
  </w:style>
  <w:style w:type="paragraph" w:styleId="NormalIndent">
    <w:name w:val="Normal Indent"/>
    <w:basedOn w:val="Normal"/>
    <w:uiPriority w:val="99"/>
    <w:semiHidden/>
    <w:unhideWhenUsed/>
    <w:pPr>
      <w:spacing w:line="480" w:lineRule="auto"/>
      <w:ind w:left="720"/>
    </w:pPr>
    <w:rPr>
      <w:rFonts w:asciiTheme="minorHAnsi" w:hAnsiTheme="minorHAnsi" w:cstheme="minorBidi"/>
      <w:kern w:val="24"/>
      <w:lang w:eastAsia="ja-JP"/>
    </w:rPr>
  </w:style>
  <w:style w:type="paragraph" w:styleId="NoteHeading">
    <w:name w:val="Note Heading"/>
    <w:basedOn w:val="Normal"/>
    <w:next w:val="Normal"/>
    <w:link w:val="NoteHeadingChar"/>
    <w:uiPriority w:val="99"/>
    <w:semiHidden/>
    <w:unhideWhenUsed/>
    <w:rPr>
      <w:rFonts w:asciiTheme="minorHAnsi"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kern w:val="24"/>
      <w:sz w:val="21"/>
      <w:szCs w:val="21"/>
      <w:lang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hAnsiTheme="minorHAnsi" w:cstheme="minorBidi"/>
      <w:kern w:val="24"/>
      <w:lang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pPr>
    <w:rPr>
      <w:rFonts w:asciiTheme="minorHAnsi"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pPr>
    <w:rPr>
      <w:rFonts w:asciiTheme="minorHAnsi"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pPr>
    <w:rPr>
      <w:rFonts w:asciiTheme="minorHAnsi"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pPr>
    <w:rPr>
      <w:rFonts w:asciiTheme="minorHAnsi"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pPr>
    <w:rPr>
      <w:rFonts w:asciiTheme="minorHAnsi"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pPr>
    <w:rPr>
      <w:rFonts w:asciiTheme="minorHAnsi"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pPr>
    <w:rPr>
      <w:rFonts w:asciiTheme="minorHAnsi"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hAnsiTheme="minorHAnsi" w:cstheme="minorBidi"/>
      <w:kern w:val="24"/>
      <w:lang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8D32D1"/>
    <w:pPr>
      <w:tabs>
        <w:tab w:val="right" w:leader="dot" w:pos="9350"/>
      </w:tabs>
      <w:spacing w:after="100" w:line="480" w:lineRule="auto"/>
      <w:ind w:firstLine="720"/>
    </w:pPr>
    <w:rPr>
      <w:rFonts w:asciiTheme="minorHAnsi" w:hAnsiTheme="minorHAnsi" w:cstheme="minorBidi"/>
      <w:kern w:val="24"/>
      <w:lang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hAnsiTheme="minorHAnsi" w:cstheme="minorBidi"/>
      <w:kern w:val="24"/>
      <w:lang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hAnsiTheme="minorHAnsi" w:cstheme="minorBidi"/>
      <w:kern w:val="24"/>
      <w:lang w:eastAsia="ja-JP"/>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4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33300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02723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8398766">
      <w:bodyDiv w:val="1"/>
      <w:marLeft w:val="0"/>
      <w:marRight w:val="0"/>
      <w:marTop w:val="0"/>
      <w:marBottom w:val="0"/>
      <w:divBdr>
        <w:top w:val="none" w:sz="0" w:space="0" w:color="auto"/>
        <w:left w:val="none" w:sz="0" w:space="0" w:color="auto"/>
        <w:bottom w:val="none" w:sz="0" w:space="0" w:color="auto"/>
        <w:right w:val="none" w:sz="0" w:space="0" w:color="auto"/>
      </w:divBdr>
    </w:div>
    <w:div w:id="99178686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363662">
      <w:bodyDiv w:val="1"/>
      <w:marLeft w:val="0"/>
      <w:marRight w:val="0"/>
      <w:marTop w:val="0"/>
      <w:marBottom w:val="0"/>
      <w:divBdr>
        <w:top w:val="none" w:sz="0" w:space="0" w:color="auto"/>
        <w:left w:val="none" w:sz="0" w:space="0" w:color="auto"/>
        <w:bottom w:val="none" w:sz="0" w:space="0" w:color="auto"/>
        <w:right w:val="none" w:sz="0" w:space="0" w:color="auto"/>
      </w:divBdr>
    </w:div>
    <w:div w:id="11501731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462280">
      <w:bodyDiv w:val="1"/>
      <w:marLeft w:val="0"/>
      <w:marRight w:val="0"/>
      <w:marTop w:val="0"/>
      <w:marBottom w:val="0"/>
      <w:divBdr>
        <w:top w:val="none" w:sz="0" w:space="0" w:color="auto"/>
        <w:left w:val="none" w:sz="0" w:space="0" w:color="auto"/>
        <w:bottom w:val="none" w:sz="0" w:space="0" w:color="auto"/>
        <w:right w:val="none" w:sz="0" w:space="0" w:color="auto"/>
      </w:divBdr>
    </w:div>
    <w:div w:id="124618433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799755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283671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877139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8779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package" Target="embeddings/Microsoft_Word_Document1.docx"/><Relationship Id="rId11" Type="http://schemas.openxmlformats.org/officeDocument/2006/relationships/image" Target="media/image2.emf"/><Relationship Id="rId12" Type="http://schemas.openxmlformats.org/officeDocument/2006/relationships/package" Target="embeddings/Microsoft_Word_Document2.docx"/><Relationship Id="rId13" Type="http://schemas.openxmlformats.org/officeDocument/2006/relationships/image" Target="media/image3.emf"/><Relationship Id="rId14" Type="http://schemas.openxmlformats.org/officeDocument/2006/relationships/package" Target="embeddings/Microsoft_Word_Document3.docx"/><Relationship Id="rId15" Type="http://schemas.openxmlformats.org/officeDocument/2006/relationships/image" Target="media/image4.emf"/><Relationship Id="rId16" Type="http://schemas.openxmlformats.org/officeDocument/2006/relationships/package" Target="embeddings/Microsoft_Word_Document4.docx"/><Relationship Id="rId17" Type="http://schemas.openxmlformats.org/officeDocument/2006/relationships/hyperlink" Target="https://github.com/BetaNYC/Bike-Share-Data-Best-Practices/wiki/Bike-Share-Data-Systems" TargetMode="External"/><Relationship Id="rId18" Type="http://schemas.openxmlformats.org/officeDocument/2006/relationships/hyperlink" Target="https://www.motivateco.com/use-our-data/"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viabhiram/Library/Containers/com.microsoft.Word/Data/Library/Caches/1639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C2A10C24191C499C79E24C69F33948"/>
        <w:category>
          <w:name w:val="General"/>
          <w:gallery w:val="placeholder"/>
        </w:category>
        <w:types>
          <w:type w:val="bbPlcHdr"/>
        </w:types>
        <w:behaviors>
          <w:behavior w:val="content"/>
        </w:behaviors>
        <w:guid w:val="{64C66021-2D6F-A346-A568-AD025D930E6A}"/>
      </w:docPartPr>
      <w:docPartBody>
        <w:p w:rsidR="00626DE2" w:rsidRDefault="00CB4961">
          <w:pPr>
            <w:pStyle w:val="6AC2A10C24191C499C79E24C69F3394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D5D"/>
    <w:rsid w:val="00064D5D"/>
    <w:rsid w:val="002451C0"/>
    <w:rsid w:val="00356DD2"/>
    <w:rsid w:val="00626DE2"/>
    <w:rsid w:val="00795A6B"/>
    <w:rsid w:val="00B645ED"/>
    <w:rsid w:val="00BE55FB"/>
    <w:rsid w:val="00CB4961"/>
    <w:rsid w:val="00ED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2A10C24191C499C79E24C69F33948">
    <w:name w:val="6AC2A10C24191C499C79E24C69F33948"/>
  </w:style>
  <w:style w:type="paragraph" w:customStyle="1" w:styleId="69569E049B628B4C8253A959E52EE0C3">
    <w:name w:val="69569E049B628B4C8253A959E52EE0C3"/>
  </w:style>
  <w:style w:type="paragraph" w:customStyle="1" w:styleId="AC96EFE85CE6AF4A9E8947964FABB8FE">
    <w:name w:val="AC96EFE85CE6AF4A9E8947964FABB8FE"/>
  </w:style>
  <w:style w:type="paragraph" w:customStyle="1" w:styleId="815761DD5A141D4CBFDEA6C4EE952515">
    <w:name w:val="815761DD5A141D4CBFDEA6C4EE952515"/>
  </w:style>
  <w:style w:type="character" w:styleId="Emphasis">
    <w:name w:val="Emphasis"/>
    <w:basedOn w:val="DefaultParagraphFont"/>
    <w:uiPriority w:val="20"/>
    <w:unhideWhenUsed/>
    <w:qFormat/>
    <w:rPr>
      <w:i/>
      <w:iCs/>
    </w:rPr>
  </w:style>
  <w:style w:type="paragraph" w:customStyle="1" w:styleId="00287009A09F234E9098C783F4A4A6D0">
    <w:name w:val="00287009A09F234E9098C783F4A4A6D0"/>
  </w:style>
  <w:style w:type="paragraph" w:customStyle="1" w:styleId="D15DBA9D8A628248B691EB1231619E54">
    <w:name w:val="D15DBA9D8A628248B691EB1231619E54"/>
  </w:style>
  <w:style w:type="paragraph" w:customStyle="1" w:styleId="CDD7C82A4808D2438F6DD2D6AC3D761B">
    <w:name w:val="CDD7C82A4808D2438F6DD2D6AC3D761B"/>
  </w:style>
  <w:style w:type="paragraph" w:customStyle="1" w:styleId="6DE19371095CCF49A615FC80C737F74D">
    <w:name w:val="6DE19371095CCF49A615FC80C737F74D"/>
  </w:style>
  <w:style w:type="paragraph" w:customStyle="1" w:styleId="5B96D3368008594AA33C4B0AF90FCB09">
    <w:name w:val="5B96D3368008594AA33C4B0AF90FCB09"/>
  </w:style>
  <w:style w:type="paragraph" w:customStyle="1" w:styleId="6C8C803EC1CAFB49B750B40D02A1F146">
    <w:name w:val="6C8C803EC1CAFB49B750B40D02A1F146"/>
  </w:style>
  <w:style w:type="paragraph" w:customStyle="1" w:styleId="F2A5E81017224E4A8C1393A7999171A5">
    <w:name w:val="F2A5E81017224E4A8C1393A7999171A5"/>
  </w:style>
  <w:style w:type="paragraph" w:customStyle="1" w:styleId="4534D82AB048264FB453775C9E14BF01">
    <w:name w:val="4534D82AB048264FB453775C9E14BF01"/>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3EFF228FF23D7468A79B8720B6AB9D1">
    <w:name w:val="13EFF228FF23D7468A79B8720B6AB9D1"/>
  </w:style>
  <w:style w:type="paragraph" w:customStyle="1" w:styleId="6BB6AC2DE38D824F9A09B2052D414FFC">
    <w:name w:val="6BB6AC2DE38D824F9A09B2052D414FF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6329AA5C06F05541AD9A2526C063AE60">
    <w:name w:val="6329AA5C06F05541AD9A2526C063AE60"/>
  </w:style>
  <w:style w:type="paragraph" w:customStyle="1" w:styleId="90E63FBAC68D1E41B5E1032620CE54F9">
    <w:name w:val="90E63FBAC68D1E41B5E1032620CE54F9"/>
  </w:style>
  <w:style w:type="paragraph" w:customStyle="1" w:styleId="9C150ABDDD60654883818F68471F4E27">
    <w:name w:val="9C150ABDDD60654883818F68471F4E2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0D8F606349EE348B1DB2F6FA172A1F7">
    <w:name w:val="A0D8F606349EE348B1DB2F6FA172A1F7"/>
  </w:style>
  <w:style w:type="paragraph" w:customStyle="1" w:styleId="0196BAB37C92174EB4ED4EAF482AF845">
    <w:name w:val="0196BAB37C92174EB4ED4EAF482AF845"/>
  </w:style>
  <w:style w:type="paragraph" w:customStyle="1" w:styleId="8006E6B951F9B04D9358E78D4999E12A">
    <w:name w:val="8006E6B951F9B04D9358E78D4999E12A"/>
  </w:style>
  <w:style w:type="paragraph" w:styleId="Bibliography">
    <w:name w:val="Bibliography"/>
    <w:basedOn w:val="Normal"/>
    <w:next w:val="Normal"/>
    <w:uiPriority w:val="37"/>
    <w:semiHidden/>
    <w:unhideWhenUsed/>
  </w:style>
  <w:style w:type="paragraph" w:customStyle="1" w:styleId="AF03D40C10C9C54EA1573CD7E671AE01">
    <w:name w:val="AF03D40C10C9C54EA1573CD7E671AE01"/>
  </w:style>
  <w:style w:type="paragraph" w:customStyle="1" w:styleId="12E8370CE6444C4387D334AB8EAD21B2">
    <w:name w:val="12E8370CE6444C4387D334AB8EAD21B2"/>
  </w:style>
  <w:style w:type="paragraph" w:customStyle="1" w:styleId="E5841A940FF34643A37A054A234271D7">
    <w:name w:val="E5841A940FF34643A37A054A234271D7"/>
  </w:style>
  <w:style w:type="paragraph" w:customStyle="1" w:styleId="9F9B8C327BC66B48942C65DA5AB128EE">
    <w:name w:val="9F9B8C327BC66B48942C65DA5AB128EE"/>
  </w:style>
  <w:style w:type="paragraph" w:customStyle="1" w:styleId="98D5B4FB2C394343A18A21A0A5E73639">
    <w:name w:val="98D5B4FB2C394343A18A21A0A5E73639"/>
  </w:style>
  <w:style w:type="character" w:styleId="Strong">
    <w:name w:val="Strong"/>
    <w:basedOn w:val="DefaultParagraphFont"/>
    <w:uiPriority w:val="22"/>
    <w:unhideWhenUsed/>
    <w:qFormat/>
    <w:rPr>
      <w:b w:val="0"/>
      <w:bCs w:val="0"/>
      <w:caps/>
      <w:smallCaps w:val="0"/>
    </w:rPr>
  </w:style>
  <w:style w:type="paragraph" w:customStyle="1" w:styleId="DEBE156499870F48A5694535FD88E312">
    <w:name w:val="DEBE156499870F48A5694535FD88E312"/>
  </w:style>
  <w:style w:type="paragraph" w:customStyle="1" w:styleId="301954621309E749AF9D9991BC62D58C">
    <w:name w:val="301954621309E749AF9D9991BC62D58C"/>
  </w:style>
  <w:style w:type="paragraph" w:customStyle="1" w:styleId="A308D7194D34D542A210E76D6D1CAD6C">
    <w:name w:val="A308D7194D34D542A210E76D6D1CAD6C"/>
    <w:rsid w:val="00064D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 Time Data Streaming and Decision Making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A4B018-6991-5A4A-8F0F-95FEF25D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144</TotalTime>
  <Pages>14</Pages>
  <Words>1462</Words>
  <Characters>8340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Time Data</vt:lpstr>
    </vt:vector>
  </TitlesOfParts>
  <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Data</dc:title>
  <dc:subject/>
  <dc:creator>Abhiram Bharadwaj</dc:creator>
  <cp:keywords/>
  <dc:description/>
  <cp:lastModifiedBy>Abhiram Bharadwaj</cp:lastModifiedBy>
  <cp:revision>62</cp:revision>
  <dcterms:created xsi:type="dcterms:W3CDTF">2017-07-18T04:28:00Z</dcterms:created>
  <dcterms:modified xsi:type="dcterms:W3CDTF">2017-07-27T12:29:00Z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