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sumeHeader"/>
      </w:pPr>
      <w:r>
        <w:t>Dr. Emily Rodriguez, Ph.D.</w:t>
      </w:r>
    </w:p>
    <w:p>
      <w:pPr>
        <w:pStyle w:val="ContactInfo"/>
      </w:pPr>
      <w:r>
        <w:t>emily.rodriguez@email.com | (555) 123-4567 | LinkedIn: linkedin.com/in/emily-rodriguez | GitHub: github.com/emilyrodriguez | Portfolio: https://emilyrodriguez.dev | San Francisco, CA</w:t>
      </w:r>
    </w:p>
    <w:p>
      <w:pPr>
        <w:pStyle w:val="SectionHeader"/>
        <w:pBdr w:bottom="single" w:sz="6" w:space="1" w:color="2c5aa0"/>
      </w:pPr>
      <w:r>
        <w:t>Professional Summary</w:t>
      </w:r>
    </w:p>
    <w:p>
      <w:pPr>
        <w:pStyle w:val="BodyText"/>
      </w:pPr>
      <w:r>
        <w:rPr>
          <w:b/>
        </w:rPr>
        <w:t>Data Scientist</w:t>
      </w:r>
      <w:r>
        <w:t xml:space="preserve"> and </w:t>
      </w:r>
      <w:r>
        <w:rPr>
          <w:i/>
        </w:rPr>
        <w:t>Machine Learning Engineer</w:t>
      </w:r>
      <w:r>
        <w:t xml:space="preserve"> with </w:t>
      </w:r>
      <w:r>
        <w:rPr>
          <w:b/>
        </w:rPr>
        <w:t>8+ years</w:t>
      </w:r>
      <w:r>
        <w:t xml:space="preserve"> of experience in developing </w:t>
      </w:r>
      <w:r>
        <w:rPr>
          <w:rFonts w:ascii="Consolas" w:hAnsi="Consolas"/>
          <w:sz w:val="18"/>
        </w:rPr>
        <w:t>AI solutions</w:t>
      </w:r>
      <w:r>
        <w:t xml:space="preserve"> for Fortune 500 companies. Expertise in </w:t>
      </w:r>
      <w:r>
        <w:rPr>
          <w:rFonts w:ascii="Consolas" w:hAnsi="Consolas"/>
          <w:sz w:val="18"/>
        </w:rPr>
        <w:t>Python</w:t>
      </w:r>
      <w:r>
        <w:t xml:space="preserve">, </w:t>
      </w:r>
      <w:r>
        <w:rPr>
          <w:rFonts w:ascii="Consolas" w:hAnsi="Consolas"/>
          <w:sz w:val="18"/>
        </w:rPr>
        <w:t>R</w:t>
      </w:r>
      <w:r>
        <w:t xml:space="preserve">, and </w:t>
      </w:r>
      <w:r>
        <w:rPr>
          <w:b/>
        </w:rPr>
        <w:t>deep learning frameworks</w:t>
      </w:r>
      <w:r>
        <w:t xml:space="preserve">. Published author with </w:t>
      </w:r>
      <w:r>
        <w:rPr>
          <w:color w:val="0000EE"/>
        </w:rPr>
        <w:t>15+ peer-reviewed papers</w:t>
      </w:r>
      <w:r>
        <w:t>.</w:t>
      </w:r>
    </w:p>
    <w:p>
      <w:pPr>
        <w:pStyle w:val="SectionHeader"/>
        <w:pBdr w:bottom="single" w:sz="6" w:space="1" w:color="2c5aa0"/>
      </w:pPr>
      <w:r>
        <w:t>Experience</w:t>
      </w:r>
    </w:p>
    <w:p>
      <w:pPr>
        <w:pStyle w:val="JobTitle"/>
      </w:pPr>
      <w:r>
        <w:t>Senior Data Science Manager</w:t>
      </w:r>
    </w:p>
    <w:p>
      <w:pPr>
        <w:pStyle w:val="CompanyName"/>
      </w:pPr>
      <w:r>
        <w:t>Meta (Facebook) | Menlo Park, CA | 2021 - Present</w:t>
      </w:r>
    </w:p>
    <w:p>
      <w:pPr>
        <w:pStyle w:val="BodyText"/>
      </w:pPr>
      <w:r>
        <w:t xml:space="preserve">• </w:t>
      </w:r>
      <w:r>
        <w:t xml:space="preserve">Led a team of </w:t>
      </w:r>
      <w:r>
        <w:rPr>
          <w:b/>
        </w:rPr>
        <w:t>12 data scientists</w:t>
      </w:r>
      <w:r>
        <w:t xml:space="preserve"> and </w:t>
      </w:r>
      <w:r>
        <w:rPr>
          <w:i/>
        </w:rPr>
        <w:t>ML engineers</w:t>
      </w:r>
      <w:r>
        <w:t xml:space="preserve"> in developing recommendation systems</w:t>
      </w:r>
    </w:p>
    <w:p>
      <w:pPr>
        <w:pStyle w:val="BodyText"/>
      </w:pPr>
      <w:r>
        <w:t xml:space="preserve">• </w:t>
      </w:r>
      <w:r>
        <w:t xml:space="preserve">Improved user engagement metrics by </w:t>
      </w:r>
      <w:r>
        <w:rPr>
          <w:b/>
        </w:rPr>
        <w:t>25%</w:t>
      </w:r>
      <w:r>
        <w:t xml:space="preserve"> through advanced </w:t>
      </w:r>
      <w:r>
        <w:rPr>
          <w:rFonts w:ascii="Consolas" w:hAnsi="Consolas"/>
          <w:sz w:val="18"/>
        </w:rPr>
        <w:t>neural networks</w:t>
      </w:r>
    </w:p>
    <w:p>
      <w:pPr>
        <w:pStyle w:val="BodyText"/>
      </w:pPr>
      <w:r>
        <w:t xml:space="preserve">• </w:t>
      </w:r>
      <w:r>
        <w:rPr>
          <w:b/>
        </w:rPr>
        <w:t>Key Achievement</w:t>
      </w:r>
      <w:r>
        <w:t xml:space="preserve">: Deployed production ML models serving </w:t>
      </w:r>
      <w:r>
        <w:rPr>
          <w:rFonts w:ascii="Consolas" w:hAnsi="Consolas"/>
          <w:sz w:val="18"/>
        </w:rPr>
        <w:t>2B+ users</w:t>
      </w:r>
      <w:r>
        <w:t xml:space="preserve"> daily</w:t>
      </w:r>
    </w:p>
    <w:p>
      <w:pPr>
        <w:pStyle w:val="BodyText"/>
      </w:pPr>
      <w:r>
        <w:t xml:space="preserve">• </w:t>
      </w:r>
      <w:r>
        <w:t xml:space="preserve">Technologies: </w:t>
      </w:r>
      <w:r>
        <w:rPr>
          <w:rFonts w:ascii="Consolas" w:hAnsi="Consolas"/>
          <w:sz w:val="18"/>
        </w:rPr>
        <w:t>Python</w:t>
      </w:r>
      <w:r>
        <w:t xml:space="preserve">, </w:t>
      </w:r>
      <w:r>
        <w:rPr>
          <w:rFonts w:ascii="Consolas" w:hAnsi="Consolas"/>
          <w:sz w:val="18"/>
        </w:rPr>
        <w:t>PyTorch</w:t>
      </w:r>
      <w:r>
        <w:t xml:space="preserve">, </w:t>
      </w:r>
      <w:r>
        <w:rPr>
          <w:rFonts w:ascii="Consolas" w:hAnsi="Consolas"/>
          <w:sz w:val="18"/>
        </w:rPr>
        <w:t>TensorFlow</w:t>
      </w:r>
      <w:r>
        <w:t xml:space="preserve">, </w:t>
      </w:r>
      <w:r>
        <w:rPr>
          <w:rFonts w:ascii="Consolas" w:hAnsi="Consolas"/>
          <w:sz w:val="18"/>
        </w:rPr>
        <w:t>SQL</w:t>
      </w:r>
      <w:r>
        <w:t xml:space="preserve">, </w:t>
      </w:r>
      <w:r>
        <w:rPr>
          <w:rFonts w:ascii="Consolas" w:hAnsi="Consolas"/>
          <w:sz w:val="18"/>
        </w:rPr>
        <w:t>Spark</w:t>
      </w:r>
      <w:r>
        <w:t xml:space="preserve">, </w:t>
      </w:r>
      <w:r>
        <w:rPr>
          <w:rFonts w:ascii="Consolas" w:hAnsi="Consolas"/>
          <w:sz w:val="18"/>
        </w:rPr>
        <w:t>Kubernetes</w:t>
      </w:r>
    </w:p>
    <w:p>
      <w:pPr>
        <w:pStyle w:val="JobTitle"/>
      </w:pPr>
      <w:r>
        <w:t>Principal Data Scientist</w:t>
      </w:r>
    </w:p>
    <w:p>
      <w:pPr>
        <w:pStyle w:val="CompanyName"/>
      </w:pPr>
      <w:r>
        <w:t>Uber Technologies | San Francisco, CA | 2018 - 2021</w:t>
      </w:r>
    </w:p>
    <w:p>
      <w:pPr>
        <w:pStyle w:val="BodyText"/>
      </w:pPr>
      <w:r>
        <w:t xml:space="preserve">• </w:t>
      </w:r>
      <w:r>
        <w:t xml:space="preserve">Architected </w:t>
      </w:r>
      <w:r>
        <w:rPr>
          <w:b/>
        </w:rPr>
        <w:t>real-time pricing algorithms</w:t>
      </w:r>
      <w:r>
        <w:t xml:space="preserve"> using </w:t>
      </w:r>
      <w:r>
        <w:rPr>
          <w:rFonts w:ascii="Consolas" w:hAnsi="Consolas"/>
          <w:sz w:val="18"/>
        </w:rPr>
        <w:t>machine learning</w:t>
      </w:r>
      <w:r>
        <w:t xml:space="preserve"> and </w:t>
      </w:r>
      <w:r>
        <w:rPr>
          <w:i/>
        </w:rPr>
        <w:t>optimization techniques</w:t>
      </w:r>
    </w:p>
    <w:p>
      <w:pPr>
        <w:pStyle w:val="BodyText"/>
      </w:pPr>
      <w:r>
        <w:t xml:space="preserve">• </w:t>
      </w:r>
      <w:r>
        <w:t xml:space="preserve">Reduced operational costs by </w:t>
      </w:r>
      <w:r>
        <w:rPr>
          <w:b/>
        </w:rPr>
        <w:t>$50M annually</w:t>
      </w:r>
      <w:r>
        <w:t xml:space="preserve"> through predictive analytics</w:t>
      </w:r>
    </w:p>
    <w:p>
      <w:pPr>
        <w:pStyle w:val="BodyText"/>
      </w:pPr>
      <w:r>
        <w:t xml:space="preserve">• </w:t>
      </w:r>
      <w:r>
        <w:t xml:space="preserve">Published research: </w:t>
      </w:r>
      <w:r>
        <w:rPr>
          <w:color w:val="0000EE"/>
        </w:rPr>
        <w:t>"Dynamic Pricing in Ride-Sharing Networks"</w:t>
      </w:r>
    </w:p>
    <w:p>
      <w:pPr>
        <w:pStyle w:val="BodyText"/>
      </w:pPr>
      <w:r>
        <w:t xml:space="preserve">• </w:t>
      </w:r>
      <w:r>
        <w:t xml:space="preserve">Mentored </w:t>
      </w:r>
      <w:r>
        <w:rPr>
          <w:i/>
        </w:rPr>
        <w:t>15+ junior data scientists</w:t>
      </w:r>
      <w:r>
        <w:t xml:space="preserve"> and established </w:t>
      </w:r>
      <w:r>
        <w:rPr>
          <w:b/>
        </w:rPr>
        <w:t>best practices</w:t>
      </w:r>
    </w:p>
    <w:p>
      <w:pPr>
        <w:pStyle w:val="JobTitle"/>
      </w:pPr>
      <w:r>
        <w:t>Data Scientist</w:t>
      </w:r>
    </w:p>
    <w:p>
      <w:pPr>
        <w:pStyle w:val="CompanyName"/>
      </w:pPr>
      <w:r>
        <w:t>Airbnb | San Francisco, CA | 2016 - 2018</w:t>
      </w:r>
    </w:p>
    <w:p>
      <w:pPr>
        <w:pStyle w:val="BodyText"/>
      </w:pPr>
      <w:r>
        <w:t xml:space="preserve">1. </w:t>
      </w:r>
      <w:r>
        <w:t xml:space="preserve">Built fraud detection systems with </w:t>
      </w:r>
      <w:r>
        <w:rPr>
          <w:b/>
        </w:rPr>
        <w:t>99.2% accuracy</w:t>
      </w:r>
      <w:r>
        <w:t xml:space="preserve"> using </w:t>
      </w:r>
      <w:r>
        <w:rPr>
          <w:rFonts w:ascii="Consolas" w:hAnsi="Consolas"/>
          <w:sz w:val="18"/>
        </w:rPr>
        <w:t>ensemble methods</w:t>
      </w:r>
    </w:p>
    <w:p>
      <w:pPr>
        <w:pStyle w:val="BodyText"/>
      </w:pPr>
      <w:r>
        <w:t xml:space="preserve">2. </w:t>
      </w:r>
      <w:r>
        <w:t xml:space="preserve">Developed A/B testing framework reducing experiment duration by </w:t>
      </w:r>
      <w:r>
        <w:rPr>
          <w:b/>
        </w:rPr>
        <w:t>40%</w:t>
      </w:r>
    </w:p>
    <w:p>
      <w:pPr>
        <w:pStyle w:val="BodyText"/>
      </w:pPr>
      <w:r>
        <w:t xml:space="preserve">3. </w:t>
      </w:r>
      <w:r>
        <w:t xml:space="preserve">Created data visualization dashboards used by </w:t>
      </w:r>
      <w:r>
        <w:rPr>
          <w:b/>
        </w:rPr>
        <w:t>500+ employees</w:t>
      </w:r>
    </w:p>
    <w:p>
      <w:pPr>
        <w:pStyle w:val="SectionHeader"/>
        <w:pBdr w:bottom="single" w:sz="6" w:space="1" w:color="2c5aa0"/>
      </w:pPr>
      <w:r>
        <w:t>Education</w:t>
      </w:r>
    </w:p>
    <w:p>
      <w:pPr>
        <w:pStyle w:val="JobTitle"/>
      </w:pPr>
      <w:r>
        <w:t>Ph.D. in Computer Science</w:t>
      </w:r>
    </w:p>
    <w:p>
      <w:pPr>
        <w:pStyle w:val="CompanyName"/>
      </w:pPr>
      <w:r>
        <w:t>Stanford University | Stanford, CA | 2012 - 2016</w:t>
      </w:r>
    </w:p>
    <w:p>
      <w:pPr>
        <w:pStyle w:val="BodyText"/>
      </w:pPr>
      <w:r>
        <w:t xml:space="preserve">• </w:t>
      </w:r>
      <w:r>
        <w:rPr>
          <w:b/>
        </w:rPr>
        <w:t>Dissertation</w:t>
      </w:r>
      <w:r>
        <w:t>: "Deep Reinforcement Learning for Autonomous Systems"</w:t>
      </w:r>
    </w:p>
    <w:p>
      <w:pPr>
        <w:pStyle w:val="BodyText"/>
      </w:pPr>
      <w:r>
        <w:t xml:space="preserve">• </w:t>
      </w:r>
      <w:r>
        <w:rPr>
          <w:b/>
        </w:rPr>
        <w:t>Advisor</w:t>
      </w:r>
      <w:r>
        <w:t>: Prof. Andrew Ng</w:t>
      </w:r>
    </w:p>
    <w:p>
      <w:pPr>
        <w:pStyle w:val="BodyText"/>
      </w:pPr>
      <w:r>
        <w:t xml:space="preserve">• </w:t>
      </w:r>
      <w:r>
        <w:rPr>
          <w:b/>
        </w:rPr>
        <w:t>GPA</w:t>
      </w:r>
      <w:r>
        <w:t>: 3.95/4.0</w:t>
      </w:r>
    </w:p>
    <w:p>
      <w:pPr>
        <w:pStyle w:val="JobTitle"/>
      </w:pPr>
      <w:r>
        <w:t>Master of Science in Statistics</w:t>
      </w:r>
    </w:p>
    <w:p>
      <w:pPr>
        <w:pStyle w:val="CompanyName"/>
      </w:pPr>
      <w:r>
        <w:t>UC Berkeley | Berkeley, CA | 2010 - 2012</w:t>
      </w:r>
    </w:p>
    <w:p>
      <w:pPr>
        <w:pStyle w:val="BodyText"/>
      </w:pPr>
      <w:r>
        <w:t xml:space="preserve">• </w:t>
      </w:r>
      <w:r>
        <w:rPr>
          <w:i/>
        </w:rPr>
        <w:t>Specialization</w:t>
      </w:r>
      <w:r>
        <w:t>: Bayesian Statistics and Machine Learning</w:t>
      </w:r>
    </w:p>
    <w:p>
      <w:pPr>
        <w:pStyle w:val="BodyText"/>
      </w:pPr>
      <w:r>
        <w:t xml:space="preserve">• </w:t>
      </w:r>
      <w:r>
        <w:rPr>
          <w:b/>
        </w:rPr>
        <w:t>GPA</w:t>
      </w:r>
      <w:r>
        <w:t>: 3.9/4.0</w:t>
      </w:r>
    </w:p>
    <w:p>
      <w:pPr>
        <w:pStyle w:val="SectionHeader"/>
        <w:pBdr w:bottom="single" w:sz="6" w:space="1" w:color="2c5aa0"/>
      </w:pPr>
      <w:r>
        <w:t>Technical Skills</w:t>
      </w:r>
    </w:p>
    <w:p>
      <w:pPr>
        <w:pStyle w:val="BodyText"/>
      </w:pPr>
      <w:r>
        <w:rPr>
          <w:b/>
        </w:rPr>
        <w:t>Programming Languages:</w:t>
      </w:r>
      <w:r>
        <w:t xml:space="preserve"> </w:t>
      </w:r>
      <w:r>
        <w:rPr>
          <w:rFonts w:ascii="Consolas" w:hAnsi="Consolas"/>
          <w:sz w:val="18"/>
        </w:rPr>
        <w:t>Python</w:t>
      </w:r>
      <w:r>
        <w:t xml:space="preserve">, </w:t>
      </w:r>
      <w:r>
        <w:rPr>
          <w:rFonts w:ascii="Consolas" w:hAnsi="Consolas"/>
          <w:sz w:val="18"/>
        </w:rPr>
        <w:t>R</w:t>
      </w:r>
      <w:r>
        <w:t xml:space="preserve">, </w:t>
      </w:r>
      <w:r>
        <w:rPr>
          <w:rFonts w:ascii="Consolas" w:hAnsi="Consolas"/>
          <w:sz w:val="18"/>
        </w:rPr>
        <w:t>SQL</w:t>
      </w:r>
      <w:r>
        <w:t xml:space="preserve">, </w:t>
      </w:r>
      <w:r>
        <w:rPr>
          <w:rFonts w:ascii="Consolas" w:hAnsi="Consolas"/>
          <w:sz w:val="18"/>
        </w:rPr>
        <w:t>Java</w:t>
      </w:r>
      <w:r>
        <w:t xml:space="preserve">, </w:t>
      </w:r>
      <w:r>
        <w:rPr>
          <w:rFonts w:ascii="Consolas" w:hAnsi="Consolas"/>
          <w:sz w:val="18"/>
        </w:rPr>
        <w:t>Scala</w:t>
      </w:r>
      <w:r>
        <w:t xml:space="preserve">, </w:t>
      </w:r>
      <w:r>
        <w:rPr>
          <w:rFonts w:ascii="Consolas" w:hAnsi="Consolas"/>
          <w:sz w:val="18"/>
        </w:rPr>
        <w:t>JavaScript</w:t>
      </w:r>
    </w:p>
    <w:p>
      <w:pPr>
        <w:pStyle w:val="BodyText"/>
      </w:pPr>
      <w:r>
        <w:rPr>
          <w:b/>
        </w:rPr>
        <w:t>ML/AI Frameworks:</w:t>
      </w:r>
      <w:r>
        <w:t xml:space="preserve"> </w:t>
      </w:r>
      <w:r>
        <w:rPr>
          <w:rFonts w:ascii="Consolas" w:hAnsi="Consolas"/>
          <w:sz w:val="18"/>
        </w:rPr>
        <w:t>PyTorch</w:t>
      </w:r>
      <w:r>
        <w:t xml:space="preserve">, </w:t>
      </w:r>
      <w:r>
        <w:rPr>
          <w:rFonts w:ascii="Consolas" w:hAnsi="Consolas"/>
          <w:sz w:val="18"/>
        </w:rPr>
        <w:t>TensorFlow</w:t>
      </w:r>
      <w:r>
        <w:t xml:space="preserve">, </w:t>
      </w:r>
      <w:r>
        <w:rPr>
          <w:rFonts w:ascii="Consolas" w:hAnsi="Consolas"/>
          <w:sz w:val="18"/>
        </w:rPr>
        <w:t>Scikit-learn</w:t>
      </w:r>
      <w:r>
        <w:t xml:space="preserve">, </w:t>
      </w:r>
      <w:r>
        <w:rPr>
          <w:rFonts w:ascii="Consolas" w:hAnsi="Consolas"/>
          <w:sz w:val="18"/>
        </w:rPr>
        <w:t>XGBoost</w:t>
      </w:r>
      <w:r>
        <w:t xml:space="preserve">, </w:t>
      </w:r>
      <w:r>
        <w:rPr>
          <w:rFonts w:ascii="Consolas" w:hAnsi="Consolas"/>
          <w:sz w:val="18"/>
        </w:rPr>
        <w:t>Keras</w:t>
      </w:r>
    </w:p>
    <w:p>
      <w:pPr>
        <w:pStyle w:val="BodyText"/>
      </w:pPr>
      <w:r>
        <w:rPr>
          <w:b/>
        </w:rPr>
        <w:t>Big Data Technologies:</w:t>
      </w:r>
      <w:r>
        <w:t xml:space="preserve"> </w:t>
      </w:r>
      <w:r>
        <w:rPr>
          <w:rFonts w:ascii="Consolas" w:hAnsi="Consolas"/>
          <w:sz w:val="18"/>
        </w:rPr>
        <w:t>Spark</w:t>
      </w:r>
      <w:r>
        <w:t xml:space="preserve">, </w:t>
      </w:r>
      <w:r>
        <w:rPr>
          <w:rFonts w:ascii="Consolas" w:hAnsi="Consolas"/>
          <w:sz w:val="18"/>
        </w:rPr>
        <w:t>Hadoop</w:t>
      </w:r>
      <w:r>
        <w:t xml:space="preserve">, </w:t>
      </w:r>
      <w:r>
        <w:rPr>
          <w:rFonts w:ascii="Consolas" w:hAnsi="Consolas"/>
          <w:sz w:val="18"/>
        </w:rPr>
        <w:t>Kafka</w:t>
      </w:r>
      <w:r>
        <w:t xml:space="preserve">, </w:t>
      </w:r>
      <w:r>
        <w:rPr>
          <w:rFonts w:ascii="Consolas" w:hAnsi="Consolas"/>
          <w:sz w:val="18"/>
        </w:rPr>
        <w:t>Airflow</w:t>
      </w:r>
      <w:r>
        <w:t xml:space="preserve">, </w:t>
      </w:r>
      <w:r>
        <w:rPr>
          <w:rFonts w:ascii="Consolas" w:hAnsi="Consolas"/>
          <w:sz w:val="18"/>
        </w:rPr>
        <w:t>Databricks</w:t>
      </w:r>
    </w:p>
    <w:p>
      <w:pPr>
        <w:pStyle w:val="JobTitle"/>
      </w:pPr>
      <w:r>
        <w:t>Cloud Platforms:** `AWS`, `GCP`, `Azure` - **certified in all three</w:t>
      </w:r>
    </w:p>
    <w:p>
      <w:pPr>
        <w:pStyle w:val="BodyText"/>
      </w:pPr>
      <w:r>
        <w:rPr>
          <w:b/>
        </w:rPr>
        <w:t>Databases:</w:t>
      </w:r>
      <w:r>
        <w:t xml:space="preserve"> </w:t>
      </w:r>
      <w:r>
        <w:rPr>
          <w:rFonts w:ascii="Consolas" w:hAnsi="Consolas"/>
          <w:sz w:val="18"/>
        </w:rPr>
        <w:t>PostgreSQL</w:t>
      </w:r>
      <w:r>
        <w:t xml:space="preserve">, </w:t>
      </w:r>
      <w:r>
        <w:rPr>
          <w:rFonts w:ascii="Consolas" w:hAnsi="Consolas"/>
          <w:sz w:val="18"/>
        </w:rPr>
        <w:t>MongoDB</w:t>
      </w:r>
      <w:r>
        <w:t xml:space="preserve">, </w:t>
      </w:r>
      <w:r>
        <w:rPr>
          <w:rFonts w:ascii="Consolas" w:hAnsi="Consolas"/>
          <w:sz w:val="18"/>
        </w:rPr>
        <w:t>Redis</w:t>
      </w:r>
      <w:r>
        <w:t xml:space="preserve">, </w:t>
      </w:r>
      <w:r>
        <w:rPr>
          <w:rFonts w:ascii="Consolas" w:hAnsi="Consolas"/>
          <w:sz w:val="18"/>
        </w:rPr>
        <w:t>Snowflake</w:t>
      </w:r>
      <w:r>
        <w:t xml:space="preserve">, </w:t>
      </w:r>
      <w:r>
        <w:rPr>
          <w:rFonts w:ascii="Consolas" w:hAnsi="Consolas"/>
          <w:sz w:val="18"/>
        </w:rPr>
        <w:t>BigQuery</w:t>
      </w:r>
    </w:p>
    <w:p>
      <w:pPr>
        <w:pStyle w:val="SectionHeader"/>
        <w:pBdr w:bottom="single" w:sz="6" w:space="1" w:color="2c5aa0"/>
      </w:pPr>
      <w:r>
        <w:t>Publications &amp; Patents</w:t>
      </w:r>
    </w:p>
    <w:p>
      <w:pPr>
        <w:pStyle w:val="JobTitle"/>
      </w:pPr>
      <w:r>
        <w:t>Recent Publications:</w:t>
      </w:r>
    </w:p>
    <w:p>
      <w:pPr>
        <w:pStyle w:val="BodyText"/>
      </w:pPr>
      <w:r>
        <w:t xml:space="preserve">• </w:t>
      </w:r>
      <w:r>
        <w:rPr>
          <w:color w:val="0000EE"/>
        </w:rPr>
        <w:t>"Transformer Networks for Time Series Forecasting"</w:t>
      </w:r>
      <w:r>
        <w:t xml:space="preserve"> - </w:t>
      </w:r>
      <w:r>
        <w:rPr>
          <w:i/>
        </w:rPr>
        <w:t>NeurIPS 2023</w:t>
      </w:r>
    </w:p>
    <w:p>
      <w:pPr>
        <w:pStyle w:val="BodyText"/>
      </w:pPr>
      <w:r>
        <w:t xml:space="preserve">• </w:t>
      </w:r>
      <w:r>
        <w:rPr>
          <w:color w:val="0000EE"/>
        </w:rPr>
        <w:t>"Federated Learning in Production Systems"</w:t>
      </w:r>
      <w:r>
        <w:t xml:space="preserve"> - </w:t>
      </w:r>
      <w:r>
        <w:rPr>
          <w:b/>
        </w:rPr>
        <w:t>ICML 2022</w:t>
      </w:r>
    </w:p>
    <w:p>
      <w:pPr>
        <w:pStyle w:val="JobTitle"/>
      </w:pPr>
      <w:r>
        <w:t>Patents:</w:t>
      </w:r>
    </w:p>
    <w:p>
      <w:pPr>
        <w:pStyle w:val="BodyText"/>
      </w:pPr>
      <w:r>
        <w:t xml:space="preserve">1. </w:t>
      </w:r>
      <w:r>
        <w:rPr>
          <w:b/>
        </w:rPr>
        <w:t>US Patent 11,123,456</w:t>
      </w:r>
      <w:r>
        <w:t>: "Method for Real-time Anomaly Detection" (2023)</w:t>
      </w:r>
    </w:p>
    <w:p>
      <w:pPr>
        <w:pStyle w:val="BodyText"/>
      </w:pPr>
      <w:r>
        <w:t xml:space="preserve">2. </w:t>
      </w:r>
      <w:r>
        <w:rPr>
          <w:b/>
        </w:rPr>
        <w:t>US Patent 10,987,654</w:t>
      </w:r>
      <w:r>
        <w:t>: "Distributed Machine Learning System" (2022)</w:t>
      </w:r>
    </w:p>
    <w:p>
      <w:pPr>
        <w:pStyle w:val="SectionHeader"/>
        <w:pBdr w:bottom="single" w:sz="6" w:space="1" w:color="2c5aa0"/>
      </w:pPr>
      <w:r>
        <w:t>Awards &amp; Recognition</w:t>
      </w:r>
    </w:p>
    <w:p>
      <w:pPr>
        <w:pStyle w:val="BodyText"/>
      </w:pPr>
      <w:r>
        <w:t xml:space="preserve">• </w:t>
      </w:r>
      <w:r>
        <w:rPr>
          <w:b/>
        </w:rPr>
        <w:t>"Data Scientist of the Year"</w:t>
      </w:r>
      <w:r>
        <w:t xml:space="preserve"> - </w:t>
      </w:r>
      <w:r>
        <w:rPr>
          <w:i/>
        </w:rPr>
        <w:t>Data Science Association</w:t>
      </w:r>
      <w:r>
        <w:t xml:space="preserve"> (2023)</w:t>
      </w:r>
    </w:p>
    <w:p>
      <w:pPr>
        <w:pStyle w:val="BodyText"/>
      </w:pPr>
      <w:r>
        <w:t xml:space="preserve">• </w:t>
      </w:r>
      <w:r>
        <w:rPr>
          <w:b/>
        </w:rPr>
        <w:t>"Outstanding Research Award"</w:t>
      </w:r>
      <w:r>
        <w:t xml:space="preserve"> - Stanford University (2016)</w:t>
      </w:r>
    </w:p>
    <w:p>
      <w:pPr>
        <w:pStyle w:val="BodyText"/>
      </w:pPr>
      <w:r>
        <w:t xml:space="preserve">• </w:t>
      </w:r>
      <w:r>
        <w:rPr>
          <w:b/>
        </w:rPr>
        <w:t>"Best Paper Award"</w:t>
      </w:r>
      <w:r>
        <w:t xml:space="preserve"> - </w:t>
      </w:r>
      <w:r>
        <w:rPr>
          <w:i/>
        </w:rPr>
        <w:t>ICML Conference</w:t>
      </w:r>
      <w:r>
        <w:t xml:space="preserve"> (2022)</w:t>
      </w:r>
    </w:p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sumeHeader">
    <w:name w:val="ResumeHeader"/>
    <w:pPr>
      <w:spacing w:after="120"/>
      <w:jc w:val="center"/>
    </w:pPr>
    <w:rPr>
      <w:rFonts w:ascii="Segoe UI" w:hAnsi="Segoe UI"/>
      <w:b/>
      <w:color w:val="2C5AA0"/>
      <w:sz w:val="40"/>
    </w:rPr>
  </w:style>
  <w:style w:type="paragraph" w:customStyle="1" w:styleId="ContactInfo">
    <w:name w:val="ContactInfo"/>
    <w:pPr>
      <w:spacing w:after="240"/>
      <w:jc w:val="center"/>
    </w:pPr>
    <w:rPr>
      <w:rFonts w:ascii="Segoe UI" w:hAnsi="Segoe UI"/>
      <w:color w:val="666666"/>
      <w:sz w:val="20"/>
    </w:rPr>
  </w:style>
  <w:style w:type="paragraph" w:customStyle="1" w:styleId="SectionHeader">
    <w:name w:val="SectionHeader"/>
    <w:pPr>
      <w:keepNext/>
      <w:spacing w:before="240" w:after="120"/>
    </w:pPr>
    <w:rPr>
      <w:rFonts w:ascii="Segoe UI" w:hAnsi="Segoe UI"/>
      <w:b/>
      <w:color w:val="2C5AA0"/>
      <w:sz w:val="24"/>
    </w:rPr>
  </w:style>
  <w:style w:type="paragraph" w:customStyle="1" w:styleId="BodyText">
    <w:name w:val="BodyText"/>
    <w:pPr>
      <w:spacing w:after="120" w:line="240" w:lineRule="auto"/>
    </w:pPr>
    <w:rPr>
      <w:rFonts w:ascii="Segoe UI" w:hAnsi="Segoe UI"/>
      <w:color w:val="333333"/>
      <w:sz w:val="20"/>
    </w:rPr>
  </w:style>
  <w:style w:type="paragraph" w:customStyle="1" w:styleId="JobTitle">
    <w:name w:val="JobTitle"/>
    <w:pPr>
      <w:spacing w:after="60"/>
    </w:pPr>
    <w:rPr>
      <w:rFonts w:ascii="Segoe UI" w:hAnsi="Segoe UI"/>
      <w:b/>
      <w:color w:val="333333"/>
      <w:sz w:val="22"/>
    </w:rPr>
  </w:style>
  <w:style w:type="paragraph" w:customStyle="1" w:styleId="CompanyName">
    <w:name w:val="CompanyName"/>
    <w:pPr>
      <w:spacing w:after="120"/>
    </w:pPr>
    <w:rPr>
      <w:rFonts w:ascii="Segoe UI" w:hAnsi="Segoe UI"/>
      <w:i/>
      <w:color w:val="666666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