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8542" w14:textId="5492C9A1" w:rsidR="00D97923" w:rsidRDefault="00E26E01" w:rsidP="00E26E01">
      <w:pPr>
        <w:pStyle w:val="Heading1"/>
      </w:pPr>
      <w:bookmarkStart w:id="0" w:name="_Hlk115777965"/>
      <w:bookmarkEnd w:id="0"/>
      <w:r>
        <w:t>Furniture Sales Forecasting</w:t>
      </w:r>
    </w:p>
    <w:p w14:paraId="7620EB12" w14:textId="173AD298" w:rsidR="00AB7530" w:rsidRDefault="00E26E01" w:rsidP="00AB7530">
      <w:r>
        <w:t xml:space="preserve">This work uses a dataset consisting of the sales history of a retail store. The aim of this work is to investigate different forecasting models to predict the future sales of furniture. </w:t>
      </w:r>
      <w:r w:rsidR="00AB7530">
        <w:t xml:space="preserve">I will be implementing and comparing the performance of a basic Prophet model, a Prophet model incorporating holiday information, a Vanilla LSTM, and a Stacked LSTM. These methods were chosen because they performed best on similar sales forecasting tasks from other research papers. </w:t>
      </w:r>
    </w:p>
    <w:p w14:paraId="1E4E0CD1" w14:textId="5A5BE27A" w:rsidR="00E26E01" w:rsidRDefault="00E26E01" w:rsidP="00E26E01">
      <w:r>
        <w:t xml:space="preserve">The performances of the models are compared using </w:t>
      </w:r>
      <w:r w:rsidR="00D575CB">
        <w:t xml:space="preserve">multiple </w:t>
      </w:r>
      <w:r>
        <w:t xml:space="preserve">different </w:t>
      </w:r>
      <w:r w:rsidR="006E5AC1">
        <w:t>measures</w:t>
      </w:r>
      <w:r w:rsidR="00AB7530">
        <w:t xml:space="preserve">- Mean Squared Error (MSE), </w:t>
      </w:r>
      <w:r>
        <w:t>Root Mean Squared Error (RMSE)</w:t>
      </w:r>
      <w:r w:rsidR="00AB7530">
        <w:t>,</w:t>
      </w:r>
      <w:r>
        <w:t xml:space="preserve"> and Mean Absolute Percentage Error (MAPE)).</w:t>
      </w:r>
    </w:p>
    <w:p w14:paraId="6A140C77" w14:textId="36D04508" w:rsidR="00AB7530" w:rsidRDefault="00AB7530" w:rsidP="00E26E01">
      <w:r>
        <w:t xml:space="preserve">Different architectures </w:t>
      </w:r>
      <w:r w:rsidR="001F1449">
        <w:t>and hyperparameters have been investigated for each model, and the results of the best performing architectures can be found below.</w:t>
      </w:r>
    </w:p>
    <w:p w14:paraId="6EF5277C" w14:textId="5EDF5343" w:rsidR="00AF4C45" w:rsidRDefault="00AF4C45" w:rsidP="00AF4C45">
      <w:pPr>
        <w:pStyle w:val="Heading2"/>
      </w:pPr>
      <w:r>
        <w:t>Dataset</w:t>
      </w:r>
    </w:p>
    <w:p w14:paraId="1BD541EF" w14:textId="4121BF4C" w:rsidR="00E65420" w:rsidRDefault="00D538AD" w:rsidP="00E458B4">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This work uses the</w:t>
      </w:r>
      <w:r w:rsidRPr="00D538AD">
        <w:rPr>
          <w:rFonts w:asciiTheme="minorHAnsi" w:eastAsiaTheme="minorHAnsi" w:hAnsiTheme="minorHAnsi" w:cstheme="minorBidi"/>
          <w:color w:val="auto"/>
          <w:sz w:val="22"/>
          <w:szCs w:val="22"/>
        </w:rPr>
        <w:t xml:space="preserve"> Superstore sales </w:t>
      </w:r>
      <w:r>
        <w:rPr>
          <w:rFonts w:asciiTheme="minorHAnsi" w:eastAsiaTheme="minorHAnsi" w:hAnsiTheme="minorHAnsi" w:cstheme="minorBidi"/>
          <w:color w:val="auto"/>
          <w:sz w:val="22"/>
          <w:szCs w:val="22"/>
        </w:rPr>
        <w:t>dataset.</w:t>
      </w:r>
      <w:r w:rsidRPr="00D538AD">
        <w:rPr>
          <w:rFonts w:asciiTheme="minorHAnsi" w:eastAsiaTheme="minorHAnsi" w:hAnsiTheme="minorHAnsi" w:cstheme="minorBidi"/>
          <w:color w:val="auto"/>
          <w:sz w:val="22"/>
          <w:szCs w:val="22"/>
        </w:rPr>
        <w:t xml:space="preserve"> This dataset describes </w:t>
      </w:r>
      <w:r>
        <w:rPr>
          <w:rFonts w:asciiTheme="minorHAnsi" w:eastAsiaTheme="minorHAnsi" w:hAnsiTheme="minorHAnsi" w:cstheme="minorBidi"/>
          <w:color w:val="auto"/>
          <w:sz w:val="22"/>
          <w:szCs w:val="22"/>
        </w:rPr>
        <w:t>the</w:t>
      </w:r>
      <w:r w:rsidRPr="00D538AD">
        <w:rPr>
          <w:rFonts w:asciiTheme="minorHAnsi" w:eastAsiaTheme="minorHAnsi" w:hAnsiTheme="minorHAnsi" w:cstheme="minorBidi"/>
          <w:color w:val="auto"/>
          <w:sz w:val="22"/>
          <w:szCs w:val="22"/>
        </w:rPr>
        <w:t xml:space="preserve"> retail store</w:t>
      </w:r>
      <w:r>
        <w:rPr>
          <w:rFonts w:asciiTheme="minorHAnsi" w:eastAsiaTheme="minorHAnsi" w:hAnsiTheme="minorHAnsi" w:cstheme="minorBidi"/>
          <w:color w:val="auto"/>
          <w:sz w:val="22"/>
          <w:szCs w:val="22"/>
        </w:rPr>
        <w:t>’s</w:t>
      </w:r>
      <w:r w:rsidRPr="00D538AD">
        <w:rPr>
          <w:rFonts w:asciiTheme="minorHAnsi" w:eastAsiaTheme="minorHAnsi" w:hAnsiTheme="minorHAnsi" w:cstheme="minorBidi"/>
          <w:color w:val="auto"/>
          <w:sz w:val="22"/>
          <w:szCs w:val="22"/>
        </w:rPr>
        <w:t xml:space="preserve"> sales from 2014 to the end of 2017, contain</w:t>
      </w:r>
      <w:r>
        <w:rPr>
          <w:rFonts w:asciiTheme="minorHAnsi" w:eastAsiaTheme="minorHAnsi" w:hAnsiTheme="minorHAnsi" w:cstheme="minorBidi"/>
          <w:color w:val="auto"/>
          <w:sz w:val="22"/>
          <w:szCs w:val="22"/>
        </w:rPr>
        <w:t>ing</w:t>
      </w:r>
      <w:r w:rsidRPr="00D538A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9994</w:t>
      </w:r>
      <w:r w:rsidRPr="00D538AD">
        <w:rPr>
          <w:rFonts w:asciiTheme="minorHAnsi" w:eastAsiaTheme="minorHAnsi" w:hAnsiTheme="minorHAnsi" w:cstheme="minorBidi"/>
          <w:color w:val="auto"/>
          <w:sz w:val="22"/>
          <w:szCs w:val="22"/>
        </w:rPr>
        <w:t xml:space="preserve"> data points </w:t>
      </w:r>
      <w:r>
        <w:rPr>
          <w:rFonts w:asciiTheme="minorHAnsi" w:eastAsiaTheme="minorHAnsi" w:hAnsiTheme="minorHAnsi" w:cstheme="minorBidi"/>
          <w:color w:val="auto"/>
          <w:sz w:val="22"/>
          <w:szCs w:val="22"/>
        </w:rPr>
        <w:t>with</w:t>
      </w:r>
      <w:r w:rsidRPr="00D538AD">
        <w:rPr>
          <w:rFonts w:asciiTheme="minorHAnsi" w:eastAsiaTheme="minorHAnsi" w:hAnsiTheme="minorHAnsi" w:cstheme="minorBidi"/>
          <w:color w:val="auto"/>
          <w:sz w:val="22"/>
          <w:szCs w:val="22"/>
        </w:rPr>
        <w:t xml:space="preserve"> 21 features</w:t>
      </w:r>
      <w:r>
        <w:rPr>
          <w:rFonts w:asciiTheme="minorHAnsi" w:eastAsiaTheme="minorHAnsi" w:hAnsiTheme="minorHAnsi" w:cstheme="minorBidi"/>
          <w:color w:val="auto"/>
          <w:sz w:val="22"/>
          <w:szCs w:val="22"/>
        </w:rPr>
        <w:t>, and has zero missing values.</w:t>
      </w:r>
      <w:r w:rsidRPr="00D538A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It</w:t>
      </w:r>
      <w:r w:rsidRPr="00D538AD">
        <w:rPr>
          <w:rFonts w:asciiTheme="minorHAnsi" w:eastAsiaTheme="minorHAnsi" w:hAnsiTheme="minorHAnsi" w:cstheme="minorBidi"/>
          <w:color w:val="auto"/>
          <w:sz w:val="22"/>
          <w:szCs w:val="22"/>
        </w:rPr>
        <w:t xml:space="preserve"> consists of sales information </w:t>
      </w:r>
      <w:r>
        <w:rPr>
          <w:rFonts w:asciiTheme="minorHAnsi" w:eastAsiaTheme="minorHAnsi" w:hAnsiTheme="minorHAnsi" w:cstheme="minorBidi"/>
          <w:color w:val="auto"/>
          <w:sz w:val="22"/>
          <w:szCs w:val="22"/>
        </w:rPr>
        <w:t>from</w:t>
      </w:r>
      <w:r w:rsidRPr="00D538AD">
        <w:rPr>
          <w:rFonts w:asciiTheme="minorHAnsi" w:eastAsiaTheme="minorHAnsi" w:hAnsiTheme="minorHAnsi" w:cstheme="minorBidi"/>
          <w:color w:val="auto"/>
          <w:sz w:val="22"/>
          <w:szCs w:val="22"/>
        </w:rPr>
        <w:t xml:space="preserve"> three different categories</w:t>
      </w:r>
      <w:r>
        <w:rPr>
          <w:rFonts w:asciiTheme="minorHAnsi" w:eastAsiaTheme="minorHAnsi" w:hAnsiTheme="minorHAnsi" w:cstheme="minorBidi"/>
          <w:color w:val="auto"/>
          <w:sz w:val="22"/>
          <w:szCs w:val="22"/>
        </w:rPr>
        <w:t xml:space="preserve">- </w:t>
      </w:r>
      <w:r w:rsidRPr="00D538AD">
        <w:rPr>
          <w:rFonts w:asciiTheme="minorHAnsi" w:eastAsiaTheme="minorHAnsi" w:hAnsiTheme="minorHAnsi" w:cstheme="minorBidi"/>
          <w:color w:val="auto"/>
          <w:sz w:val="22"/>
          <w:szCs w:val="22"/>
        </w:rPr>
        <w:t>furniture, technology, and office supplies.</w:t>
      </w:r>
      <w:r>
        <w:rPr>
          <w:rFonts w:asciiTheme="minorHAnsi" w:eastAsiaTheme="minorHAnsi" w:hAnsiTheme="minorHAnsi" w:cstheme="minorBidi"/>
          <w:color w:val="auto"/>
          <w:sz w:val="22"/>
          <w:szCs w:val="22"/>
        </w:rPr>
        <w:t xml:space="preserve"> T</w:t>
      </w:r>
      <w:r w:rsidRPr="00D538AD">
        <w:rPr>
          <w:rFonts w:asciiTheme="minorHAnsi" w:eastAsiaTheme="minorHAnsi" w:hAnsiTheme="minorHAnsi" w:cstheme="minorBidi"/>
          <w:color w:val="auto"/>
          <w:sz w:val="22"/>
          <w:szCs w:val="22"/>
        </w:rPr>
        <w:t xml:space="preserve">he data is resampled on a monthly frequency, </w:t>
      </w:r>
      <w:r>
        <w:rPr>
          <w:rFonts w:asciiTheme="minorHAnsi" w:eastAsiaTheme="minorHAnsi" w:hAnsiTheme="minorHAnsi" w:cstheme="minorBidi"/>
          <w:color w:val="auto"/>
          <w:sz w:val="22"/>
          <w:szCs w:val="22"/>
        </w:rPr>
        <w:t>and</w:t>
      </w:r>
      <w:r w:rsidRPr="00D538AD">
        <w:rPr>
          <w:rFonts w:asciiTheme="minorHAnsi" w:eastAsiaTheme="minorHAnsi" w:hAnsiTheme="minorHAnsi" w:cstheme="minorBidi"/>
          <w:color w:val="auto"/>
          <w:sz w:val="22"/>
          <w:szCs w:val="22"/>
        </w:rPr>
        <w:t xml:space="preserve"> the </w:t>
      </w:r>
      <w:r>
        <w:rPr>
          <w:rFonts w:asciiTheme="minorHAnsi" w:eastAsiaTheme="minorHAnsi" w:hAnsiTheme="minorHAnsi" w:cstheme="minorBidi"/>
          <w:color w:val="auto"/>
          <w:sz w:val="22"/>
          <w:szCs w:val="22"/>
        </w:rPr>
        <w:t>end</w:t>
      </w:r>
      <w:r w:rsidRPr="00D538AD">
        <w:rPr>
          <w:rFonts w:asciiTheme="minorHAnsi" w:eastAsiaTheme="minorHAnsi" w:hAnsiTheme="minorHAnsi" w:cstheme="minorBidi"/>
          <w:color w:val="auto"/>
          <w:sz w:val="22"/>
          <w:szCs w:val="22"/>
        </w:rPr>
        <w:t xml:space="preserve"> of the month is set as </w:t>
      </w:r>
      <w:r>
        <w:rPr>
          <w:rFonts w:asciiTheme="minorHAnsi" w:eastAsiaTheme="minorHAnsi" w:hAnsiTheme="minorHAnsi" w:cstheme="minorBidi"/>
          <w:color w:val="auto"/>
          <w:sz w:val="22"/>
          <w:szCs w:val="22"/>
        </w:rPr>
        <w:t>the</w:t>
      </w:r>
      <w:r w:rsidRPr="00D538AD">
        <w:rPr>
          <w:rFonts w:asciiTheme="minorHAnsi" w:eastAsiaTheme="minorHAnsi" w:hAnsiTheme="minorHAnsi" w:cstheme="minorBidi"/>
          <w:color w:val="auto"/>
          <w:sz w:val="22"/>
          <w:szCs w:val="22"/>
        </w:rPr>
        <w:t xml:space="preserve"> index.</w:t>
      </w:r>
      <w:r w:rsidR="00E65420">
        <w:rPr>
          <w:rFonts w:asciiTheme="minorHAnsi" w:eastAsiaTheme="minorHAnsi" w:hAnsiTheme="minorHAnsi" w:cstheme="minorBidi"/>
          <w:color w:val="auto"/>
          <w:sz w:val="22"/>
          <w:szCs w:val="22"/>
        </w:rPr>
        <w:t xml:space="preserve"> </w:t>
      </w:r>
    </w:p>
    <w:p w14:paraId="7B0D0C85" w14:textId="5C19D32E" w:rsidR="00D538AD" w:rsidRPr="002C5187" w:rsidRDefault="00E65420" w:rsidP="002C518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w:t>
      </w:r>
      <w:r w:rsidRPr="00E65420">
        <w:rPr>
          <w:rFonts w:asciiTheme="minorHAnsi" w:eastAsiaTheme="minorHAnsi" w:hAnsiTheme="minorHAnsi" w:cstheme="minorBidi"/>
          <w:color w:val="auto"/>
          <w:sz w:val="22"/>
          <w:szCs w:val="22"/>
        </w:rPr>
        <w:t xml:space="preserve">he only category </w:t>
      </w:r>
      <w:r>
        <w:rPr>
          <w:rFonts w:asciiTheme="minorHAnsi" w:eastAsiaTheme="minorHAnsi" w:hAnsiTheme="minorHAnsi" w:cstheme="minorBidi"/>
          <w:color w:val="auto"/>
          <w:sz w:val="22"/>
          <w:szCs w:val="22"/>
        </w:rPr>
        <w:t>that</w:t>
      </w:r>
      <w:r w:rsidRPr="00E65420">
        <w:rPr>
          <w:rFonts w:asciiTheme="minorHAnsi" w:eastAsiaTheme="minorHAnsi" w:hAnsiTheme="minorHAnsi" w:cstheme="minorBidi"/>
          <w:color w:val="auto"/>
          <w:sz w:val="22"/>
          <w:szCs w:val="22"/>
        </w:rPr>
        <w:t xml:space="preserve"> displays seasonality in its </w:t>
      </w:r>
      <w:r>
        <w:rPr>
          <w:rFonts w:asciiTheme="minorHAnsi" w:eastAsiaTheme="minorHAnsi" w:hAnsiTheme="minorHAnsi" w:cstheme="minorBidi"/>
          <w:color w:val="auto"/>
          <w:sz w:val="22"/>
          <w:szCs w:val="22"/>
        </w:rPr>
        <w:t xml:space="preserve">sales </w:t>
      </w:r>
      <w:r w:rsidRPr="00E65420">
        <w:rPr>
          <w:rFonts w:asciiTheme="minorHAnsi" w:eastAsiaTheme="minorHAnsi" w:hAnsiTheme="minorHAnsi" w:cstheme="minorBidi"/>
          <w:color w:val="auto"/>
          <w:sz w:val="22"/>
          <w:szCs w:val="22"/>
        </w:rPr>
        <w:t xml:space="preserve">pattern is </w:t>
      </w:r>
      <w:r>
        <w:rPr>
          <w:rFonts w:asciiTheme="minorHAnsi" w:eastAsiaTheme="minorHAnsi" w:hAnsiTheme="minorHAnsi" w:cstheme="minorBidi"/>
          <w:color w:val="auto"/>
          <w:sz w:val="22"/>
          <w:szCs w:val="22"/>
        </w:rPr>
        <w:t>f</w:t>
      </w:r>
      <w:r w:rsidRPr="00E65420">
        <w:rPr>
          <w:rFonts w:asciiTheme="minorHAnsi" w:eastAsiaTheme="minorHAnsi" w:hAnsiTheme="minorHAnsi" w:cstheme="minorBidi"/>
          <w:color w:val="auto"/>
          <w:sz w:val="22"/>
          <w:szCs w:val="22"/>
        </w:rPr>
        <w:t xml:space="preserve">urniture. </w:t>
      </w:r>
      <w:r>
        <w:rPr>
          <w:rFonts w:asciiTheme="minorHAnsi" w:eastAsiaTheme="minorHAnsi" w:hAnsiTheme="minorHAnsi" w:cstheme="minorBidi"/>
          <w:color w:val="auto"/>
          <w:sz w:val="22"/>
          <w:szCs w:val="22"/>
        </w:rPr>
        <w:t>F</w:t>
      </w:r>
      <w:r w:rsidRPr="00E65420">
        <w:rPr>
          <w:rFonts w:asciiTheme="minorHAnsi" w:eastAsiaTheme="minorHAnsi" w:hAnsiTheme="minorHAnsi" w:cstheme="minorBidi"/>
          <w:color w:val="auto"/>
          <w:sz w:val="22"/>
          <w:szCs w:val="22"/>
        </w:rPr>
        <w:t xml:space="preserve">urniture sales tend to peak at the end of each year, and then decline after the holidays. </w:t>
      </w:r>
      <w:r>
        <w:rPr>
          <w:rFonts w:asciiTheme="minorHAnsi" w:eastAsiaTheme="minorHAnsi" w:hAnsiTheme="minorHAnsi" w:cstheme="minorBidi"/>
          <w:color w:val="auto"/>
          <w:sz w:val="22"/>
          <w:szCs w:val="22"/>
        </w:rPr>
        <w:t>Unlike f</w:t>
      </w:r>
      <w:r w:rsidRPr="00E65420">
        <w:rPr>
          <w:rFonts w:asciiTheme="minorHAnsi" w:eastAsiaTheme="minorHAnsi" w:hAnsiTheme="minorHAnsi" w:cstheme="minorBidi"/>
          <w:color w:val="auto"/>
          <w:sz w:val="22"/>
          <w:szCs w:val="22"/>
        </w:rPr>
        <w:t xml:space="preserve">urniture, there is no strong seasonal characteristic </w:t>
      </w:r>
      <w:r>
        <w:rPr>
          <w:rFonts w:asciiTheme="minorHAnsi" w:eastAsiaTheme="minorHAnsi" w:hAnsiTheme="minorHAnsi" w:cstheme="minorBidi"/>
          <w:color w:val="auto"/>
          <w:sz w:val="22"/>
          <w:szCs w:val="22"/>
        </w:rPr>
        <w:t>that can be observed</w:t>
      </w:r>
      <w:r w:rsidRPr="00E65420">
        <w:rPr>
          <w:rFonts w:asciiTheme="minorHAnsi" w:eastAsiaTheme="minorHAnsi" w:hAnsiTheme="minorHAnsi" w:cstheme="minorBidi"/>
          <w:color w:val="auto"/>
          <w:sz w:val="22"/>
          <w:szCs w:val="22"/>
        </w:rPr>
        <w:t xml:space="preserve"> in the </w:t>
      </w:r>
      <w:r>
        <w:rPr>
          <w:rFonts w:asciiTheme="minorHAnsi" w:eastAsiaTheme="minorHAnsi" w:hAnsiTheme="minorHAnsi" w:cstheme="minorBidi"/>
          <w:color w:val="auto"/>
          <w:sz w:val="22"/>
          <w:szCs w:val="22"/>
        </w:rPr>
        <w:t>technology and office supply categories</w:t>
      </w:r>
      <w:r w:rsidRPr="00E6542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w:t>
      </w:r>
      <w:r w:rsidRPr="00E65420">
        <w:rPr>
          <w:rFonts w:asciiTheme="minorHAnsi" w:eastAsiaTheme="minorHAnsi" w:hAnsiTheme="minorHAnsi" w:cstheme="minorBidi"/>
          <w:color w:val="auto"/>
          <w:sz w:val="22"/>
          <w:szCs w:val="22"/>
        </w:rPr>
        <w:t>he</w:t>
      </w:r>
      <w:r>
        <w:rPr>
          <w:rFonts w:asciiTheme="minorHAnsi" w:eastAsiaTheme="minorHAnsi" w:hAnsiTheme="minorHAnsi" w:cstheme="minorBidi"/>
          <w:color w:val="auto"/>
          <w:sz w:val="22"/>
          <w:szCs w:val="22"/>
        </w:rPr>
        <w:t>ir sales</w:t>
      </w:r>
      <w:r w:rsidRPr="00E65420">
        <w:rPr>
          <w:rFonts w:asciiTheme="minorHAnsi" w:eastAsiaTheme="minorHAnsi" w:hAnsiTheme="minorHAnsi" w:cstheme="minorBidi"/>
          <w:color w:val="auto"/>
          <w:sz w:val="22"/>
          <w:szCs w:val="22"/>
        </w:rPr>
        <w:t xml:space="preserve"> data does not experience any specific trend that recurs every year. Therefore, among </w:t>
      </w:r>
      <w:r>
        <w:rPr>
          <w:rFonts w:asciiTheme="minorHAnsi" w:eastAsiaTheme="minorHAnsi" w:hAnsiTheme="minorHAnsi" w:cstheme="minorBidi"/>
          <w:color w:val="auto"/>
          <w:sz w:val="22"/>
          <w:szCs w:val="22"/>
        </w:rPr>
        <w:t>the</w:t>
      </w:r>
      <w:r w:rsidRPr="00E65420">
        <w:rPr>
          <w:rFonts w:asciiTheme="minorHAnsi" w:eastAsiaTheme="minorHAnsi" w:hAnsiTheme="minorHAnsi" w:cstheme="minorBidi"/>
          <w:color w:val="auto"/>
          <w:sz w:val="22"/>
          <w:szCs w:val="22"/>
        </w:rPr>
        <w:t xml:space="preserve"> three available </w:t>
      </w:r>
      <w:r>
        <w:rPr>
          <w:rFonts w:asciiTheme="minorHAnsi" w:eastAsiaTheme="minorHAnsi" w:hAnsiTheme="minorHAnsi" w:cstheme="minorBidi"/>
          <w:color w:val="auto"/>
          <w:sz w:val="22"/>
          <w:szCs w:val="22"/>
        </w:rPr>
        <w:t>categories</w:t>
      </w:r>
      <w:r w:rsidRPr="00E6542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only the </w:t>
      </w:r>
      <w:r w:rsidRPr="00E65420">
        <w:rPr>
          <w:rFonts w:asciiTheme="minorHAnsi" w:eastAsiaTheme="minorHAnsi" w:hAnsiTheme="minorHAnsi" w:cstheme="minorBidi"/>
          <w:color w:val="auto"/>
          <w:sz w:val="22"/>
          <w:szCs w:val="22"/>
        </w:rPr>
        <w:t xml:space="preserve">furniture </w:t>
      </w:r>
      <w:r>
        <w:rPr>
          <w:rFonts w:asciiTheme="minorHAnsi" w:eastAsiaTheme="minorHAnsi" w:hAnsiTheme="minorHAnsi" w:cstheme="minorBidi"/>
          <w:color w:val="auto"/>
          <w:sz w:val="22"/>
          <w:szCs w:val="22"/>
        </w:rPr>
        <w:t>category will be</w:t>
      </w:r>
      <w:r w:rsidRPr="00E65420">
        <w:rPr>
          <w:rFonts w:asciiTheme="minorHAnsi" w:eastAsiaTheme="minorHAnsi" w:hAnsiTheme="minorHAnsi" w:cstheme="minorBidi"/>
          <w:color w:val="auto"/>
          <w:sz w:val="22"/>
          <w:szCs w:val="22"/>
        </w:rPr>
        <w:t xml:space="preserve"> investigated </w:t>
      </w:r>
      <w:r>
        <w:rPr>
          <w:rFonts w:asciiTheme="minorHAnsi" w:eastAsiaTheme="minorHAnsi" w:hAnsiTheme="minorHAnsi" w:cstheme="minorBidi"/>
          <w:color w:val="auto"/>
          <w:sz w:val="22"/>
          <w:szCs w:val="22"/>
        </w:rPr>
        <w:t>due to</w:t>
      </w:r>
      <w:r w:rsidRPr="00E65420">
        <w:rPr>
          <w:rFonts w:asciiTheme="minorHAnsi" w:eastAsiaTheme="minorHAnsi" w:hAnsiTheme="minorHAnsi" w:cstheme="minorBidi"/>
          <w:color w:val="auto"/>
          <w:sz w:val="22"/>
          <w:szCs w:val="22"/>
        </w:rPr>
        <w:t xml:space="preserve"> its seasonal pattern.</w:t>
      </w:r>
    </w:p>
    <w:p w14:paraId="038EE174" w14:textId="77777777" w:rsidR="00D538AD" w:rsidRDefault="00D538AD" w:rsidP="00E458B4">
      <w:pPr>
        <w:pStyle w:val="Heading2"/>
        <w:rPr>
          <w:rFonts w:asciiTheme="minorHAnsi" w:eastAsiaTheme="minorHAnsi" w:hAnsiTheme="minorHAnsi" w:cstheme="minorBidi"/>
          <w:color w:val="auto"/>
          <w:sz w:val="22"/>
          <w:szCs w:val="22"/>
        </w:rPr>
      </w:pPr>
    </w:p>
    <w:p w14:paraId="5A5F8D3C" w14:textId="72856C0B" w:rsidR="00E458B4" w:rsidRDefault="00E458B4" w:rsidP="00E458B4">
      <w:pPr>
        <w:pStyle w:val="Heading2"/>
      </w:pPr>
      <w:r>
        <w:t>Prophet Model 1</w:t>
      </w:r>
    </w:p>
    <w:p w14:paraId="6432EFBF" w14:textId="008F8089" w:rsidR="003B45C5" w:rsidRDefault="00CE2B43" w:rsidP="00E458B4">
      <w:r>
        <w:t>Facebook has released its own open-source time series model called Prophet.</w:t>
      </w:r>
      <w:r w:rsidRPr="00CE2B43">
        <w:t xml:space="preserve"> </w:t>
      </w:r>
      <w:r>
        <w:t xml:space="preserve">It uses historical trend fluctuations to make accurate forecasts, even if given </w:t>
      </w:r>
      <w:r w:rsidR="007B7CC8">
        <w:t xml:space="preserve">only </w:t>
      </w:r>
      <w:r w:rsidR="003B45C5">
        <w:t>a small amount of training data. It can also include the effects of seasonality and holidays in its forecasts.</w:t>
      </w:r>
    </w:p>
    <w:p w14:paraId="4B698FFE" w14:textId="1D600213" w:rsidR="00E458B4" w:rsidRDefault="003B45C5" w:rsidP="00E458B4">
      <w:bookmarkStart w:id="1" w:name="_Hlk115777108"/>
      <w:r>
        <w:t>The first implemented Prophet model</w:t>
      </w:r>
      <w:bookmarkEnd w:id="1"/>
      <w:r>
        <w:t xml:space="preserve"> does not include any seasonality or holiday parameters. Below are the </w:t>
      </w:r>
      <w:r w:rsidR="00516983">
        <w:t xml:space="preserve">best </w:t>
      </w:r>
      <w:r>
        <w:t>results obtained using this model.</w:t>
      </w:r>
    </w:p>
    <w:tbl>
      <w:tblPr>
        <w:tblStyle w:val="TableGrid"/>
        <w:tblW w:w="0" w:type="auto"/>
        <w:tblLook w:val="04A0" w:firstRow="1" w:lastRow="0" w:firstColumn="1" w:lastColumn="0" w:noHBand="0" w:noVBand="1"/>
      </w:tblPr>
      <w:tblGrid>
        <w:gridCol w:w="1602"/>
        <w:gridCol w:w="2874"/>
        <w:gridCol w:w="1639"/>
        <w:gridCol w:w="1553"/>
        <w:gridCol w:w="1574"/>
      </w:tblGrid>
      <w:tr w:rsidR="00B46D7F" w14:paraId="15F17C27" w14:textId="77777777" w:rsidTr="00B46D7F">
        <w:tc>
          <w:tcPr>
            <w:tcW w:w="1602" w:type="dxa"/>
          </w:tcPr>
          <w:p w14:paraId="332200CB" w14:textId="77777777" w:rsidR="00B46D7F" w:rsidRDefault="00B46D7F" w:rsidP="004D4FC3">
            <w:pPr>
              <w:rPr>
                <w:b/>
                <w:bCs/>
              </w:rPr>
            </w:pPr>
            <w:r>
              <w:rPr>
                <w:b/>
                <w:bCs/>
              </w:rPr>
              <w:t>Model</w:t>
            </w:r>
          </w:p>
        </w:tc>
        <w:tc>
          <w:tcPr>
            <w:tcW w:w="2874" w:type="dxa"/>
          </w:tcPr>
          <w:p w14:paraId="3A85442A" w14:textId="77777777" w:rsidR="00B46D7F" w:rsidRDefault="00B46D7F" w:rsidP="004D4FC3">
            <w:pPr>
              <w:rPr>
                <w:b/>
                <w:bCs/>
              </w:rPr>
            </w:pPr>
            <w:r>
              <w:rPr>
                <w:b/>
                <w:bCs/>
              </w:rPr>
              <w:t>Architecture</w:t>
            </w:r>
          </w:p>
        </w:tc>
        <w:tc>
          <w:tcPr>
            <w:tcW w:w="1639" w:type="dxa"/>
          </w:tcPr>
          <w:p w14:paraId="2594BFA0" w14:textId="77777777" w:rsidR="00B46D7F" w:rsidRDefault="00B46D7F" w:rsidP="004D4FC3">
            <w:pPr>
              <w:rPr>
                <w:b/>
                <w:bCs/>
              </w:rPr>
            </w:pPr>
            <w:r>
              <w:rPr>
                <w:b/>
                <w:bCs/>
              </w:rPr>
              <w:t>MSE</w:t>
            </w:r>
          </w:p>
        </w:tc>
        <w:tc>
          <w:tcPr>
            <w:tcW w:w="1553" w:type="dxa"/>
          </w:tcPr>
          <w:p w14:paraId="568811B9" w14:textId="77777777" w:rsidR="00B46D7F" w:rsidRDefault="00B46D7F" w:rsidP="004D4FC3">
            <w:pPr>
              <w:rPr>
                <w:b/>
                <w:bCs/>
              </w:rPr>
            </w:pPr>
            <w:r>
              <w:rPr>
                <w:b/>
                <w:bCs/>
              </w:rPr>
              <w:t>RMSE</w:t>
            </w:r>
          </w:p>
        </w:tc>
        <w:tc>
          <w:tcPr>
            <w:tcW w:w="1574" w:type="dxa"/>
          </w:tcPr>
          <w:p w14:paraId="3D1CD3AE" w14:textId="77777777" w:rsidR="00B46D7F" w:rsidRDefault="00B46D7F" w:rsidP="004D4FC3">
            <w:pPr>
              <w:rPr>
                <w:b/>
                <w:bCs/>
              </w:rPr>
            </w:pPr>
            <w:r>
              <w:rPr>
                <w:b/>
                <w:bCs/>
              </w:rPr>
              <w:t>MAPE</w:t>
            </w:r>
          </w:p>
        </w:tc>
      </w:tr>
      <w:tr w:rsidR="00B46D7F" w14:paraId="07333CA7" w14:textId="77777777" w:rsidTr="00B46D7F">
        <w:tc>
          <w:tcPr>
            <w:tcW w:w="1602" w:type="dxa"/>
          </w:tcPr>
          <w:p w14:paraId="6C3491A6" w14:textId="77777777" w:rsidR="00B46D7F" w:rsidRDefault="00B46D7F" w:rsidP="004D4FC3">
            <w:pPr>
              <w:rPr>
                <w:b/>
                <w:bCs/>
              </w:rPr>
            </w:pPr>
            <w:r>
              <w:rPr>
                <w:b/>
                <w:bCs/>
              </w:rPr>
              <w:t>Prophet 1</w:t>
            </w:r>
          </w:p>
        </w:tc>
        <w:tc>
          <w:tcPr>
            <w:tcW w:w="2874" w:type="dxa"/>
          </w:tcPr>
          <w:p w14:paraId="37C470F6" w14:textId="77777777" w:rsidR="00B46D7F" w:rsidRPr="00C64AE3" w:rsidRDefault="00B46D7F" w:rsidP="004D4FC3">
            <w:r w:rsidRPr="00B624C8">
              <w:t>Prophet(interval_width=0.95)</w:t>
            </w:r>
          </w:p>
        </w:tc>
        <w:tc>
          <w:tcPr>
            <w:tcW w:w="1639" w:type="dxa"/>
          </w:tcPr>
          <w:p w14:paraId="062E5753" w14:textId="77777777" w:rsidR="00B46D7F" w:rsidRPr="00C64AE3" w:rsidRDefault="00B46D7F" w:rsidP="004D4FC3">
            <w:r w:rsidRPr="00B624C8">
              <w:t>1778095</w:t>
            </w:r>
            <w:r>
              <w:t>7</w:t>
            </w:r>
          </w:p>
        </w:tc>
        <w:tc>
          <w:tcPr>
            <w:tcW w:w="1553" w:type="dxa"/>
          </w:tcPr>
          <w:p w14:paraId="3AD8C958" w14:textId="77777777" w:rsidR="00B46D7F" w:rsidRPr="00C64AE3" w:rsidRDefault="00B46D7F" w:rsidP="004D4FC3">
            <w:r>
              <w:t>4217</w:t>
            </w:r>
          </w:p>
        </w:tc>
        <w:tc>
          <w:tcPr>
            <w:tcW w:w="1574" w:type="dxa"/>
          </w:tcPr>
          <w:p w14:paraId="29B105AB" w14:textId="77777777" w:rsidR="00B46D7F" w:rsidRPr="00C64AE3" w:rsidRDefault="00B46D7F" w:rsidP="004D4FC3">
            <w:r w:rsidRPr="00B624C8">
              <w:t>0.2816</w:t>
            </w:r>
          </w:p>
        </w:tc>
      </w:tr>
    </w:tbl>
    <w:p w14:paraId="073C4C73" w14:textId="77777777" w:rsidR="00B46D7F" w:rsidRDefault="00B46D7F" w:rsidP="00E458B4"/>
    <w:p w14:paraId="687B24F9" w14:textId="3867D950" w:rsidR="00D12602" w:rsidRDefault="00D12602" w:rsidP="00E458B4">
      <w:pPr>
        <w:rPr>
          <w:noProof/>
        </w:rPr>
      </w:pPr>
      <w:r>
        <w:rPr>
          <w:noProof/>
        </w:rPr>
        <w:drawing>
          <wp:inline distT="0" distB="0" distL="0" distR="0" wp14:anchorId="0308B50C" wp14:editId="2791A282">
            <wp:extent cx="6000750" cy="1964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977" t="26896" r="8764" b="24631"/>
                    <a:stretch/>
                  </pic:blipFill>
                  <pic:spPr bwMode="auto">
                    <a:xfrm>
                      <a:off x="0" y="0"/>
                      <a:ext cx="6018862" cy="1970246"/>
                    </a:xfrm>
                    <a:prstGeom prst="rect">
                      <a:avLst/>
                    </a:prstGeom>
                    <a:ln>
                      <a:noFill/>
                    </a:ln>
                    <a:extLst>
                      <a:ext uri="{53640926-AAD7-44D8-BBD7-CCE9431645EC}">
                        <a14:shadowObscured xmlns:a14="http://schemas.microsoft.com/office/drawing/2010/main"/>
                      </a:ext>
                    </a:extLst>
                  </pic:spPr>
                </pic:pic>
              </a:graphicData>
            </a:graphic>
          </wp:inline>
        </w:drawing>
      </w:r>
    </w:p>
    <w:p w14:paraId="499183A6" w14:textId="1806885F" w:rsidR="00B46D7F" w:rsidRDefault="00B46D7F" w:rsidP="00B46D7F">
      <w:pPr>
        <w:pStyle w:val="Heading2"/>
      </w:pPr>
      <w:r>
        <w:lastRenderedPageBreak/>
        <w:t>Prophet Model 2</w:t>
      </w:r>
    </w:p>
    <w:p w14:paraId="5A5E1891" w14:textId="7394BA7F" w:rsidR="003377A3" w:rsidRDefault="003377A3" w:rsidP="003377A3">
      <w:r w:rsidRPr="003377A3">
        <w:t xml:space="preserve">The </w:t>
      </w:r>
      <w:r>
        <w:t>second</w:t>
      </w:r>
      <w:r w:rsidRPr="003377A3">
        <w:t xml:space="preserve"> implemented Prophet model </w:t>
      </w:r>
      <w:r>
        <w:t>includes the effects of holidays and seasonality in its forecasts.</w:t>
      </w:r>
      <w:r w:rsidRPr="003377A3">
        <w:t xml:space="preserve"> </w:t>
      </w:r>
      <w:r>
        <w:t>The dates of eight American</w:t>
      </w:r>
      <w:r w:rsidRPr="003377A3">
        <w:t xml:space="preserve"> recurring </w:t>
      </w:r>
      <w:r>
        <w:t>holidays</w:t>
      </w:r>
      <w:r w:rsidRPr="003377A3">
        <w:t xml:space="preserve"> </w:t>
      </w:r>
      <w:r>
        <w:t>have been included in</w:t>
      </w:r>
      <w:r w:rsidR="00976A4E">
        <w:t>to</w:t>
      </w:r>
      <w:r>
        <w:t xml:space="preserve"> the</w:t>
      </w:r>
      <w:r w:rsidRPr="003377A3">
        <w:t xml:space="preserve"> model</w:t>
      </w:r>
      <w:r>
        <w:t xml:space="preserve">. </w:t>
      </w:r>
      <w:r w:rsidRPr="003377A3">
        <w:t>Seasonalities are estimated using a partial Fourier sum. The number of terms in the partial sum (the order) is a parameter that determines how quickly the seasonality can change.</w:t>
      </w:r>
      <w:r>
        <w:t xml:space="preserve"> </w:t>
      </w:r>
      <w:r w:rsidRPr="003377A3">
        <w:t>The value</w:t>
      </w:r>
      <w:r>
        <w:t xml:space="preserve"> of this parameter </w:t>
      </w:r>
      <w:r w:rsidR="00976A4E">
        <w:t>should be</w:t>
      </w:r>
      <w:r w:rsidRPr="003377A3">
        <w:t xml:space="preserve"> increased when the seasonality needs to fit higher-frequency changes, and generally be less smooth.</w:t>
      </w:r>
      <w:r>
        <w:t xml:space="preserve"> </w:t>
      </w:r>
      <w:r w:rsidRPr="003377A3">
        <w:t>Increasing the number of Fourier terms allows the seasonality to fit faster changing cycles, but can also lead to overfitting</w:t>
      </w:r>
      <w:r w:rsidR="00976A4E">
        <w:t>.</w:t>
      </w:r>
    </w:p>
    <w:p w14:paraId="300D36BF" w14:textId="2CAC4451" w:rsidR="00976A4E" w:rsidRDefault="00976A4E" w:rsidP="00976A4E">
      <w:r>
        <w:t>Different parameter values for the order of the Fourier sum were investigated (the “</w:t>
      </w:r>
      <w:r w:rsidRPr="00976A4E">
        <w:t>yearly_seasonality</w:t>
      </w:r>
      <w:r>
        <w:t>” parameter), as well the effect o</w:t>
      </w:r>
      <w:r w:rsidR="00EC0859">
        <w:t>f</w:t>
      </w:r>
      <w:r>
        <w:t xml:space="preserve"> including </w:t>
      </w:r>
      <w:r w:rsidR="00EC0859">
        <w:t>or</w:t>
      </w:r>
      <w:r>
        <w:t xml:space="preserve"> excluding holiday information in the model. Below are the best results obtained, and the parameter values that were used to obtain them.</w:t>
      </w:r>
    </w:p>
    <w:tbl>
      <w:tblPr>
        <w:tblStyle w:val="TableGrid"/>
        <w:tblpPr w:leftFromText="180" w:rightFromText="180" w:vertAnchor="text" w:horzAnchor="margin" w:tblpY="47"/>
        <w:tblW w:w="0" w:type="auto"/>
        <w:tblLook w:val="04A0" w:firstRow="1" w:lastRow="0" w:firstColumn="1" w:lastColumn="0" w:noHBand="0" w:noVBand="1"/>
      </w:tblPr>
      <w:tblGrid>
        <w:gridCol w:w="1602"/>
        <w:gridCol w:w="2874"/>
        <w:gridCol w:w="1639"/>
        <w:gridCol w:w="1553"/>
        <w:gridCol w:w="1574"/>
      </w:tblGrid>
      <w:tr w:rsidR="00EC0859" w14:paraId="547FEC16" w14:textId="77777777" w:rsidTr="00EC0859">
        <w:tc>
          <w:tcPr>
            <w:tcW w:w="1602" w:type="dxa"/>
          </w:tcPr>
          <w:p w14:paraId="532E420D" w14:textId="77777777" w:rsidR="00EC0859" w:rsidRDefault="00EC0859" w:rsidP="00EC0859">
            <w:pPr>
              <w:rPr>
                <w:b/>
                <w:bCs/>
              </w:rPr>
            </w:pPr>
            <w:r>
              <w:rPr>
                <w:b/>
                <w:bCs/>
              </w:rPr>
              <w:t>Model</w:t>
            </w:r>
          </w:p>
        </w:tc>
        <w:tc>
          <w:tcPr>
            <w:tcW w:w="2874" w:type="dxa"/>
          </w:tcPr>
          <w:p w14:paraId="30A8BDCC" w14:textId="77777777" w:rsidR="00EC0859" w:rsidRDefault="00EC0859" w:rsidP="00EC0859">
            <w:pPr>
              <w:rPr>
                <w:b/>
                <w:bCs/>
              </w:rPr>
            </w:pPr>
            <w:r>
              <w:rPr>
                <w:b/>
                <w:bCs/>
              </w:rPr>
              <w:t>Architecture</w:t>
            </w:r>
          </w:p>
        </w:tc>
        <w:tc>
          <w:tcPr>
            <w:tcW w:w="1639" w:type="dxa"/>
          </w:tcPr>
          <w:p w14:paraId="5486031D" w14:textId="77777777" w:rsidR="00EC0859" w:rsidRDefault="00EC0859" w:rsidP="00EC0859">
            <w:pPr>
              <w:rPr>
                <w:b/>
                <w:bCs/>
              </w:rPr>
            </w:pPr>
            <w:r>
              <w:rPr>
                <w:b/>
                <w:bCs/>
              </w:rPr>
              <w:t>MSE</w:t>
            </w:r>
          </w:p>
        </w:tc>
        <w:tc>
          <w:tcPr>
            <w:tcW w:w="1553" w:type="dxa"/>
          </w:tcPr>
          <w:p w14:paraId="34325EBB" w14:textId="77777777" w:rsidR="00EC0859" w:rsidRDefault="00EC0859" w:rsidP="00EC0859">
            <w:pPr>
              <w:rPr>
                <w:b/>
                <w:bCs/>
              </w:rPr>
            </w:pPr>
            <w:r>
              <w:rPr>
                <w:b/>
                <w:bCs/>
              </w:rPr>
              <w:t>RMSE</w:t>
            </w:r>
          </w:p>
        </w:tc>
        <w:tc>
          <w:tcPr>
            <w:tcW w:w="1574" w:type="dxa"/>
          </w:tcPr>
          <w:p w14:paraId="0B68F4B1" w14:textId="77777777" w:rsidR="00EC0859" w:rsidRDefault="00EC0859" w:rsidP="00EC0859">
            <w:pPr>
              <w:rPr>
                <w:b/>
                <w:bCs/>
              </w:rPr>
            </w:pPr>
            <w:r>
              <w:rPr>
                <w:b/>
                <w:bCs/>
              </w:rPr>
              <w:t>MAPE</w:t>
            </w:r>
          </w:p>
        </w:tc>
      </w:tr>
      <w:tr w:rsidR="00EC0859" w14:paraId="71657DEB" w14:textId="77777777" w:rsidTr="00EC0859">
        <w:tc>
          <w:tcPr>
            <w:tcW w:w="1602" w:type="dxa"/>
          </w:tcPr>
          <w:p w14:paraId="4A90F443" w14:textId="77777777" w:rsidR="00EC0859" w:rsidRDefault="00EC0859" w:rsidP="00EC0859">
            <w:pPr>
              <w:rPr>
                <w:b/>
                <w:bCs/>
              </w:rPr>
            </w:pPr>
            <w:r>
              <w:rPr>
                <w:b/>
                <w:bCs/>
              </w:rPr>
              <w:t>Prophet 2</w:t>
            </w:r>
          </w:p>
        </w:tc>
        <w:tc>
          <w:tcPr>
            <w:tcW w:w="2874" w:type="dxa"/>
          </w:tcPr>
          <w:p w14:paraId="35F79A3D" w14:textId="77777777" w:rsidR="00EC0859" w:rsidRPr="00C64AE3" w:rsidRDefault="00EC0859" w:rsidP="00EC0859">
            <w:r w:rsidRPr="00B624C8">
              <w:t>Prophet(interval_width=0.95, yearly_seasonality=15, holidays=holidays)</w:t>
            </w:r>
          </w:p>
        </w:tc>
        <w:tc>
          <w:tcPr>
            <w:tcW w:w="1639" w:type="dxa"/>
          </w:tcPr>
          <w:p w14:paraId="76E4DF36" w14:textId="77777777" w:rsidR="00EC0859" w:rsidRPr="00C64AE3" w:rsidRDefault="00EC0859" w:rsidP="00EC0859">
            <w:r w:rsidRPr="00B624C8">
              <w:t>1782786</w:t>
            </w:r>
            <w:r>
              <w:t>5</w:t>
            </w:r>
          </w:p>
        </w:tc>
        <w:tc>
          <w:tcPr>
            <w:tcW w:w="1553" w:type="dxa"/>
          </w:tcPr>
          <w:p w14:paraId="45541EA4" w14:textId="77777777" w:rsidR="00EC0859" w:rsidRPr="00C64AE3" w:rsidRDefault="00EC0859" w:rsidP="00EC0859">
            <w:r>
              <w:t>4222</w:t>
            </w:r>
          </w:p>
        </w:tc>
        <w:tc>
          <w:tcPr>
            <w:tcW w:w="1574" w:type="dxa"/>
          </w:tcPr>
          <w:p w14:paraId="47285584" w14:textId="77777777" w:rsidR="00EC0859" w:rsidRPr="00C64AE3" w:rsidRDefault="00EC0859" w:rsidP="00EC0859">
            <w:r>
              <w:t>0.2274</w:t>
            </w:r>
          </w:p>
        </w:tc>
      </w:tr>
    </w:tbl>
    <w:p w14:paraId="67C5A5A6" w14:textId="2470C36C" w:rsidR="00EC0859" w:rsidRDefault="00EC0859" w:rsidP="00976A4E"/>
    <w:p w14:paraId="1505D237" w14:textId="513A0E20" w:rsidR="00EC0859" w:rsidRDefault="00EC0859" w:rsidP="00976A4E">
      <w:r>
        <w:rPr>
          <w:noProof/>
        </w:rPr>
        <w:drawing>
          <wp:inline distT="0" distB="0" distL="0" distR="0" wp14:anchorId="3B3CB3BF" wp14:editId="37CD9565">
            <wp:extent cx="5905817"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09" t="27487" r="9262" b="25222"/>
                    <a:stretch/>
                  </pic:blipFill>
                  <pic:spPr bwMode="auto">
                    <a:xfrm>
                      <a:off x="0" y="0"/>
                      <a:ext cx="5908335" cy="1905812"/>
                    </a:xfrm>
                    <a:prstGeom prst="rect">
                      <a:avLst/>
                    </a:prstGeom>
                    <a:ln>
                      <a:noFill/>
                    </a:ln>
                    <a:extLst>
                      <a:ext uri="{53640926-AAD7-44D8-BBD7-CCE9431645EC}">
                        <a14:shadowObscured xmlns:a14="http://schemas.microsoft.com/office/drawing/2010/main"/>
                      </a:ext>
                    </a:extLst>
                  </pic:spPr>
                </pic:pic>
              </a:graphicData>
            </a:graphic>
          </wp:inline>
        </w:drawing>
      </w:r>
    </w:p>
    <w:p w14:paraId="0244F31C" w14:textId="3D9729E5" w:rsidR="00EC0859" w:rsidRDefault="00EC0859" w:rsidP="00EC0859">
      <w:pPr>
        <w:pStyle w:val="Heading2"/>
      </w:pPr>
      <w:r>
        <w:t>Vanilla LSTM</w:t>
      </w:r>
    </w:p>
    <w:p w14:paraId="0A29FD06" w14:textId="098AE25A" w:rsidR="00846108" w:rsidRDefault="00846108" w:rsidP="00976A4E">
      <w:r>
        <w:t xml:space="preserve">Before building the LSTMs, some data pre-processing steps were needed. </w:t>
      </w:r>
      <w:r w:rsidR="00D84439">
        <w:t xml:space="preserve">The data was scaled to between 0 and 1 using the MinMaxScaler from the sklearn library. Then the LSTMs were built using the Tensorflow Keras library.  </w:t>
      </w:r>
      <w:r w:rsidR="00D84439" w:rsidRPr="00D84439">
        <w:t>To define LSTM model</w:t>
      </w:r>
      <w:r w:rsidR="00D84439">
        <w:t>s</w:t>
      </w:r>
      <w:r w:rsidR="00D84439" w:rsidRPr="00D84439">
        <w:t xml:space="preserve"> with</w:t>
      </w:r>
      <w:r w:rsidR="00E06230">
        <w:t xml:space="preserve"> the</w:t>
      </w:r>
      <w:r w:rsidR="00D84439" w:rsidRPr="00D84439">
        <w:t xml:space="preserve"> Keras library, the time-series should be transformed to a supervised learning problem. </w:t>
      </w:r>
      <w:r w:rsidR="00D84439">
        <w:t>This</w:t>
      </w:r>
      <w:r w:rsidR="00D84439" w:rsidRPr="00D84439">
        <w:t xml:space="preserve"> can be </w:t>
      </w:r>
      <w:r w:rsidR="00D84439">
        <w:t>achieved</w:t>
      </w:r>
      <w:r w:rsidR="00D84439" w:rsidRPr="00D84439">
        <w:t xml:space="preserve"> using the previous observation</w:t>
      </w:r>
      <w:r w:rsidR="00D84439">
        <w:t xml:space="preserve">s (in this case, the previous 12 observations representing the past year) </w:t>
      </w:r>
      <w:r w:rsidR="00D84439" w:rsidRPr="00D84439">
        <w:t xml:space="preserve">as the input, and the </w:t>
      </w:r>
      <w:r w:rsidR="00D84439">
        <w:t>current</w:t>
      </w:r>
      <w:r w:rsidR="00D84439" w:rsidRPr="00D84439">
        <w:t xml:space="preserve"> observation as the output. </w:t>
      </w:r>
      <w:r w:rsidR="00D84439">
        <w:t>This transformation was performed using the</w:t>
      </w:r>
      <w:r w:rsidR="00D84439" w:rsidRPr="00D84439">
        <w:t xml:space="preserve"> TimeseriesGenerator library</w:t>
      </w:r>
      <w:r w:rsidR="00D84439">
        <w:t>.</w:t>
      </w:r>
    </w:p>
    <w:p w14:paraId="7C403BDC" w14:textId="717FE565" w:rsidR="00846108" w:rsidRDefault="00846108">
      <w:r>
        <w:t xml:space="preserve">The first implemented LSTM was a </w:t>
      </w:r>
      <w:r w:rsidR="006E4821">
        <w:t>V</w:t>
      </w:r>
      <w:r>
        <w:t>anilla LSTM, consisting</w:t>
      </w:r>
      <w:r w:rsidRPr="00846108">
        <w:t xml:space="preserve"> of a single hidden </w:t>
      </w:r>
      <w:r>
        <w:t xml:space="preserve">LSTM </w:t>
      </w:r>
      <w:r w:rsidRPr="00846108">
        <w:t xml:space="preserve">layer </w:t>
      </w:r>
      <w:r>
        <w:t>and an output layer. The activation function used was Relu, and the optimizer was an Adam optimizer. Different parameter values for the number of nodes in the LSTM layer (the “units” parameter) were investigated,</w:t>
      </w:r>
      <w:r w:rsidRPr="00846108">
        <w:t xml:space="preserve"> </w:t>
      </w:r>
      <w:r>
        <w:t>as well the effect of using dropout. Different parameter values for dropout were also investigated when it was used. Below are the best results obtained, and the parameter values that were used to obtain them.</w:t>
      </w:r>
    </w:p>
    <w:tbl>
      <w:tblPr>
        <w:tblStyle w:val="TableGrid"/>
        <w:tblW w:w="0" w:type="auto"/>
        <w:tblLook w:val="04A0" w:firstRow="1" w:lastRow="0" w:firstColumn="1" w:lastColumn="0" w:noHBand="0" w:noVBand="1"/>
      </w:tblPr>
      <w:tblGrid>
        <w:gridCol w:w="1602"/>
        <w:gridCol w:w="2874"/>
        <w:gridCol w:w="1639"/>
        <w:gridCol w:w="1553"/>
        <w:gridCol w:w="1574"/>
      </w:tblGrid>
      <w:tr w:rsidR="006E4821" w14:paraId="77FDCB54" w14:textId="77777777" w:rsidTr="006E4821">
        <w:tc>
          <w:tcPr>
            <w:tcW w:w="1602" w:type="dxa"/>
          </w:tcPr>
          <w:p w14:paraId="05DE0AB8" w14:textId="77777777" w:rsidR="006E4821" w:rsidRDefault="006E4821" w:rsidP="00E64CA7">
            <w:pPr>
              <w:rPr>
                <w:b/>
                <w:bCs/>
              </w:rPr>
            </w:pPr>
            <w:r>
              <w:rPr>
                <w:b/>
                <w:bCs/>
              </w:rPr>
              <w:t>Model</w:t>
            </w:r>
          </w:p>
        </w:tc>
        <w:tc>
          <w:tcPr>
            <w:tcW w:w="2874" w:type="dxa"/>
          </w:tcPr>
          <w:p w14:paraId="324DE134" w14:textId="77777777" w:rsidR="006E4821" w:rsidRDefault="006E4821" w:rsidP="00E64CA7">
            <w:pPr>
              <w:rPr>
                <w:b/>
                <w:bCs/>
              </w:rPr>
            </w:pPr>
            <w:r>
              <w:rPr>
                <w:b/>
                <w:bCs/>
              </w:rPr>
              <w:t>Architecture</w:t>
            </w:r>
          </w:p>
        </w:tc>
        <w:tc>
          <w:tcPr>
            <w:tcW w:w="1639" w:type="dxa"/>
          </w:tcPr>
          <w:p w14:paraId="70C54FBF" w14:textId="77777777" w:rsidR="006E4821" w:rsidRDefault="006E4821" w:rsidP="00E64CA7">
            <w:pPr>
              <w:rPr>
                <w:b/>
                <w:bCs/>
              </w:rPr>
            </w:pPr>
            <w:r>
              <w:rPr>
                <w:b/>
                <w:bCs/>
              </w:rPr>
              <w:t>MSE</w:t>
            </w:r>
          </w:p>
        </w:tc>
        <w:tc>
          <w:tcPr>
            <w:tcW w:w="1553" w:type="dxa"/>
          </w:tcPr>
          <w:p w14:paraId="5C9133A4" w14:textId="77777777" w:rsidR="006E4821" w:rsidRDefault="006E4821" w:rsidP="00E64CA7">
            <w:pPr>
              <w:rPr>
                <w:b/>
                <w:bCs/>
              </w:rPr>
            </w:pPr>
            <w:r>
              <w:rPr>
                <w:b/>
                <w:bCs/>
              </w:rPr>
              <w:t>RMSE</w:t>
            </w:r>
          </w:p>
        </w:tc>
        <w:tc>
          <w:tcPr>
            <w:tcW w:w="1574" w:type="dxa"/>
          </w:tcPr>
          <w:p w14:paraId="49771217" w14:textId="77777777" w:rsidR="006E4821" w:rsidRDefault="006E4821" w:rsidP="00E64CA7">
            <w:pPr>
              <w:rPr>
                <w:b/>
                <w:bCs/>
              </w:rPr>
            </w:pPr>
            <w:r>
              <w:rPr>
                <w:b/>
                <w:bCs/>
              </w:rPr>
              <w:t>MAPE</w:t>
            </w:r>
          </w:p>
        </w:tc>
      </w:tr>
      <w:tr w:rsidR="006E4821" w14:paraId="5CCCB1DC" w14:textId="77777777" w:rsidTr="006E4821">
        <w:tc>
          <w:tcPr>
            <w:tcW w:w="1602" w:type="dxa"/>
          </w:tcPr>
          <w:p w14:paraId="4090F742" w14:textId="77777777" w:rsidR="006E4821" w:rsidRDefault="006E4821" w:rsidP="00E64CA7">
            <w:pPr>
              <w:rPr>
                <w:b/>
                <w:bCs/>
              </w:rPr>
            </w:pPr>
            <w:r>
              <w:rPr>
                <w:b/>
                <w:bCs/>
              </w:rPr>
              <w:t>Vanilla LSTM</w:t>
            </w:r>
          </w:p>
        </w:tc>
        <w:tc>
          <w:tcPr>
            <w:tcW w:w="2874" w:type="dxa"/>
          </w:tcPr>
          <w:p w14:paraId="146A63EA" w14:textId="77777777" w:rsidR="006E4821" w:rsidRDefault="006E4821" w:rsidP="00E64CA7">
            <w:r w:rsidRPr="00C64AE3">
              <w:t xml:space="preserve">(LSTM(units=32, activation='relu', </w:t>
            </w:r>
            <w:r w:rsidRPr="00C64AE3">
              <w:lastRenderedPageBreak/>
              <w:t>dropout=0.1))</w:t>
            </w:r>
          </w:p>
          <w:p w14:paraId="5087BFAE" w14:textId="77777777" w:rsidR="006E4821" w:rsidRPr="00C64AE3" w:rsidRDefault="006E4821" w:rsidP="00E64CA7"/>
          <w:p w14:paraId="02D14E7B" w14:textId="77777777" w:rsidR="006E4821" w:rsidRPr="00C64AE3" w:rsidRDefault="006E4821" w:rsidP="00E64CA7">
            <w:r w:rsidRPr="00C64AE3">
              <w:t>optimizer='adam'</w:t>
            </w:r>
          </w:p>
        </w:tc>
        <w:tc>
          <w:tcPr>
            <w:tcW w:w="1639" w:type="dxa"/>
          </w:tcPr>
          <w:p w14:paraId="32BC771D" w14:textId="77777777" w:rsidR="006E4821" w:rsidRPr="00C64AE3" w:rsidRDefault="006E4821" w:rsidP="00E64CA7">
            <w:r w:rsidRPr="00CB47F8">
              <w:lastRenderedPageBreak/>
              <w:t>30808886</w:t>
            </w:r>
          </w:p>
        </w:tc>
        <w:tc>
          <w:tcPr>
            <w:tcW w:w="1553" w:type="dxa"/>
          </w:tcPr>
          <w:p w14:paraId="03325062" w14:textId="77777777" w:rsidR="006E4821" w:rsidRPr="00C64AE3" w:rsidRDefault="006E4821" w:rsidP="00E64CA7">
            <w:r w:rsidRPr="00CB47F8">
              <w:t>555</w:t>
            </w:r>
            <w:r>
              <w:t>1</w:t>
            </w:r>
          </w:p>
        </w:tc>
        <w:tc>
          <w:tcPr>
            <w:tcW w:w="1574" w:type="dxa"/>
          </w:tcPr>
          <w:p w14:paraId="3C427699" w14:textId="77777777" w:rsidR="006E4821" w:rsidRPr="00C64AE3" w:rsidRDefault="006E4821" w:rsidP="00E64CA7">
            <w:r w:rsidRPr="00C64AE3">
              <w:t>0.2</w:t>
            </w:r>
            <w:r>
              <w:t>610</w:t>
            </w:r>
          </w:p>
        </w:tc>
      </w:tr>
    </w:tbl>
    <w:p w14:paraId="52905371" w14:textId="0B848451" w:rsidR="006E4821" w:rsidRDefault="00BF2625">
      <w:r>
        <w:rPr>
          <w:noProof/>
        </w:rPr>
        <w:drawing>
          <wp:inline distT="0" distB="0" distL="0" distR="0" wp14:anchorId="75D4D982" wp14:editId="06B6E061">
            <wp:extent cx="5983347"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75" t="27488" r="9428" b="24630"/>
                    <a:stretch/>
                  </pic:blipFill>
                  <pic:spPr bwMode="auto">
                    <a:xfrm>
                      <a:off x="0" y="0"/>
                      <a:ext cx="5988769" cy="1963928"/>
                    </a:xfrm>
                    <a:prstGeom prst="rect">
                      <a:avLst/>
                    </a:prstGeom>
                    <a:ln>
                      <a:noFill/>
                    </a:ln>
                    <a:extLst>
                      <a:ext uri="{53640926-AAD7-44D8-BBD7-CCE9431645EC}">
                        <a14:shadowObscured xmlns:a14="http://schemas.microsoft.com/office/drawing/2010/main"/>
                      </a:ext>
                    </a:extLst>
                  </pic:spPr>
                </pic:pic>
              </a:graphicData>
            </a:graphic>
          </wp:inline>
        </w:drawing>
      </w:r>
    </w:p>
    <w:p w14:paraId="07FFC164" w14:textId="3E404FFE" w:rsidR="000629C6" w:rsidRDefault="000629C6" w:rsidP="000629C6">
      <w:pPr>
        <w:pStyle w:val="Heading2"/>
      </w:pPr>
      <w:r>
        <w:t>Stacked LSTM</w:t>
      </w:r>
    </w:p>
    <w:p w14:paraId="0D795819" w14:textId="5434B64A" w:rsidR="000629C6" w:rsidRDefault="000629C6" w:rsidP="000629C6">
      <w:r>
        <w:t>The second implemented LSTM was a Stacked LSTM, consisting</w:t>
      </w:r>
      <w:r w:rsidRPr="00846108">
        <w:t xml:space="preserve"> of </w:t>
      </w:r>
      <w:r>
        <w:t xml:space="preserve">multiple </w:t>
      </w:r>
      <w:r w:rsidRPr="00846108">
        <w:t xml:space="preserve">hidden </w:t>
      </w:r>
      <w:r>
        <w:t xml:space="preserve">LSTM </w:t>
      </w:r>
      <w:r w:rsidRPr="00846108">
        <w:t>layer</w:t>
      </w:r>
      <w:r w:rsidR="00691B66">
        <w:t>s</w:t>
      </w:r>
      <w:r w:rsidRPr="00846108">
        <w:t xml:space="preserve"> </w:t>
      </w:r>
      <w:r>
        <w:t xml:space="preserve">and an output layer. The activation function used was Relu, and the optimizer was an Adam optimizer. </w:t>
      </w:r>
    </w:p>
    <w:p w14:paraId="56A478A3" w14:textId="1F037D10" w:rsidR="000629C6" w:rsidRDefault="000629C6" w:rsidP="000629C6">
      <w:r>
        <w:t>The effect of changing the number of hidden layers was investigated, as well as different parameter values for the number of nodes in the LSTM layers (the “units” parameter). The effect of using dropout was also investigated, as well as different parameter values for dropout when it was used. Below are the best results obtained, and the parameter values that were used to obtain them.</w:t>
      </w:r>
    </w:p>
    <w:tbl>
      <w:tblPr>
        <w:tblStyle w:val="TableGrid"/>
        <w:tblW w:w="0" w:type="auto"/>
        <w:tblLook w:val="04A0" w:firstRow="1" w:lastRow="0" w:firstColumn="1" w:lastColumn="0" w:noHBand="0" w:noVBand="1"/>
      </w:tblPr>
      <w:tblGrid>
        <w:gridCol w:w="1602"/>
        <w:gridCol w:w="2874"/>
        <w:gridCol w:w="1639"/>
        <w:gridCol w:w="1553"/>
        <w:gridCol w:w="1574"/>
      </w:tblGrid>
      <w:tr w:rsidR="00691B66" w14:paraId="5397483F" w14:textId="77777777" w:rsidTr="00691B66">
        <w:tc>
          <w:tcPr>
            <w:tcW w:w="1602" w:type="dxa"/>
          </w:tcPr>
          <w:p w14:paraId="5EAED2C6" w14:textId="77777777" w:rsidR="00691B66" w:rsidRDefault="00691B66" w:rsidP="00E64CA7">
            <w:pPr>
              <w:rPr>
                <w:b/>
                <w:bCs/>
              </w:rPr>
            </w:pPr>
            <w:r>
              <w:rPr>
                <w:b/>
                <w:bCs/>
              </w:rPr>
              <w:t>Model</w:t>
            </w:r>
          </w:p>
        </w:tc>
        <w:tc>
          <w:tcPr>
            <w:tcW w:w="2874" w:type="dxa"/>
          </w:tcPr>
          <w:p w14:paraId="73D8F1A2" w14:textId="77777777" w:rsidR="00691B66" w:rsidRDefault="00691B66" w:rsidP="00E64CA7">
            <w:pPr>
              <w:rPr>
                <w:b/>
                <w:bCs/>
              </w:rPr>
            </w:pPr>
            <w:r>
              <w:rPr>
                <w:b/>
                <w:bCs/>
              </w:rPr>
              <w:t>Architecture</w:t>
            </w:r>
          </w:p>
        </w:tc>
        <w:tc>
          <w:tcPr>
            <w:tcW w:w="1639" w:type="dxa"/>
          </w:tcPr>
          <w:p w14:paraId="64BACFC8" w14:textId="77777777" w:rsidR="00691B66" w:rsidRDefault="00691B66" w:rsidP="00E64CA7">
            <w:pPr>
              <w:rPr>
                <w:b/>
                <w:bCs/>
              </w:rPr>
            </w:pPr>
            <w:r>
              <w:rPr>
                <w:b/>
                <w:bCs/>
              </w:rPr>
              <w:t>MSE</w:t>
            </w:r>
          </w:p>
        </w:tc>
        <w:tc>
          <w:tcPr>
            <w:tcW w:w="1553" w:type="dxa"/>
          </w:tcPr>
          <w:p w14:paraId="6DC21647" w14:textId="77777777" w:rsidR="00691B66" w:rsidRDefault="00691B66" w:rsidP="00E64CA7">
            <w:pPr>
              <w:rPr>
                <w:b/>
                <w:bCs/>
              </w:rPr>
            </w:pPr>
            <w:r>
              <w:rPr>
                <w:b/>
                <w:bCs/>
              </w:rPr>
              <w:t>RMSE</w:t>
            </w:r>
          </w:p>
        </w:tc>
        <w:tc>
          <w:tcPr>
            <w:tcW w:w="1574" w:type="dxa"/>
          </w:tcPr>
          <w:p w14:paraId="49DD8DD7" w14:textId="77777777" w:rsidR="00691B66" w:rsidRDefault="00691B66" w:rsidP="00E64CA7">
            <w:pPr>
              <w:rPr>
                <w:b/>
                <w:bCs/>
              </w:rPr>
            </w:pPr>
            <w:r>
              <w:rPr>
                <w:b/>
                <w:bCs/>
              </w:rPr>
              <w:t>MAPE</w:t>
            </w:r>
          </w:p>
        </w:tc>
      </w:tr>
      <w:tr w:rsidR="00691B66" w14:paraId="3D2CF327" w14:textId="77777777" w:rsidTr="00691B66">
        <w:tc>
          <w:tcPr>
            <w:tcW w:w="1602" w:type="dxa"/>
          </w:tcPr>
          <w:p w14:paraId="3CCE79E8" w14:textId="77777777" w:rsidR="00691B66" w:rsidRDefault="00691B66" w:rsidP="00E64CA7">
            <w:pPr>
              <w:rPr>
                <w:b/>
                <w:bCs/>
              </w:rPr>
            </w:pPr>
            <w:r>
              <w:rPr>
                <w:b/>
                <w:bCs/>
              </w:rPr>
              <w:t>Stacked LSTM</w:t>
            </w:r>
          </w:p>
        </w:tc>
        <w:tc>
          <w:tcPr>
            <w:tcW w:w="2874" w:type="dxa"/>
          </w:tcPr>
          <w:p w14:paraId="58278BB4" w14:textId="77777777" w:rsidR="00691B66" w:rsidRDefault="00691B66" w:rsidP="00E64CA7">
            <w:r w:rsidRPr="00C64AE3">
              <w:t>(LSTM(units=32, activation='relu'))</w:t>
            </w:r>
          </w:p>
          <w:p w14:paraId="00274ABE" w14:textId="77777777" w:rsidR="00691B66" w:rsidRDefault="00691B66" w:rsidP="00E64CA7"/>
          <w:p w14:paraId="7E6B0009" w14:textId="6AE8D59E" w:rsidR="00691B66" w:rsidRDefault="00691B66" w:rsidP="00E64CA7">
            <w:r w:rsidRPr="00C64AE3">
              <w:t>(LSTM(units=32</w:t>
            </w:r>
            <w:r>
              <w:t xml:space="preserve">, </w:t>
            </w:r>
            <w:r w:rsidRPr="00C64AE3">
              <w:t>activation='relu'))</w:t>
            </w:r>
          </w:p>
          <w:p w14:paraId="69ED4F22" w14:textId="77777777" w:rsidR="00691B66" w:rsidRPr="00C64AE3" w:rsidRDefault="00691B66" w:rsidP="00E64CA7"/>
          <w:p w14:paraId="5001A8F0" w14:textId="77777777" w:rsidR="00691B66" w:rsidRPr="00C64AE3" w:rsidRDefault="00691B66" w:rsidP="00E64CA7">
            <w:r w:rsidRPr="00C64AE3">
              <w:t>optimizer='adam'</w:t>
            </w:r>
          </w:p>
        </w:tc>
        <w:tc>
          <w:tcPr>
            <w:tcW w:w="1639" w:type="dxa"/>
          </w:tcPr>
          <w:p w14:paraId="6ABAD401" w14:textId="77777777" w:rsidR="00691B66" w:rsidRPr="00C64AE3" w:rsidRDefault="00691B66" w:rsidP="00E64CA7">
            <w:r w:rsidRPr="00C64AE3">
              <w:t>2364278</w:t>
            </w:r>
            <w:r>
              <w:t>4</w:t>
            </w:r>
          </w:p>
        </w:tc>
        <w:tc>
          <w:tcPr>
            <w:tcW w:w="1553" w:type="dxa"/>
          </w:tcPr>
          <w:p w14:paraId="1C641BE2" w14:textId="77777777" w:rsidR="00691B66" w:rsidRPr="00C64AE3" w:rsidRDefault="00691B66" w:rsidP="00E64CA7">
            <w:r>
              <w:t>4862</w:t>
            </w:r>
          </w:p>
        </w:tc>
        <w:tc>
          <w:tcPr>
            <w:tcW w:w="1574" w:type="dxa"/>
          </w:tcPr>
          <w:p w14:paraId="478E67B2" w14:textId="77777777" w:rsidR="00691B66" w:rsidRPr="00C64AE3" w:rsidRDefault="00691B66" w:rsidP="00E64CA7">
            <w:r w:rsidRPr="00C64AE3">
              <w:t>0.2431</w:t>
            </w:r>
          </w:p>
        </w:tc>
      </w:tr>
    </w:tbl>
    <w:p w14:paraId="63E18B6D" w14:textId="7608F58F" w:rsidR="00691B66" w:rsidRDefault="00691B66" w:rsidP="000629C6">
      <w:r>
        <w:rPr>
          <w:noProof/>
        </w:rPr>
        <w:drawing>
          <wp:inline distT="0" distB="0" distL="0" distR="0" wp14:anchorId="50C167CF" wp14:editId="509F3B87">
            <wp:extent cx="5979841"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309" t="26896" r="9428" b="24631"/>
                    <a:stretch/>
                  </pic:blipFill>
                  <pic:spPr bwMode="auto">
                    <a:xfrm>
                      <a:off x="0" y="0"/>
                      <a:ext cx="5981415" cy="1981721"/>
                    </a:xfrm>
                    <a:prstGeom prst="rect">
                      <a:avLst/>
                    </a:prstGeom>
                    <a:ln>
                      <a:noFill/>
                    </a:ln>
                    <a:extLst>
                      <a:ext uri="{53640926-AAD7-44D8-BBD7-CCE9431645EC}">
                        <a14:shadowObscured xmlns:a14="http://schemas.microsoft.com/office/drawing/2010/main"/>
                      </a:ext>
                    </a:extLst>
                  </pic:spPr>
                </pic:pic>
              </a:graphicData>
            </a:graphic>
          </wp:inline>
        </w:drawing>
      </w:r>
    </w:p>
    <w:p w14:paraId="3FD68CF1" w14:textId="4A726F78" w:rsidR="00691B66" w:rsidRDefault="00691B66" w:rsidP="00691B66">
      <w:pPr>
        <w:pStyle w:val="Heading2"/>
      </w:pPr>
      <w:r>
        <w:t>Discussion</w:t>
      </w:r>
    </w:p>
    <w:p w14:paraId="232B39E5" w14:textId="1DEF8684" w:rsidR="00691B66" w:rsidRDefault="00691B66" w:rsidP="00691B66">
      <w:r>
        <w:t>Below are the overall best results obtained from each model investigated</w:t>
      </w:r>
    </w:p>
    <w:tbl>
      <w:tblPr>
        <w:tblStyle w:val="TableGrid"/>
        <w:tblW w:w="0" w:type="auto"/>
        <w:tblLook w:val="04A0" w:firstRow="1" w:lastRow="0" w:firstColumn="1" w:lastColumn="0" w:noHBand="0" w:noVBand="1"/>
      </w:tblPr>
      <w:tblGrid>
        <w:gridCol w:w="1602"/>
        <w:gridCol w:w="2874"/>
        <w:gridCol w:w="1639"/>
        <w:gridCol w:w="1553"/>
        <w:gridCol w:w="1574"/>
      </w:tblGrid>
      <w:tr w:rsidR="00E72B74" w14:paraId="21BAFF64" w14:textId="77777777" w:rsidTr="00E64CA7">
        <w:tc>
          <w:tcPr>
            <w:tcW w:w="1803" w:type="dxa"/>
          </w:tcPr>
          <w:p w14:paraId="0CBCF2A3" w14:textId="77777777" w:rsidR="00E72B74" w:rsidRDefault="00E72B74" w:rsidP="00E64CA7">
            <w:pPr>
              <w:rPr>
                <w:b/>
                <w:bCs/>
              </w:rPr>
            </w:pPr>
            <w:r>
              <w:rPr>
                <w:b/>
                <w:bCs/>
              </w:rPr>
              <w:t>Model</w:t>
            </w:r>
          </w:p>
        </w:tc>
        <w:tc>
          <w:tcPr>
            <w:tcW w:w="1803" w:type="dxa"/>
          </w:tcPr>
          <w:p w14:paraId="47B50E96" w14:textId="77777777" w:rsidR="00E72B74" w:rsidRDefault="00E72B74" w:rsidP="00E64CA7">
            <w:pPr>
              <w:rPr>
                <w:b/>
                <w:bCs/>
              </w:rPr>
            </w:pPr>
            <w:r>
              <w:rPr>
                <w:b/>
                <w:bCs/>
              </w:rPr>
              <w:t>Architecture</w:t>
            </w:r>
          </w:p>
        </w:tc>
        <w:tc>
          <w:tcPr>
            <w:tcW w:w="1803" w:type="dxa"/>
          </w:tcPr>
          <w:p w14:paraId="07FD7340" w14:textId="77777777" w:rsidR="00E72B74" w:rsidRDefault="00E72B74" w:rsidP="00E64CA7">
            <w:pPr>
              <w:rPr>
                <w:b/>
                <w:bCs/>
              </w:rPr>
            </w:pPr>
            <w:r>
              <w:rPr>
                <w:b/>
                <w:bCs/>
              </w:rPr>
              <w:t>MSE</w:t>
            </w:r>
          </w:p>
        </w:tc>
        <w:tc>
          <w:tcPr>
            <w:tcW w:w="1803" w:type="dxa"/>
          </w:tcPr>
          <w:p w14:paraId="213B212A" w14:textId="77777777" w:rsidR="00E72B74" w:rsidRDefault="00E72B74" w:rsidP="00E64CA7">
            <w:pPr>
              <w:rPr>
                <w:b/>
                <w:bCs/>
              </w:rPr>
            </w:pPr>
            <w:r>
              <w:rPr>
                <w:b/>
                <w:bCs/>
              </w:rPr>
              <w:t>RMSE</w:t>
            </w:r>
          </w:p>
        </w:tc>
        <w:tc>
          <w:tcPr>
            <w:tcW w:w="1804" w:type="dxa"/>
          </w:tcPr>
          <w:p w14:paraId="74740399" w14:textId="77777777" w:rsidR="00E72B74" w:rsidRDefault="00E72B74" w:rsidP="00E64CA7">
            <w:pPr>
              <w:rPr>
                <w:b/>
                <w:bCs/>
              </w:rPr>
            </w:pPr>
            <w:r>
              <w:rPr>
                <w:b/>
                <w:bCs/>
              </w:rPr>
              <w:t>MAPE</w:t>
            </w:r>
          </w:p>
        </w:tc>
      </w:tr>
      <w:tr w:rsidR="00E72B74" w14:paraId="3DF707A9" w14:textId="77777777" w:rsidTr="00E64CA7">
        <w:tc>
          <w:tcPr>
            <w:tcW w:w="1803" w:type="dxa"/>
          </w:tcPr>
          <w:p w14:paraId="1DE46E15" w14:textId="77777777" w:rsidR="00E72B74" w:rsidRDefault="00E72B74" w:rsidP="00E64CA7">
            <w:pPr>
              <w:rPr>
                <w:b/>
                <w:bCs/>
              </w:rPr>
            </w:pPr>
            <w:r>
              <w:rPr>
                <w:b/>
                <w:bCs/>
              </w:rPr>
              <w:t>Prophet 1</w:t>
            </w:r>
          </w:p>
        </w:tc>
        <w:tc>
          <w:tcPr>
            <w:tcW w:w="1803" w:type="dxa"/>
          </w:tcPr>
          <w:p w14:paraId="5F5FCB6E" w14:textId="77777777" w:rsidR="00E72B74" w:rsidRPr="00C64AE3" w:rsidRDefault="00E72B74" w:rsidP="00E64CA7">
            <w:r w:rsidRPr="00B624C8">
              <w:t>Prophet(interval_width=0.95)</w:t>
            </w:r>
          </w:p>
        </w:tc>
        <w:tc>
          <w:tcPr>
            <w:tcW w:w="1803" w:type="dxa"/>
          </w:tcPr>
          <w:p w14:paraId="790C36D0" w14:textId="77777777" w:rsidR="00E72B74" w:rsidRPr="00C64AE3" w:rsidRDefault="00E72B74" w:rsidP="00E64CA7">
            <w:r w:rsidRPr="00B624C8">
              <w:t>1778095</w:t>
            </w:r>
            <w:r>
              <w:t>7</w:t>
            </w:r>
          </w:p>
        </w:tc>
        <w:tc>
          <w:tcPr>
            <w:tcW w:w="1803" w:type="dxa"/>
          </w:tcPr>
          <w:p w14:paraId="649FD36E" w14:textId="77777777" w:rsidR="00E72B74" w:rsidRPr="00C64AE3" w:rsidRDefault="00E72B74" w:rsidP="00E64CA7">
            <w:r>
              <w:t>4217</w:t>
            </w:r>
          </w:p>
        </w:tc>
        <w:tc>
          <w:tcPr>
            <w:tcW w:w="1804" w:type="dxa"/>
          </w:tcPr>
          <w:p w14:paraId="627F0531" w14:textId="77777777" w:rsidR="00E72B74" w:rsidRPr="00C64AE3" w:rsidRDefault="00E72B74" w:rsidP="00E64CA7">
            <w:r w:rsidRPr="00B624C8">
              <w:t>0.2816</w:t>
            </w:r>
          </w:p>
        </w:tc>
      </w:tr>
      <w:tr w:rsidR="00E72B74" w14:paraId="30B9D49C" w14:textId="77777777" w:rsidTr="00E64CA7">
        <w:tc>
          <w:tcPr>
            <w:tcW w:w="1803" w:type="dxa"/>
          </w:tcPr>
          <w:p w14:paraId="48EDB696" w14:textId="77777777" w:rsidR="00E72B74" w:rsidRDefault="00E72B74" w:rsidP="00E64CA7">
            <w:pPr>
              <w:rPr>
                <w:b/>
                <w:bCs/>
              </w:rPr>
            </w:pPr>
            <w:r>
              <w:rPr>
                <w:b/>
                <w:bCs/>
              </w:rPr>
              <w:t>Prophet 2</w:t>
            </w:r>
          </w:p>
        </w:tc>
        <w:tc>
          <w:tcPr>
            <w:tcW w:w="1803" w:type="dxa"/>
          </w:tcPr>
          <w:p w14:paraId="62826A50" w14:textId="77777777" w:rsidR="00E72B74" w:rsidRPr="00C64AE3" w:rsidRDefault="00E72B74" w:rsidP="00E64CA7">
            <w:r w:rsidRPr="00B624C8">
              <w:t xml:space="preserve">Prophet(interval_width=0.95, yearly_seasonality=15, </w:t>
            </w:r>
            <w:r w:rsidRPr="00B624C8">
              <w:lastRenderedPageBreak/>
              <w:t>holidays=holidays)</w:t>
            </w:r>
          </w:p>
        </w:tc>
        <w:tc>
          <w:tcPr>
            <w:tcW w:w="1803" w:type="dxa"/>
          </w:tcPr>
          <w:p w14:paraId="40356664" w14:textId="77777777" w:rsidR="00E72B74" w:rsidRPr="00C64AE3" w:rsidRDefault="00E72B74" w:rsidP="00E64CA7">
            <w:r w:rsidRPr="00B624C8">
              <w:lastRenderedPageBreak/>
              <w:t>1782786</w:t>
            </w:r>
            <w:r>
              <w:t>5</w:t>
            </w:r>
          </w:p>
        </w:tc>
        <w:tc>
          <w:tcPr>
            <w:tcW w:w="1803" w:type="dxa"/>
          </w:tcPr>
          <w:p w14:paraId="5BA5D04F" w14:textId="77777777" w:rsidR="00E72B74" w:rsidRPr="00C64AE3" w:rsidRDefault="00E72B74" w:rsidP="00E64CA7">
            <w:r>
              <w:t>4222</w:t>
            </w:r>
          </w:p>
        </w:tc>
        <w:tc>
          <w:tcPr>
            <w:tcW w:w="1804" w:type="dxa"/>
          </w:tcPr>
          <w:p w14:paraId="03355991" w14:textId="77777777" w:rsidR="00E72B74" w:rsidRPr="00C64AE3" w:rsidRDefault="00E72B74" w:rsidP="00E64CA7">
            <w:r>
              <w:t>0.2274</w:t>
            </w:r>
          </w:p>
        </w:tc>
      </w:tr>
      <w:tr w:rsidR="00E72B74" w14:paraId="2785FE44" w14:textId="77777777" w:rsidTr="00E64CA7">
        <w:tc>
          <w:tcPr>
            <w:tcW w:w="1803" w:type="dxa"/>
          </w:tcPr>
          <w:p w14:paraId="641E42B5" w14:textId="77777777" w:rsidR="00E72B74" w:rsidRDefault="00E72B74" w:rsidP="00E64CA7">
            <w:pPr>
              <w:rPr>
                <w:b/>
                <w:bCs/>
              </w:rPr>
            </w:pPr>
            <w:r>
              <w:rPr>
                <w:b/>
                <w:bCs/>
              </w:rPr>
              <w:t>Vanilla LSTM</w:t>
            </w:r>
          </w:p>
        </w:tc>
        <w:tc>
          <w:tcPr>
            <w:tcW w:w="1803" w:type="dxa"/>
          </w:tcPr>
          <w:p w14:paraId="77F20905" w14:textId="77777777" w:rsidR="00E72B74" w:rsidRDefault="00E72B74" w:rsidP="00E64CA7">
            <w:r w:rsidRPr="00C64AE3">
              <w:t>(LSTM(units=32, activation='relu', dropout=0.1))</w:t>
            </w:r>
          </w:p>
          <w:p w14:paraId="1B50FAE8" w14:textId="77777777" w:rsidR="00E72B74" w:rsidRPr="00C64AE3" w:rsidRDefault="00E72B74" w:rsidP="00E64CA7"/>
          <w:p w14:paraId="0CB653F3" w14:textId="77777777" w:rsidR="00E72B74" w:rsidRPr="00C64AE3" w:rsidRDefault="00E72B74" w:rsidP="00E64CA7">
            <w:r w:rsidRPr="00C64AE3">
              <w:t>optimizer='adam'</w:t>
            </w:r>
          </w:p>
        </w:tc>
        <w:tc>
          <w:tcPr>
            <w:tcW w:w="1803" w:type="dxa"/>
          </w:tcPr>
          <w:p w14:paraId="49BF578F" w14:textId="77777777" w:rsidR="00E72B74" w:rsidRPr="00C64AE3" w:rsidRDefault="00E72B74" w:rsidP="00E64CA7">
            <w:r w:rsidRPr="00CB47F8">
              <w:t>30808886</w:t>
            </w:r>
          </w:p>
        </w:tc>
        <w:tc>
          <w:tcPr>
            <w:tcW w:w="1803" w:type="dxa"/>
          </w:tcPr>
          <w:p w14:paraId="4C8EF153" w14:textId="77777777" w:rsidR="00E72B74" w:rsidRPr="00C64AE3" w:rsidRDefault="00E72B74" w:rsidP="00E64CA7">
            <w:r w:rsidRPr="00CB47F8">
              <w:t>555</w:t>
            </w:r>
            <w:r>
              <w:t>1</w:t>
            </w:r>
          </w:p>
        </w:tc>
        <w:tc>
          <w:tcPr>
            <w:tcW w:w="1804" w:type="dxa"/>
          </w:tcPr>
          <w:p w14:paraId="22CCD7F8" w14:textId="77777777" w:rsidR="00E72B74" w:rsidRPr="00C64AE3" w:rsidRDefault="00E72B74" w:rsidP="00E64CA7">
            <w:r w:rsidRPr="00C64AE3">
              <w:t>0.2</w:t>
            </w:r>
            <w:r>
              <w:t>610</w:t>
            </w:r>
          </w:p>
        </w:tc>
      </w:tr>
      <w:tr w:rsidR="00E72B74" w14:paraId="1DDD8418" w14:textId="77777777" w:rsidTr="00E64CA7">
        <w:tc>
          <w:tcPr>
            <w:tcW w:w="1803" w:type="dxa"/>
          </w:tcPr>
          <w:p w14:paraId="5A7840E1" w14:textId="77777777" w:rsidR="00E72B74" w:rsidRDefault="00E72B74" w:rsidP="00E64CA7">
            <w:pPr>
              <w:rPr>
                <w:b/>
                <w:bCs/>
              </w:rPr>
            </w:pPr>
            <w:r>
              <w:rPr>
                <w:b/>
                <w:bCs/>
              </w:rPr>
              <w:t>Stacked LSTM</w:t>
            </w:r>
          </w:p>
        </w:tc>
        <w:tc>
          <w:tcPr>
            <w:tcW w:w="1803" w:type="dxa"/>
          </w:tcPr>
          <w:p w14:paraId="525DF132" w14:textId="77777777" w:rsidR="00E72B74" w:rsidRDefault="00E72B74" w:rsidP="00E64CA7">
            <w:r w:rsidRPr="00C64AE3">
              <w:t>(LSTM(units=32, activation='relu'))</w:t>
            </w:r>
          </w:p>
          <w:p w14:paraId="78FAF5DC" w14:textId="77777777" w:rsidR="00E72B74" w:rsidRDefault="00E72B74" w:rsidP="00E64CA7"/>
          <w:p w14:paraId="4EB6EBF0" w14:textId="77777777" w:rsidR="00E72B74" w:rsidRDefault="00E72B74" w:rsidP="00E64CA7">
            <w:r w:rsidRPr="00C64AE3">
              <w:t>(LSTM(units=32</w:t>
            </w:r>
            <w:r>
              <w:t xml:space="preserve">, </w:t>
            </w:r>
            <w:r w:rsidRPr="00C64AE3">
              <w:t>activation='relu'))</w:t>
            </w:r>
          </w:p>
          <w:p w14:paraId="5A862922" w14:textId="77777777" w:rsidR="00E72B74" w:rsidRPr="00C64AE3" w:rsidRDefault="00E72B74" w:rsidP="00E64CA7"/>
          <w:p w14:paraId="67E4DA1C" w14:textId="77777777" w:rsidR="00E72B74" w:rsidRPr="00C64AE3" w:rsidRDefault="00E72B74" w:rsidP="00E64CA7">
            <w:r w:rsidRPr="00C64AE3">
              <w:t>optimizer='adam'</w:t>
            </w:r>
          </w:p>
        </w:tc>
        <w:tc>
          <w:tcPr>
            <w:tcW w:w="1803" w:type="dxa"/>
          </w:tcPr>
          <w:p w14:paraId="51905F6E" w14:textId="77777777" w:rsidR="00E72B74" w:rsidRPr="00C64AE3" w:rsidRDefault="00E72B74" w:rsidP="00E64CA7">
            <w:r w:rsidRPr="00C64AE3">
              <w:t>2364278</w:t>
            </w:r>
            <w:r>
              <w:t>4</w:t>
            </w:r>
          </w:p>
        </w:tc>
        <w:tc>
          <w:tcPr>
            <w:tcW w:w="1803" w:type="dxa"/>
          </w:tcPr>
          <w:p w14:paraId="2AA9D115" w14:textId="77777777" w:rsidR="00E72B74" w:rsidRPr="00C64AE3" w:rsidRDefault="00E72B74" w:rsidP="00E64CA7">
            <w:r>
              <w:t>4862</w:t>
            </w:r>
          </w:p>
        </w:tc>
        <w:tc>
          <w:tcPr>
            <w:tcW w:w="1804" w:type="dxa"/>
          </w:tcPr>
          <w:p w14:paraId="4FC6EF77" w14:textId="77777777" w:rsidR="00E72B74" w:rsidRPr="00C64AE3" w:rsidRDefault="00E72B74" w:rsidP="00E64CA7">
            <w:r w:rsidRPr="00C64AE3">
              <w:t>0.2431</w:t>
            </w:r>
          </w:p>
        </w:tc>
      </w:tr>
    </w:tbl>
    <w:p w14:paraId="090846BB" w14:textId="77777777" w:rsidR="00E72B74" w:rsidRPr="00691B66" w:rsidRDefault="00E72B74" w:rsidP="00691B66"/>
    <w:p w14:paraId="0BCBAAE8" w14:textId="373F02C9" w:rsidR="00EC0859" w:rsidRDefault="00E72B74" w:rsidP="00976A4E">
      <w:r>
        <w:t>Prophet 1</w:t>
      </w:r>
      <w:r w:rsidR="001D66EC">
        <w:t xml:space="preserve"> and Prophet 2 have almost the same MSE and RMSE, however Prophet 2 has a significantly lower MAPE compared to Prophet 1 (0.2274 and 0.2816 respectively). Therefore we can conclude that Prophet 2 outperformed Prophet 1, and that for the task of forecasting Furniture sales, including holiday information and setting the seasonality parameter to 15 improves the performance of the forecast.</w:t>
      </w:r>
    </w:p>
    <w:p w14:paraId="426F95EE" w14:textId="32F796D0" w:rsidR="001D66EC" w:rsidRDefault="001D66EC" w:rsidP="00976A4E">
      <w:r>
        <w:t>The Stacked LSTM has a lower MSE, RMSE, and MAPE when compared to the Vanilla LSTM (MAPE vales of 0.2431 and 0.2610 respectively). Therefore we can conclude that a Stacked LSTM outperforms a Vanilla LSTM, and that for the task of forecasting Furniture sales, including more than one hidden layer in the LSTM improves the performance of the forecast. Both LSTMs performed best when they had 32 nodes in their hidden layers, so this may be the optimum number of units for this specific task.</w:t>
      </w:r>
      <w:r w:rsidR="003663C8">
        <w:t xml:space="preserve"> However, the vanilla LSTM performed best when a dropout rate of 0.1 was used, but the </w:t>
      </w:r>
      <w:r w:rsidR="00170E1D">
        <w:t>S</w:t>
      </w:r>
      <w:r w:rsidR="003663C8">
        <w:t>tacked LSTM performed best when no dropout was used.</w:t>
      </w:r>
    </w:p>
    <w:p w14:paraId="6857E467" w14:textId="690D31DB" w:rsidR="003663C8" w:rsidRDefault="003663C8" w:rsidP="00976A4E">
      <w:r>
        <w:t>The overall best performing model for this task is Prophet 2. It outperformed the Prophet 1 model, the Vanilla LSTM</w:t>
      </w:r>
      <w:r w:rsidR="007C63CB">
        <w:t>,</w:t>
      </w:r>
      <w:r>
        <w:t xml:space="preserve"> and the </w:t>
      </w:r>
      <w:r w:rsidR="007C63CB">
        <w:t>S</w:t>
      </w:r>
      <w:r>
        <w:t>tacked LSTM.</w:t>
      </w:r>
    </w:p>
    <w:p w14:paraId="0A5AD8AD" w14:textId="79FBA8DD" w:rsidR="00EC0859" w:rsidRDefault="00EC0859" w:rsidP="003377A3">
      <w:pPr>
        <w:rPr>
          <w:noProof/>
        </w:rPr>
      </w:pPr>
    </w:p>
    <w:p w14:paraId="2BC394F2" w14:textId="6FF24F1E" w:rsidR="00976A4E" w:rsidRPr="003377A3" w:rsidRDefault="00976A4E" w:rsidP="003377A3"/>
    <w:p w14:paraId="1D1DC254" w14:textId="258BB23C" w:rsidR="00D12602" w:rsidRPr="00E458B4" w:rsidRDefault="00D12602" w:rsidP="00E458B4"/>
    <w:sectPr w:rsidR="00D12602" w:rsidRPr="00E4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E01"/>
    <w:rsid w:val="000629C6"/>
    <w:rsid w:val="00170E1D"/>
    <w:rsid w:val="001D66EC"/>
    <w:rsid w:val="001F1449"/>
    <w:rsid w:val="002C5187"/>
    <w:rsid w:val="00326581"/>
    <w:rsid w:val="003377A3"/>
    <w:rsid w:val="003663C8"/>
    <w:rsid w:val="003B45C5"/>
    <w:rsid w:val="00516983"/>
    <w:rsid w:val="00691B66"/>
    <w:rsid w:val="006D14C1"/>
    <w:rsid w:val="006E4821"/>
    <w:rsid w:val="006E5AC1"/>
    <w:rsid w:val="007133FB"/>
    <w:rsid w:val="007B7CC8"/>
    <w:rsid w:val="007C63CB"/>
    <w:rsid w:val="00846108"/>
    <w:rsid w:val="00976A4E"/>
    <w:rsid w:val="00A5580B"/>
    <w:rsid w:val="00AB7530"/>
    <w:rsid w:val="00AC000C"/>
    <w:rsid w:val="00AF4C45"/>
    <w:rsid w:val="00B46D7F"/>
    <w:rsid w:val="00BF2625"/>
    <w:rsid w:val="00CE2B43"/>
    <w:rsid w:val="00D12602"/>
    <w:rsid w:val="00D538AD"/>
    <w:rsid w:val="00D575CB"/>
    <w:rsid w:val="00D84439"/>
    <w:rsid w:val="00D97923"/>
    <w:rsid w:val="00E06230"/>
    <w:rsid w:val="00E26E01"/>
    <w:rsid w:val="00E458B4"/>
    <w:rsid w:val="00E65420"/>
    <w:rsid w:val="00E72B74"/>
    <w:rsid w:val="00EC08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BC5F"/>
  <w15:docId w15:val="{B933EEA2-EF06-4EDB-AFF4-F13B398C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6E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Bir</dc:creator>
  <cp:keywords/>
  <dc:description/>
  <cp:lastModifiedBy>Ravi Bir</cp:lastModifiedBy>
  <cp:revision>24</cp:revision>
  <dcterms:created xsi:type="dcterms:W3CDTF">2022-09-29T18:10:00Z</dcterms:created>
  <dcterms:modified xsi:type="dcterms:W3CDTF">2022-10-06T15:44:00Z</dcterms:modified>
</cp:coreProperties>
</file>