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9" w:right="0" w:firstLine="0"/>
        <w:jc w:val="center"/>
        <w:rPr>
          <w:rFonts w:ascii="Calibri" w:cs="Calibri" w:eastAsia="Calibri" w:hAnsi="Calibri"/>
          <w:b w:val="1"/>
          <w:color w:val="1f497d"/>
          <w:sz w:val="44"/>
          <w:szCs w:val="44"/>
        </w:rPr>
      </w:pPr>
      <w:r w:rsidDel="00000000" w:rsidR="00000000" w:rsidRPr="00000000">
        <w:rPr>
          <w:rFonts w:ascii="Calibri" w:cs="Calibri" w:eastAsia="Calibri" w:hAnsi="Calibri"/>
          <w:b w:val="1"/>
          <w:color w:val="1f497d"/>
          <w:sz w:val="44"/>
          <w:szCs w:val="44"/>
          <w:rtl w:val="0"/>
        </w:rPr>
        <w:t xml:space="preserve">Week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9" w:right="0" w:firstLine="0"/>
        <w:jc w:val="center"/>
        <w:rPr>
          <w:rFonts w:ascii="Calibri" w:cs="Calibri" w:eastAsia="Calibri" w:hAnsi="Calibri"/>
          <w:b w:val="1"/>
          <w:i w:val="0"/>
          <w:smallCaps w:val="0"/>
          <w:strike w:val="0"/>
          <w:color w:val="1f497d"/>
          <w:sz w:val="44"/>
          <w:szCs w:val="44"/>
          <w:u w:val="none"/>
          <w:shd w:fill="auto" w:val="clear"/>
          <w:vertAlign w:val="baseline"/>
        </w:rPr>
      </w:pPr>
      <w:r w:rsidDel="00000000" w:rsidR="00000000" w:rsidRPr="00000000">
        <w:rPr>
          <w:rFonts w:ascii="Calibri" w:cs="Calibri" w:eastAsia="Calibri" w:hAnsi="Calibri"/>
          <w:b w:val="1"/>
          <w:i w:val="0"/>
          <w:smallCaps w:val="0"/>
          <w:strike w:val="0"/>
          <w:color w:val="1f497d"/>
          <w:sz w:val="44"/>
          <w:szCs w:val="44"/>
          <w:u w:val="none"/>
          <w:shd w:fill="auto" w:val="clear"/>
          <w:vertAlign w:val="baseline"/>
          <w:rtl w:val="0"/>
        </w:rPr>
        <w:t xml:space="preserve">Penetration Testing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i w:val="0"/>
          <w:smallCaps w:val="0"/>
          <w:strike w:val="0"/>
          <w:color w:val="1f497d"/>
          <w:sz w:val="32"/>
          <w:szCs w:val="32"/>
          <w:u w:val="none"/>
          <w:shd w:fill="auto" w:val="clear"/>
          <w:vertAlign w:val="baseline"/>
        </w:rPr>
      </w:pPr>
      <w:r w:rsidDel="00000000" w:rsidR="00000000" w:rsidRPr="00000000">
        <w:rPr>
          <w:rtl w:val="0"/>
        </w:rPr>
        <w:br w:type="textWrapping"/>
      </w:r>
      <w:r w:rsidDel="00000000" w:rsidR="00000000" w:rsidRPr="00000000">
        <w:rPr>
          <w:rFonts w:ascii="Calibri" w:cs="Calibri" w:eastAsia="Calibri" w:hAnsi="Calibri"/>
          <w:b w:val="1"/>
          <w:i w:val="0"/>
          <w:smallCaps w:val="0"/>
          <w:strike w:val="0"/>
          <w:color w:val="1f497d"/>
          <w:sz w:val="32"/>
          <w:szCs w:val="32"/>
          <w:u w:val="non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report document hereby describes the proceedings and results of a Black Box security assessment conducted against</w:t>
      </w:r>
      <w:r w:rsidDel="00000000" w:rsidR="00000000" w:rsidRPr="00000000">
        <w:rPr>
          <w:rFonts w:ascii="Calibri" w:cs="Calibri" w:eastAsia="Calibri" w:hAnsi="Calibri"/>
          <w:rtl w:val="0"/>
        </w:rPr>
        <w:t xml:space="preserve"> the</w:t>
      </w:r>
      <w:r w:rsidDel="00000000" w:rsidR="00000000" w:rsidRPr="00000000">
        <w:rPr>
          <w:rFonts w:ascii="Calibri" w:cs="Calibri" w:eastAsia="Calibri" w:hAnsi="Calibri"/>
          <w:b w:val="1"/>
          <w:rtl w:val="0"/>
        </w:rPr>
        <w:t xml:space="preserve"> Week 2 Labs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report hereby lists the findings and corresponding best practice mitigation actions and recommendations.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dbe5f1" w:val="clear"/>
        <w:spacing w:after="0" w:before="0" w:line="240" w:lineRule="auto"/>
        <w:ind w:left="0" w:right="0" w:firstLine="0"/>
        <w:jc w:val="both"/>
        <w:rPr>
          <w:rFonts w:ascii="Calibri" w:cs="Calibri" w:eastAsia="Calibri" w:hAnsi="Calibri"/>
          <w:b w:val="1"/>
          <w:color w:val="1f497d"/>
          <w:sz w:val="32"/>
          <w:szCs w:val="32"/>
        </w:rPr>
      </w:pPr>
      <w:r w:rsidDel="00000000" w:rsidR="00000000" w:rsidRPr="00000000">
        <w:rPr>
          <w:rFonts w:ascii="Calibri" w:cs="Calibri" w:eastAsia="Calibri" w:hAnsi="Calibri"/>
          <w:b w:val="1"/>
          <w:color w:val="1f497d"/>
          <w:sz w:val="32"/>
          <w:szCs w:val="32"/>
          <w:rtl w:val="0"/>
        </w:rPr>
        <w:t xml:space="preserve">1. </w:t>
      </w:r>
      <w:r w:rsidDel="00000000" w:rsidR="00000000" w:rsidRPr="00000000">
        <w:rPr>
          <w:rFonts w:ascii="Calibri" w:cs="Calibri" w:eastAsia="Calibri" w:hAnsi="Calibri"/>
          <w:b w:val="1"/>
          <w:i w:val="0"/>
          <w:smallCaps w:val="0"/>
          <w:strike w:val="0"/>
          <w:color w:val="1f497d"/>
          <w:sz w:val="32"/>
          <w:szCs w:val="32"/>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objective of the assessment was to uncover vulnerabilities in the </w:t>
      </w:r>
      <w:r w:rsidDel="00000000" w:rsidR="00000000" w:rsidRPr="00000000">
        <w:rPr>
          <w:rFonts w:ascii="Calibri" w:cs="Calibri" w:eastAsia="Calibri" w:hAnsi="Calibri"/>
          <w:b w:val="1"/>
          <w:rtl w:val="0"/>
        </w:rPr>
        <w:t xml:space="preserve">Week 2 Labs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provide a final security assessment report comprising vulnerabilities, remediation strategy and recommendation guidelines to help mitigate the identified vulnerabilities and risks during the activity.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dbe5f1" w:val="clear"/>
        <w:spacing w:after="0" w:before="0" w:line="240" w:lineRule="auto"/>
        <w:ind w:left="0" w:right="0" w:firstLine="0"/>
        <w:jc w:val="both"/>
        <w:rPr>
          <w:rFonts w:ascii="Calibri" w:cs="Calibri" w:eastAsia="Calibri" w:hAnsi="Calibri"/>
          <w:b w:val="1"/>
          <w:color w:val="1f497d"/>
          <w:sz w:val="32"/>
          <w:szCs w:val="32"/>
        </w:rPr>
      </w:pPr>
      <w:r w:rsidDel="00000000" w:rsidR="00000000" w:rsidRPr="00000000">
        <w:rPr>
          <w:rFonts w:ascii="Calibri" w:cs="Calibri" w:eastAsia="Calibri" w:hAnsi="Calibri"/>
          <w:b w:val="1"/>
          <w:color w:val="1f497d"/>
          <w:sz w:val="32"/>
          <w:szCs w:val="32"/>
          <w:rtl w:val="0"/>
        </w:rPr>
        <w:t xml:space="preserve">2. </w:t>
      </w:r>
      <w:r w:rsidDel="00000000" w:rsidR="00000000" w:rsidRPr="00000000">
        <w:rPr>
          <w:rFonts w:ascii="Calibri" w:cs="Calibri" w:eastAsia="Calibri" w:hAnsi="Calibri"/>
          <w:b w:val="1"/>
          <w:i w:val="0"/>
          <w:smallCaps w:val="0"/>
          <w:strike w:val="0"/>
          <w:color w:val="1f497d"/>
          <w:sz w:val="32"/>
          <w:szCs w:val="32"/>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1fob9te" w:id="0"/>
      <w:bookmarkEnd w:id="0"/>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2qtzkh68wa2m"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defines the scope and boundaries of the project.</w:t>
      </w:r>
    </w:p>
    <w:tbl>
      <w:tblPr>
        <w:tblStyle w:val="Table1"/>
        <w:tblW w:w="8915.0" w:type="dxa"/>
        <w:jc w:val="left"/>
        <w:tblInd w:w="0.0" w:type="dxa"/>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000"/>
      </w:tblPr>
      <w:tblGrid>
        <w:gridCol w:w="1751"/>
        <w:gridCol w:w="7164"/>
        <w:tblGridChange w:id="0">
          <w:tblGrid>
            <w:gridCol w:w="1751"/>
            <w:gridCol w:w="7164"/>
          </w:tblGrid>
        </w:tblGridChange>
      </w:tblGrid>
      <w:tr>
        <w:trPr>
          <w:cantSplit w:val="0"/>
          <w:trHeight w:val="411" w:hRule="atLeast"/>
          <w:tblHeader w:val="0"/>
        </w:trPr>
        <w:tc>
          <w:tcPr>
            <w:tcBorders>
              <w:top w:color="95b3d7" w:space="0" w:sz="4" w:val="single"/>
            </w:tcBorders>
          </w:tcPr>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 Name</w:t>
            </w:r>
          </w:p>
        </w:tc>
        <w:tc>
          <w:tcPr>
            <w:tcBorders>
              <w:top w:color="95b3d7" w:space="0" w:sz="4" w:val="single"/>
            </w:tcBorders>
          </w:tcPr>
          <w:p w:rsidR="00000000" w:rsidDel="00000000" w:rsidP="00000000" w:rsidRDefault="00000000" w:rsidRPr="00000000" w14:paraId="00000010">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HTML injection, clickjacking</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dbe5f1" w:val="clear"/>
        <w:spacing w:after="0" w:before="0" w:line="240" w:lineRule="auto"/>
        <w:ind w:left="0" w:right="0" w:hanging="142"/>
        <w:jc w:val="both"/>
        <w:rPr>
          <w:rFonts w:ascii="Calibri" w:cs="Calibri" w:eastAsia="Calibri" w:hAnsi="Calibri"/>
          <w:b w:val="1"/>
          <w:color w:val="1f497d"/>
          <w:sz w:val="32"/>
          <w:szCs w:val="32"/>
        </w:rPr>
      </w:pPr>
      <w:bookmarkStart w:colFirst="0" w:colLast="0" w:name="_1t3h5sf" w:id="2"/>
      <w:bookmarkEnd w:id="2"/>
      <w:r w:rsidDel="00000000" w:rsidR="00000000" w:rsidRPr="00000000">
        <w:rPr>
          <w:rFonts w:ascii="Calibri" w:cs="Calibri" w:eastAsia="Calibri" w:hAnsi="Calibri"/>
          <w:b w:val="1"/>
          <w:i w:val="0"/>
          <w:smallCaps w:val="0"/>
          <w:strike w:val="0"/>
          <w:color w:val="1f497d"/>
          <w:sz w:val="32"/>
          <w:szCs w:val="32"/>
          <w:u w:val="none"/>
          <w:shd w:fill="auto" w:val="clear"/>
          <w:vertAlign w:val="baseline"/>
          <w:rtl w:val="0"/>
        </w:rPr>
        <w:t xml:space="preserve">3. Summary</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284" w:firstLine="142"/>
        <w:jc w:val="both"/>
        <w:rPr>
          <w:rFonts w:ascii="Calibri" w:cs="Calibri" w:eastAsia="Calibri" w:hAnsi="Calibri"/>
        </w:rPr>
      </w:pPr>
      <w:r w:rsidDel="00000000" w:rsidR="00000000" w:rsidRPr="00000000">
        <w:rPr>
          <w:rFonts w:ascii="Calibri" w:cs="Calibri" w:eastAsia="Calibri" w:hAnsi="Calibri"/>
          <w:rtl w:val="0"/>
        </w:rPr>
        <w:t xml:space="preserve">Outlined is a Black Box Application Security assessment for the </w:t>
      </w:r>
      <w:r w:rsidDel="00000000" w:rsidR="00000000" w:rsidRPr="00000000">
        <w:rPr>
          <w:rFonts w:ascii="Calibri" w:cs="Calibri" w:eastAsia="Calibri" w:hAnsi="Calibri"/>
          <w:b w:val="1"/>
          <w:rtl w:val="0"/>
        </w:rPr>
        <w:t xml:space="preserve">Week 2 Labs</w:t>
      </w:r>
      <w:r w:rsidDel="00000000" w:rsidR="00000000" w:rsidRPr="00000000">
        <w:rPr>
          <w:rFonts w:ascii="Calibri" w:cs="Calibri" w:eastAsia="Calibri" w:hAnsi="Calibri"/>
          <w:rtl w:val="0"/>
        </w:rPr>
        <w:t xml:space="preserve">.</w:t>
      </w:r>
    </w:p>
    <w:p w:rsidR="00000000" w:rsidDel="00000000" w:rsidP="00000000" w:rsidRDefault="00000000" w:rsidRPr="00000000" w14:paraId="00000015">
      <w:pPr>
        <w:ind w:left="-284" w:firstLine="142"/>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284" w:firstLine="142"/>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ind w:left="-142" w:firstLine="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number of </w:t>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b w:val="1"/>
          <w:color w:val="000000"/>
          <w:rtl w:val="0"/>
        </w:rPr>
        <w:t xml:space="preserve">ub-labs:</w:t>
      </w:r>
      <w:r w:rsidDel="00000000" w:rsidR="00000000" w:rsidRPr="00000000">
        <w:rPr>
          <w:rFonts w:ascii="Calibri" w:cs="Calibri" w:eastAsia="Calibri" w:hAnsi="Calibri"/>
          <w:b w:val="1"/>
          <w:rtl w:val="0"/>
        </w:rPr>
        <w:t xml:space="preserve"> 8 Sub-labs</w:t>
      </w:r>
      <w:r w:rsidDel="00000000" w:rsidR="00000000" w:rsidRPr="00000000">
        <w:rPr>
          <w:rtl w:val="0"/>
        </w:rPr>
      </w:r>
    </w:p>
    <w:p w:rsidR="00000000" w:rsidDel="00000000" w:rsidP="00000000" w:rsidRDefault="00000000" w:rsidRPr="00000000" w14:paraId="00000018">
      <w:pPr>
        <w:spacing w:after="200" w:line="276" w:lineRule="auto"/>
        <w:ind w:left="142" w:hanging="142"/>
        <w:rPr>
          <w:rFonts w:ascii="Calibri" w:cs="Calibri" w:eastAsia="Calibri" w:hAnsi="Calibri"/>
          <w:b w:val="1"/>
          <w:sz w:val="22"/>
          <w:szCs w:val="22"/>
        </w:rPr>
      </w:pPr>
      <w:r w:rsidDel="00000000" w:rsidR="00000000" w:rsidRPr="00000000">
        <w:rPr>
          <w:rtl w:val="0"/>
        </w:rPr>
      </w:r>
    </w:p>
    <w:tbl>
      <w:tblPr>
        <w:tblStyle w:val="Table2"/>
        <w:tblW w:w="9247.0" w:type="dxa"/>
        <w:jc w:val="left"/>
        <w:tblInd w:w="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3081"/>
        <w:gridCol w:w="3083"/>
        <w:gridCol w:w="3083"/>
        <w:tblGridChange w:id="0">
          <w:tblGrid>
            <w:gridCol w:w="3081"/>
            <w:gridCol w:w="3083"/>
            <w:gridCol w:w="3083"/>
          </w:tblGrid>
        </w:tblGridChange>
      </w:tblGrid>
      <w:tr>
        <w:trPr>
          <w:cantSplit w:val="0"/>
          <w:trHeight w:val="406" w:hRule="atLeast"/>
          <w:tblHeader w:val="0"/>
        </w:trPr>
        <w:tc>
          <w:tcPr>
            <w:tcBorders>
              <w:left w:color="95b3d7" w:space="0" w:sz="4" w:val="single"/>
              <w:bottom w:color="95b3d7" w:space="0" w:sz="4" w:val="single"/>
              <w:right w:color="95b3d7" w:space="0" w:sz="4" w:val="single"/>
            </w:tcBorders>
          </w:tcPr>
          <w:p w:rsidR="00000000" w:rsidDel="00000000" w:rsidP="00000000" w:rsidRDefault="00000000" w:rsidRPr="00000000" w14:paraId="00000019">
            <w:pPr>
              <w:spacing w:after="200" w:lineRule="auto"/>
              <w:jc w:val="center"/>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High</w:t>
            </w:r>
          </w:p>
        </w:tc>
        <w:tc>
          <w:tcPr>
            <w:tcBorders>
              <w:left w:color="95b3d7" w:space="0" w:sz="4" w:val="single"/>
              <w:bottom w:color="95b3d7" w:space="0" w:sz="4" w:val="single"/>
              <w:right w:color="95b3d7" w:space="0" w:sz="4" w:val="single"/>
            </w:tcBorders>
          </w:tcPr>
          <w:p w:rsidR="00000000" w:rsidDel="00000000" w:rsidP="00000000" w:rsidRDefault="00000000" w:rsidRPr="00000000" w14:paraId="0000001A">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color w:val="f79646"/>
                <w:sz w:val="20"/>
                <w:szCs w:val="20"/>
                <w:rtl w:val="0"/>
              </w:rPr>
              <w:t xml:space="preserve">Medium</w:t>
            </w:r>
            <w:r w:rsidDel="00000000" w:rsidR="00000000" w:rsidRPr="00000000">
              <w:rPr>
                <w:rtl w:val="0"/>
              </w:rPr>
            </w:r>
          </w:p>
        </w:tc>
        <w:tc>
          <w:tcPr>
            <w:tcBorders>
              <w:left w:color="95b3d7" w:space="0" w:sz="4" w:val="single"/>
              <w:bottom w:color="95b3d7" w:space="0" w:sz="4" w:val="single"/>
              <w:right w:color="95b3d7" w:space="0" w:sz="4" w:val="single"/>
            </w:tcBorders>
          </w:tcPr>
          <w:p w:rsidR="00000000" w:rsidDel="00000000" w:rsidP="00000000" w:rsidRDefault="00000000" w:rsidRPr="00000000" w14:paraId="0000001B">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color w:val="00b050"/>
                <w:sz w:val="20"/>
                <w:szCs w:val="20"/>
                <w:rtl w:val="0"/>
              </w:rPr>
              <w:t xml:space="preserve">Low</w:t>
            </w:r>
            <w:r w:rsidDel="00000000" w:rsidR="00000000" w:rsidRPr="00000000">
              <w:rPr>
                <w:rtl w:val="0"/>
              </w:rPr>
            </w:r>
          </w:p>
        </w:tc>
      </w:tr>
      <w:tr>
        <w:trPr>
          <w:cantSplit w:val="0"/>
          <w:trHeight w:val="416" w:hRule="atLeast"/>
          <w:tblHeader w:val="0"/>
        </w:trPr>
        <w:tc>
          <w:tcPr>
            <w:tcBorders>
              <w:top w:color="95b3d7" w:space="0" w:sz="4" w:val="single"/>
              <w:left w:color="95b3d7" w:space="0" w:sz="4" w:val="single"/>
              <w:right w:color="95b3d7" w:space="0" w:sz="4" w:val="single"/>
            </w:tcBorders>
          </w:tcPr>
          <w:p w:rsidR="00000000" w:rsidDel="00000000" w:rsidP="00000000" w:rsidRDefault="00000000" w:rsidRPr="00000000" w14:paraId="0000001C">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w:t>
            </w:r>
          </w:p>
        </w:tc>
        <w:tc>
          <w:tcPr>
            <w:tcBorders>
              <w:top w:color="95b3d7" w:space="0" w:sz="4" w:val="single"/>
              <w:left w:color="95b3d7" w:space="0" w:sz="4" w:val="single"/>
              <w:right w:color="95b3d7" w:space="0" w:sz="4" w:val="single"/>
            </w:tcBorders>
          </w:tcPr>
          <w:p w:rsidR="00000000" w:rsidDel="00000000" w:rsidP="00000000" w:rsidRDefault="00000000" w:rsidRPr="00000000" w14:paraId="0000001D">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w:t>
            </w:r>
          </w:p>
        </w:tc>
        <w:tc>
          <w:tcPr>
            <w:tcBorders>
              <w:top w:color="95b3d7" w:space="0" w:sz="4" w:val="single"/>
              <w:left w:color="95b3d7" w:space="0" w:sz="4" w:val="single"/>
              <w:right w:color="95b3d7" w:space="0" w:sz="4" w:val="single"/>
            </w:tcBorders>
          </w:tcPr>
          <w:p w:rsidR="00000000" w:rsidDel="00000000" w:rsidP="00000000" w:rsidRDefault="00000000" w:rsidRPr="00000000" w14:paraId="0000001E">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w:t>
            </w:r>
          </w:p>
        </w:tc>
      </w:tr>
    </w:tbl>
    <w:p w:rsidR="00000000" w:rsidDel="00000000" w:rsidP="00000000" w:rsidRDefault="00000000" w:rsidRPr="00000000" w14:paraId="0000001F">
      <w:pPr>
        <w:spacing w:after="200"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0">
      <w:pPr>
        <w:spacing w:after="200" w:line="276" w:lineRule="auto"/>
        <w:rPr>
          <w:rFonts w:ascii="Calibri" w:cs="Calibri" w:eastAsia="Calibri" w:hAnsi="Calibri"/>
          <w:b w:val="1"/>
          <w:sz w:val="22"/>
          <w:szCs w:val="22"/>
        </w:rPr>
      </w:pPr>
      <w:r w:rsidDel="00000000" w:rsidR="00000000" w:rsidRPr="00000000">
        <w:rPr>
          <w:rFonts w:ascii="Calibri" w:cs="Calibri" w:eastAsia="Calibri" w:hAnsi="Calibri"/>
          <w:b w:val="1"/>
          <w:color w:val="ff0000"/>
          <w:sz w:val="20"/>
          <w:szCs w:val="20"/>
          <w:rtl w:val="0"/>
        </w:rPr>
        <w:t xml:space="preserve">High</w:t>
      </w:r>
      <w:r w:rsidDel="00000000" w:rsidR="00000000" w:rsidRPr="00000000">
        <w:rPr>
          <w:rFonts w:ascii="Calibri" w:cs="Calibri" w:eastAsia="Calibri" w:hAnsi="Calibri"/>
          <w:b w:val="1"/>
          <w:sz w:val="22"/>
          <w:szCs w:val="22"/>
          <w:rtl w:val="0"/>
        </w:rPr>
        <w:tab/>
        <w:tab/>
      </w:r>
      <w:r w:rsidDel="00000000" w:rsidR="00000000" w:rsidRPr="00000000">
        <w:rPr>
          <w:rFonts w:ascii="Calibri" w:cs="Calibri" w:eastAsia="Calibri" w:hAnsi="Calibri"/>
          <w:b w:val="1"/>
          <w:sz w:val="22"/>
          <w:szCs w:val="22"/>
          <w:rtl w:val="0"/>
        </w:rPr>
        <w:t xml:space="preserve">-</w:t>
        <w:tab/>
        <w:t xml:space="preserve">Number of Sub-labs with hard difficulty level</w:t>
      </w:r>
    </w:p>
    <w:p w:rsidR="00000000" w:rsidDel="00000000" w:rsidP="00000000" w:rsidRDefault="00000000" w:rsidRPr="00000000" w14:paraId="00000021">
      <w:pPr>
        <w:spacing w:after="200" w:line="276" w:lineRule="auto"/>
        <w:rPr>
          <w:rFonts w:ascii="Calibri" w:cs="Calibri" w:eastAsia="Calibri" w:hAnsi="Calibri"/>
          <w:b w:val="1"/>
          <w:sz w:val="22"/>
          <w:szCs w:val="22"/>
        </w:rPr>
      </w:pPr>
      <w:r w:rsidDel="00000000" w:rsidR="00000000" w:rsidRPr="00000000">
        <w:rPr>
          <w:rFonts w:ascii="Calibri" w:cs="Calibri" w:eastAsia="Calibri" w:hAnsi="Calibri"/>
          <w:b w:val="1"/>
          <w:color w:val="f79646"/>
          <w:sz w:val="20"/>
          <w:szCs w:val="20"/>
          <w:rtl w:val="0"/>
        </w:rPr>
        <w:t xml:space="preserve">Medium</w:t>
        <w:tab/>
        <w:tab/>
      </w:r>
      <w:r w:rsidDel="00000000" w:rsidR="00000000" w:rsidRPr="00000000">
        <w:rPr>
          <w:rFonts w:ascii="Calibri" w:cs="Calibri" w:eastAsia="Calibri" w:hAnsi="Calibri"/>
          <w:b w:val="1"/>
          <w:sz w:val="22"/>
          <w:szCs w:val="22"/>
          <w:rtl w:val="0"/>
        </w:rPr>
        <w:t xml:space="preserve">-</w:t>
        <w:tab/>
        <w:t xml:space="preserve">Number of Sub-labs with Medium difficulty level</w:t>
      </w:r>
    </w:p>
    <w:p w:rsidR="00000000" w:rsidDel="00000000" w:rsidP="00000000" w:rsidRDefault="00000000" w:rsidRPr="00000000" w14:paraId="00000022">
      <w:pPr>
        <w:spacing w:after="200" w:line="276" w:lineRule="auto"/>
        <w:rPr>
          <w:color w:val="1f497d"/>
        </w:rPr>
      </w:pPr>
      <w:r w:rsidDel="00000000" w:rsidR="00000000" w:rsidRPr="00000000">
        <w:rPr>
          <w:rFonts w:ascii="Calibri" w:cs="Calibri" w:eastAsia="Calibri" w:hAnsi="Calibri"/>
          <w:b w:val="1"/>
          <w:color w:val="00b050"/>
          <w:sz w:val="20"/>
          <w:szCs w:val="20"/>
          <w:rtl w:val="0"/>
        </w:rPr>
        <w:t xml:space="preserve">Low</w:t>
      </w:r>
      <w:r w:rsidDel="00000000" w:rsidR="00000000" w:rsidRPr="00000000">
        <w:rPr>
          <w:rFonts w:ascii="Calibri" w:cs="Calibri" w:eastAsia="Calibri" w:hAnsi="Calibri"/>
          <w:b w:val="1"/>
          <w:sz w:val="22"/>
          <w:szCs w:val="22"/>
          <w:rtl w:val="0"/>
        </w:rPr>
        <w:tab/>
        <w:tab/>
        <w:t xml:space="preserve">-</w:t>
        <w:tab/>
        <w:t xml:space="preserve">Number of Sub-labs with Easy difficulty level</w:t>
      </w:r>
      <w:r w:rsidDel="00000000" w:rsidR="00000000" w:rsidRPr="00000000">
        <w:rPr>
          <w:rtl w:val="0"/>
        </w:rPr>
      </w:r>
    </w:p>
    <w:p w:rsidR="00000000" w:rsidDel="00000000" w:rsidP="00000000" w:rsidRDefault="00000000" w:rsidRPr="00000000" w14:paraId="00000023">
      <w:pPr>
        <w:pStyle w:val="Heading1"/>
        <w:spacing w:after="0" w:lineRule="auto"/>
        <w:ind w:left="0" w:firstLine="0"/>
        <w:rPr>
          <w:color w:val="1f497d"/>
        </w:rPr>
      </w:pPr>
      <w:r w:rsidDel="00000000" w:rsidR="00000000" w:rsidRPr="00000000">
        <w:rPr>
          <w:color w:val="1f497d"/>
          <w:rtl w:val="0"/>
        </w:rPr>
        <w:t xml:space="preserve">1. HTML injection</w:t>
      </w:r>
    </w:p>
    <w:p w:rsidR="00000000" w:rsidDel="00000000" w:rsidP="00000000" w:rsidRDefault="00000000" w:rsidRPr="00000000" w14:paraId="00000024">
      <w:pPr>
        <w:pStyle w:val="Heading1"/>
        <w:spacing w:after="0" w:lineRule="auto"/>
        <w:ind w:left="0" w:firstLine="0"/>
        <w:rPr>
          <w:color w:val="1f497d"/>
        </w:rPr>
      </w:pPr>
      <w:r w:rsidDel="00000000" w:rsidR="00000000" w:rsidRPr="00000000">
        <w:rPr>
          <w:color w:val="1f497d"/>
          <w:rtl w:val="0"/>
        </w:rPr>
        <w:t xml:space="preserve">1.1. HTML’s Are Easy</w:t>
      </w:r>
    </w:p>
    <w:p w:rsidR="00000000" w:rsidDel="00000000" w:rsidP="00000000" w:rsidRDefault="00000000" w:rsidRPr="00000000" w14:paraId="00000025">
      <w:pPr>
        <w:rPr/>
      </w:pPr>
      <w:r w:rsidDel="00000000" w:rsidR="00000000" w:rsidRPr="00000000">
        <w:rPr>
          <w:rtl w:val="0"/>
        </w:rPr>
      </w:r>
    </w:p>
    <w:tbl>
      <w:tblPr>
        <w:tblStyle w:val="Table3"/>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HTML’s Are Easy</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29">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Low </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2A">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sz w:val="22"/>
                <w:szCs w:val="22"/>
                <w:rtl w:val="0"/>
              </w:rPr>
              <w:t xml:space="preserve"> by manual injection</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3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 is a basic html injection vulnerability  in the search bar if we enter the payload in that search bar it will reflected to the same page as browser search result</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sz w:val="22"/>
                <w:szCs w:val="22"/>
                <w:rtl w:val="0"/>
              </w:rPr>
              <w:t xml:space="preserve">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38">
            <w:pPr>
              <w:jc w:val="both"/>
              <w:rPr>
                <w:rFonts w:ascii="Calibri" w:cs="Calibri" w:eastAsia="Calibri" w:hAnsi="Calibri"/>
                <w:sz w:val="22"/>
                <w:szCs w:val="22"/>
              </w:rPr>
            </w:pPr>
            <w:hyperlink r:id="rId6">
              <w:r w:rsidDel="00000000" w:rsidR="00000000" w:rsidRPr="00000000">
                <w:rPr>
                  <w:rFonts w:ascii="Calibri" w:cs="Calibri" w:eastAsia="Calibri" w:hAnsi="Calibri"/>
                  <w:color w:val="1155cc"/>
                  <w:sz w:val="22"/>
                  <w:szCs w:val="22"/>
                  <w:u w:val="single"/>
                  <w:rtl w:val="0"/>
                </w:rPr>
                <w:t xml:space="preserve">https://www.bugbountyhunter.org/internship_labs/HTML/html_lab/lab_1/html_injection_1.php</w:t>
              </w:r>
            </w:hyperlink>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3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 can allow an attacker to modify the page by injecting a payload. It can affect only the current user.</w:t>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not allow parsing or execution of HTML tags from the user input.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Every input should be checked if it contains any script code or any HTML code. One should check, if the code contains any special script or HTML brackets – &lt;script&gt;&lt;/script&gt;, &lt;html&gt;&lt;/html&gt;</w:t>
            </w:r>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46">
            <w:pPr>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https://www.softwaretestinghelp.com/html-injection-tutorial/</w:t>
              </w:r>
            </w:hyperlink>
            <w:r w:rsidDel="00000000" w:rsidR="00000000" w:rsidRPr="00000000">
              <w:rPr>
                <w:rtl w:val="0"/>
              </w:rPr>
            </w:r>
          </w:p>
          <w:p w:rsidR="00000000" w:rsidDel="00000000" w:rsidP="00000000" w:rsidRDefault="00000000" w:rsidRPr="00000000" w14:paraId="00000047">
            <w:pPr>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https://www.imperva.com/learn/application-security/html-injection/</w:t>
              </w:r>
            </w:hyperlink>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4A">
      <w:pPr>
        <w:pStyle w:val="Heading1"/>
        <w:spacing w:after="0" w:lineRule="auto"/>
        <w:ind w:left="0"/>
        <w:rPr>
          <w:color w:val="1f497d"/>
        </w:rPr>
      </w:pPr>
      <w:bookmarkStart w:colFirst="0" w:colLast="0" w:name="_dimwqzjj3jmi" w:id="3"/>
      <w:bookmarkEnd w:id="3"/>
      <w:r w:rsidDel="00000000" w:rsidR="00000000" w:rsidRPr="00000000">
        <w:rPr>
          <w:color w:val="1f497d"/>
          <w:rtl w:val="0"/>
        </w:rPr>
        <w:t xml:space="preserve">Proof of Concept</w:t>
      </w:r>
    </w:p>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tl w:val="0"/>
        </w:rPr>
        <w:t xml:space="preserve">payload : &lt;h1&gt;you have been pawned&lt;/h1&gt;</w:t>
      </w:r>
    </w:p>
    <w:p w:rsidR="00000000" w:rsidDel="00000000" w:rsidP="00000000" w:rsidRDefault="00000000" w:rsidRPr="00000000" w14:paraId="0000004D">
      <w:pPr>
        <w:spacing w:after="240" w:lineRule="auto"/>
        <w:jc w:val="both"/>
        <w:rPr>
          <w:color w:val="1f497d"/>
        </w:rPr>
      </w:pPr>
      <w:bookmarkStart w:colFirst="0" w:colLast="0" w:name="_2qtzkh68wa2m" w:id="1"/>
      <w:bookmarkEnd w:id="1"/>
      <w:r w:rsidDel="00000000" w:rsidR="00000000" w:rsidRPr="00000000">
        <w:rPr>
          <w:color w:val="1f497d"/>
        </w:rPr>
        <w:drawing>
          <wp:inline distB="114300" distT="114300" distL="114300" distR="114300">
            <wp:extent cx="4872038" cy="2495550"/>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872038"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spacing w:after="0" w:lineRule="auto"/>
        <w:ind w:left="0"/>
        <w:rPr>
          <w:color w:val="1f497d"/>
        </w:rPr>
      </w:pPr>
      <w:bookmarkStart w:colFirst="0" w:colLast="0" w:name="_1nwyuf6oast5" w:id="4"/>
      <w:bookmarkEnd w:id="4"/>
      <w:r w:rsidDel="00000000" w:rsidR="00000000" w:rsidRPr="00000000">
        <w:rPr>
          <w:rtl w:val="0"/>
        </w:rPr>
      </w:r>
    </w:p>
    <w:p w:rsidR="00000000" w:rsidDel="00000000" w:rsidP="00000000" w:rsidRDefault="00000000" w:rsidRPr="00000000" w14:paraId="0000004F">
      <w:pPr>
        <w:pStyle w:val="Heading1"/>
        <w:spacing w:after="0" w:lineRule="auto"/>
        <w:ind w:left="0"/>
        <w:rPr>
          <w:color w:val="1f497d"/>
        </w:rPr>
      </w:pPr>
      <w:bookmarkStart w:colFirst="0" w:colLast="0" w:name="_hmd0yhr22m4h" w:id="5"/>
      <w:bookmarkEnd w:id="5"/>
      <w:r w:rsidDel="00000000" w:rsidR="00000000" w:rsidRPr="00000000">
        <w:rPr>
          <w:rtl w:val="0"/>
        </w:rPr>
      </w:r>
    </w:p>
    <w:p w:rsidR="00000000" w:rsidDel="00000000" w:rsidP="00000000" w:rsidRDefault="00000000" w:rsidRPr="00000000" w14:paraId="00000050">
      <w:pPr>
        <w:pStyle w:val="Heading1"/>
        <w:spacing w:after="0" w:lineRule="auto"/>
        <w:ind w:left="0"/>
        <w:rPr>
          <w:color w:val="1f497d"/>
        </w:rPr>
      </w:pPr>
      <w:bookmarkStart w:colFirst="0" w:colLast="0" w:name="_duua9ycm1wkk" w:id="6"/>
      <w:bookmarkEnd w:id="6"/>
      <w:r w:rsidDel="00000000" w:rsidR="00000000" w:rsidRPr="00000000">
        <w:rPr>
          <w:color w:val="1f497d"/>
          <w:rtl w:val="0"/>
        </w:rPr>
        <w:t xml:space="preserve">1.2</w:t>
      </w:r>
      <w:r w:rsidDel="00000000" w:rsidR="00000000" w:rsidRPr="00000000">
        <w:rPr>
          <w:color w:val="1f497d"/>
          <w:rtl w:val="0"/>
        </w:rPr>
        <w:t xml:space="preserve">. Let Me Store Them!</w:t>
      </w:r>
    </w:p>
    <w:p w:rsidR="00000000" w:rsidDel="00000000" w:rsidP="00000000" w:rsidRDefault="00000000" w:rsidRPr="00000000" w14:paraId="00000051">
      <w:pPr>
        <w:rPr/>
      </w:pPr>
      <w:r w:rsidDel="00000000" w:rsidR="00000000" w:rsidRPr="00000000">
        <w:rPr>
          <w:rtl w:val="0"/>
        </w:rPr>
      </w:r>
    </w:p>
    <w:tbl>
      <w:tblPr>
        <w:tblStyle w:val="Table4"/>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Let Me Store Them!</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Medium</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sz w:val="22"/>
                <w:szCs w:val="22"/>
                <w:rtl w:val="0"/>
              </w:rPr>
              <w:t xml:space="preserve"> by manual injection</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5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Stored HTML Injection: stored injection attack occurs when malicious HTML code is saved in the web server and is being executed every time when the user calls an appropriate functionality.\</w:t>
            </w:r>
          </w:p>
          <w:p w:rsidR="00000000" w:rsidDel="00000000" w:rsidP="00000000" w:rsidRDefault="00000000" w:rsidRPr="00000000" w14:paraId="0000005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stored html injection vulnerability in register page on first name field and last name field if we enter the payload in first name field bar it will stored and reflected in that particular page.</w: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sz w:val="22"/>
                <w:szCs w:val="22"/>
                <w:rtl w:val="0"/>
              </w:rPr>
              <w:t xml:space="preserve">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66">
            <w:pPr>
              <w:jc w:val="both"/>
              <w:rPr>
                <w:rFonts w:ascii="Calibri" w:cs="Calibri" w:eastAsia="Calibri" w:hAnsi="Calibri"/>
                <w:sz w:val="22"/>
                <w:szCs w:val="22"/>
              </w:rPr>
            </w:pPr>
            <w:hyperlink r:id="rId10">
              <w:r w:rsidDel="00000000" w:rsidR="00000000" w:rsidRPr="00000000">
                <w:rPr>
                  <w:rFonts w:ascii="Calibri" w:cs="Calibri" w:eastAsia="Calibri" w:hAnsi="Calibri"/>
                  <w:color w:val="1155cc"/>
                  <w:sz w:val="22"/>
                  <w:szCs w:val="22"/>
                  <w:u w:val="single"/>
                  <w:rtl w:val="0"/>
                </w:rPr>
                <w:t xml:space="preserve">https://www.bugbountyhunter.org/internship_labs/HTML/html_lab/lab_2/profile.php</w:t>
              </w:r>
            </w:hyperlink>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sz w:val="22"/>
                <w:szCs w:val="22"/>
                <w:rtl w:val="0"/>
              </w:rPr>
              <w:t xml:space="preserve">when the payload is executed it is stored in the server  permanently  whenever the user login to that website it will got executed </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6D">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6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don’t accept html tags in input fields </w:t>
            </w:r>
          </w:p>
          <w:p w:rsidR="00000000" w:rsidDel="00000000" w:rsidP="00000000" w:rsidRDefault="00000000" w:rsidRPr="00000000" w14:paraId="0000007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appropriate validation for input and output</w:t>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7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74">
            <w:pPr>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https://hardik-solanki.medium.com/html-injection-stored-which-ultimately-resulted-into-a-cve-2020-26049-61c1a47dc2e8</w:t>
              </w:r>
            </w:hyperlink>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77">
      <w:pPr>
        <w:spacing w:after="0" w:lineRule="auto"/>
        <w:ind w:left="0"/>
        <w:rPr/>
      </w:pPr>
      <w:r w:rsidDel="00000000" w:rsidR="00000000" w:rsidRPr="00000000">
        <w:rPr>
          <w:rtl w:val="0"/>
        </w:rPr>
      </w:r>
    </w:p>
    <w:p w:rsidR="00000000" w:rsidDel="00000000" w:rsidP="00000000" w:rsidRDefault="00000000" w:rsidRPr="00000000" w14:paraId="00000078">
      <w:pPr>
        <w:pStyle w:val="Heading1"/>
        <w:spacing w:after="0" w:lineRule="auto"/>
        <w:ind w:left="0"/>
        <w:rPr>
          <w:color w:val="1f497d"/>
        </w:rPr>
      </w:pPr>
      <w:bookmarkStart w:colFirst="0" w:colLast="0" w:name="_226h3rpks3j7" w:id="7"/>
      <w:bookmarkEnd w:id="7"/>
      <w:r w:rsidDel="00000000" w:rsidR="00000000" w:rsidRPr="00000000">
        <w:rPr>
          <w:color w:val="1f497d"/>
          <w:rtl w:val="0"/>
        </w:rPr>
        <w:t xml:space="preserve">Proof of Concept</w:t>
      </w:r>
    </w:p>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payload:&lt;h1&gt;hello&lt;hello&gt;</w:t>
      </w:r>
    </w:p>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97d"/>
          <w:sz w:val="32"/>
          <w:szCs w:val="32"/>
        </w:rPr>
      </w:pPr>
      <w:r w:rsidDel="00000000" w:rsidR="00000000" w:rsidRPr="00000000">
        <w:rPr>
          <w:rFonts w:ascii="Calibri" w:cs="Calibri" w:eastAsia="Calibri" w:hAnsi="Calibri"/>
        </w:rPr>
        <w:drawing>
          <wp:inline distB="114300" distT="114300" distL="114300" distR="114300">
            <wp:extent cx="5731200" cy="4711700"/>
            <wp:effectExtent b="0" l="0" r="0" t="0"/>
            <wp:docPr id="3"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lineRule="auto"/>
        <w:jc w:val="both"/>
        <w:rPr>
          <w:rFonts w:ascii="Calibri" w:cs="Calibri" w:eastAsia="Calibri" w:hAnsi="Calibri"/>
          <w:b w:val="1"/>
          <w:color w:val="1f497d"/>
          <w:sz w:val="32"/>
          <w:szCs w:val="32"/>
        </w:rPr>
      </w:pPr>
      <w:bookmarkStart w:colFirst="0" w:colLast="0" w:name="_39ias7wp770z" w:id="8"/>
      <w:bookmarkEnd w:id="8"/>
      <w:r w:rsidDel="00000000" w:rsidR="00000000" w:rsidRPr="00000000">
        <w:rPr>
          <w:rtl w:val="0"/>
        </w:rPr>
      </w:r>
    </w:p>
    <w:p w:rsidR="00000000" w:rsidDel="00000000" w:rsidP="00000000" w:rsidRDefault="00000000" w:rsidRPr="00000000" w14:paraId="0000007D">
      <w:pPr>
        <w:spacing w:after="240" w:lineRule="auto"/>
        <w:jc w:val="both"/>
        <w:rPr>
          <w:rFonts w:ascii="Calibri" w:cs="Calibri" w:eastAsia="Calibri" w:hAnsi="Calibri"/>
        </w:rPr>
      </w:pPr>
      <w:bookmarkStart w:colFirst="0" w:colLast="0" w:name="_2qtzkh68wa2m" w:id="1"/>
      <w:bookmarkEnd w:id="1"/>
      <w:r w:rsidDel="00000000" w:rsidR="00000000" w:rsidRPr="00000000">
        <w:rPr>
          <w:rtl w:val="0"/>
        </w:rPr>
      </w:r>
    </w:p>
    <w:p w:rsidR="00000000" w:rsidDel="00000000" w:rsidP="00000000" w:rsidRDefault="00000000" w:rsidRPr="00000000" w14:paraId="0000007E">
      <w:pPr>
        <w:pStyle w:val="Heading1"/>
        <w:spacing w:after="0" w:lineRule="auto"/>
        <w:ind w:left="0"/>
        <w:rPr>
          <w:color w:val="1f497d"/>
        </w:rPr>
      </w:pPr>
      <w:bookmarkStart w:colFirst="0" w:colLast="0" w:name="_l6afuy33eurc" w:id="9"/>
      <w:bookmarkEnd w:id="9"/>
      <w:r w:rsidDel="00000000" w:rsidR="00000000" w:rsidRPr="00000000">
        <w:rPr>
          <w:rtl w:val="0"/>
        </w:rPr>
      </w:r>
    </w:p>
    <w:p w:rsidR="00000000" w:rsidDel="00000000" w:rsidP="00000000" w:rsidRDefault="00000000" w:rsidRPr="00000000" w14:paraId="0000007F">
      <w:pPr>
        <w:pStyle w:val="Heading1"/>
        <w:spacing w:after="0" w:lineRule="auto"/>
        <w:ind w:left="0"/>
        <w:rPr>
          <w:color w:val="1f497d"/>
        </w:rPr>
      </w:pPr>
      <w:bookmarkStart w:colFirst="0" w:colLast="0" w:name="_pi02dbd7l9de" w:id="10"/>
      <w:bookmarkEnd w:id="10"/>
      <w:r w:rsidDel="00000000" w:rsidR="00000000" w:rsidRPr="00000000">
        <w:rPr>
          <w:color w:val="1f497d"/>
          <w:rtl w:val="0"/>
        </w:rPr>
        <w:t xml:space="preserve">1.3. File Names Are Also Vulnerable!</w:t>
      </w:r>
    </w:p>
    <w:p w:rsidR="00000000" w:rsidDel="00000000" w:rsidP="00000000" w:rsidRDefault="00000000" w:rsidRPr="00000000" w14:paraId="00000080">
      <w:pPr>
        <w:rPr/>
      </w:pPr>
      <w:r w:rsidDel="00000000" w:rsidR="00000000" w:rsidRPr="00000000">
        <w:rPr>
          <w:rtl w:val="0"/>
        </w:rPr>
      </w:r>
    </w:p>
    <w:tbl>
      <w:tblPr>
        <w:tblStyle w:val="Table5"/>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File Names Are Also Vulnerable!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Low</w: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sz w:val="22"/>
                <w:szCs w:val="22"/>
                <w:rtl w:val="0"/>
              </w:rPr>
              <w:t xml:space="preserve">Burp Suite</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this attack an attacker can upload a malicious file with a malicious file name and he can able to execute that file .</w: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D">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sz w:val="22"/>
                <w:szCs w:val="22"/>
                <w:rtl w:val="0"/>
              </w:rPr>
              <w:t xml:space="preserve">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3">
            <w:pPr>
              <w:jc w:val="both"/>
              <w:rPr>
                <w:rFonts w:ascii="Calibri" w:cs="Calibri" w:eastAsia="Calibri" w:hAnsi="Calibri"/>
                <w:sz w:val="22"/>
                <w:szCs w:val="22"/>
              </w:rPr>
            </w:pPr>
            <w:hyperlink r:id="rId13">
              <w:r w:rsidDel="00000000" w:rsidR="00000000" w:rsidRPr="00000000">
                <w:rPr>
                  <w:rFonts w:ascii="Calibri" w:cs="Calibri" w:eastAsia="Calibri" w:hAnsi="Calibri"/>
                  <w:color w:val="1155cc"/>
                  <w:sz w:val="22"/>
                  <w:szCs w:val="22"/>
                  <w:u w:val="single"/>
                  <w:rtl w:val="0"/>
                </w:rPr>
                <w:t xml:space="preserve">https://www.bugbountyhunter.org/internship_labs/HTML/html_lab/lab_3/html_injection_3.php</w:t>
              </w:r>
            </w:hyperlink>
            <w:r w:rsidDel="00000000" w:rsidR="00000000" w:rsidRPr="00000000">
              <w:rPr>
                <w:rtl w:val="0"/>
              </w:rPr>
            </w:r>
          </w:p>
          <w:p w:rsidR="00000000" w:rsidDel="00000000" w:rsidP="00000000" w:rsidRDefault="00000000" w:rsidRPr="00000000" w14:paraId="00000094">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6">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8">
            <w:pPr>
              <w:jc w:val="both"/>
              <w:rPr>
                <w:rFonts w:ascii="Calibri" w:cs="Calibri" w:eastAsia="Calibri" w:hAnsi="Calibri"/>
              </w:rPr>
            </w:pPr>
            <w:r w:rsidDel="00000000" w:rsidR="00000000" w:rsidRPr="00000000">
              <w:rPr>
                <w:rFonts w:ascii="Calibri" w:cs="Calibri" w:eastAsia="Calibri" w:hAnsi="Calibri"/>
                <w:sz w:val="22"/>
                <w:szCs w:val="22"/>
                <w:rtl w:val="0"/>
              </w:rPr>
              <w:t xml:space="preserve">It may affect the current user </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A">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stop allowing html tags and don’t allow &lt;,&gt;./ etc this type of  tags</w:t>
            </w:r>
          </w:p>
          <w:p w:rsidR="00000000" w:rsidDel="00000000" w:rsidP="00000000" w:rsidRDefault="00000000" w:rsidRPr="00000000" w14:paraId="0000009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file name uploaded in the website should be properly validated and don’t allow these type of special characters (&lt;,/,&gt;...etc) and it should be properly validated.</w:t>
            </w:r>
          </w:p>
          <w:p w:rsidR="00000000" w:rsidDel="00000000" w:rsidP="00000000" w:rsidRDefault="00000000" w:rsidRPr="00000000" w14:paraId="0000009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sz w:val="22"/>
                <w:szCs w:val="22"/>
              </w:rPr>
            </w:pPr>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1">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3">
            <w:pPr>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https://www.vistainfosec.com/blog/comprehensive-guide-on-html-injection/</w:t>
              </w:r>
            </w:hyperlink>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A6">
      <w:pPr>
        <w:pStyle w:val="Heading1"/>
        <w:spacing w:after="0" w:lineRule="auto"/>
        <w:ind w:left="0"/>
        <w:rPr>
          <w:color w:val="1f497d"/>
        </w:rPr>
      </w:pPr>
      <w:bookmarkStart w:colFirst="0" w:colLast="0" w:name="_odyoht3v0p0l" w:id="11"/>
      <w:bookmarkEnd w:id="11"/>
      <w:r w:rsidDel="00000000" w:rsidR="00000000" w:rsidRPr="00000000">
        <w:rPr>
          <w:rtl w:val="0"/>
        </w:rPr>
      </w:r>
    </w:p>
    <w:p w:rsidR="00000000" w:rsidDel="00000000" w:rsidP="00000000" w:rsidRDefault="00000000" w:rsidRPr="00000000" w14:paraId="000000A7">
      <w:pPr>
        <w:pStyle w:val="Heading1"/>
        <w:spacing w:after="0" w:lineRule="auto"/>
        <w:ind w:left="0"/>
        <w:rPr>
          <w:color w:val="1f497d"/>
        </w:rPr>
      </w:pPr>
      <w:bookmarkStart w:colFirst="0" w:colLast="0" w:name="_k1ij8iyhtwzh" w:id="12"/>
      <w:bookmarkEnd w:id="12"/>
      <w:r w:rsidDel="00000000" w:rsidR="00000000" w:rsidRPr="00000000">
        <w:rPr>
          <w:color w:val="1f497d"/>
          <w:rtl w:val="0"/>
        </w:rPr>
        <w:t xml:space="preserve">Proof of Concept</w:t>
      </w:r>
    </w:p>
    <w:p w:rsidR="00000000" w:rsidDel="00000000" w:rsidP="00000000" w:rsidRDefault="00000000" w:rsidRPr="00000000" w14:paraId="000000A8">
      <w:pPr>
        <w:rPr>
          <w:b w:val="1"/>
        </w:rPr>
      </w:pPr>
      <w:r w:rsidDel="00000000" w:rsidR="00000000" w:rsidRPr="00000000">
        <w:rPr>
          <w:b w:val="1"/>
          <w:rtl w:val="0"/>
        </w:rPr>
        <w:t xml:space="preserve">payload injected to file name:&lt;h1&gt;hack.txt</w:t>
      </w: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5731200" cy="3213100"/>
            <wp:effectExtent b="0" l="0" r="0" t="0"/>
            <wp:docPr id="10"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spacing w:after="240" w:lineRule="auto"/>
        <w:jc w:val="both"/>
        <w:rPr>
          <w:rFonts w:ascii="Calibri" w:cs="Calibri" w:eastAsia="Calibri" w:hAnsi="Calibri"/>
        </w:rPr>
      </w:pPr>
      <w:bookmarkStart w:colFirst="0" w:colLast="0" w:name="_2qtzkh68wa2m" w:id="1"/>
      <w:bookmarkEnd w:id="1"/>
      <w:r w:rsidDel="00000000" w:rsidR="00000000" w:rsidRPr="00000000">
        <w:rPr>
          <w:rFonts w:ascii="Calibri" w:cs="Calibri" w:eastAsia="Calibri" w:hAnsi="Calibri"/>
        </w:rPr>
        <w:drawing>
          <wp:inline distB="114300" distT="114300" distL="114300" distR="114300">
            <wp:extent cx="5731200" cy="1727200"/>
            <wp:effectExtent b="0" l="0" r="0" t="0"/>
            <wp:docPr id="4"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40" w:lineRule="auto"/>
        <w:jc w:val="both"/>
        <w:rPr>
          <w:rFonts w:ascii="Calibri" w:cs="Calibri" w:eastAsia="Calibri" w:hAnsi="Calibri"/>
        </w:rPr>
      </w:pPr>
      <w:bookmarkStart w:colFirst="0" w:colLast="0" w:name="_g8cq9cr3pa7m" w:id="13"/>
      <w:bookmarkEnd w:id="13"/>
      <w:r w:rsidDel="00000000" w:rsidR="00000000" w:rsidRPr="00000000">
        <w:rPr>
          <w:rtl w:val="0"/>
        </w:rPr>
      </w:r>
    </w:p>
    <w:p w:rsidR="00000000" w:rsidDel="00000000" w:rsidP="00000000" w:rsidRDefault="00000000" w:rsidRPr="00000000" w14:paraId="000000AD">
      <w:pPr>
        <w:pStyle w:val="Heading1"/>
        <w:spacing w:after="0" w:lineRule="auto"/>
        <w:ind w:left="0"/>
        <w:rPr>
          <w:color w:val="1f497d"/>
        </w:rPr>
      </w:pPr>
      <w:bookmarkStart w:colFirst="0" w:colLast="0" w:name="_df5ljwv8vonj" w:id="14"/>
      <w:bookmarkEnd w:id="14"/>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spacing w:after="0" w:lineRule="auto"/>
        <w:ind w:left="0"/>
        <w:rPr>
          <w:color w:val="1f497d"/>
        </w:rPr>
      </w:pPr>
      <w:bookmarkStart w:colFirst="0" w:colLast="0" w:name="_rzyqa6q8jcvy" w:id="15"/>
      <w:bookmarkEnd w:id="15"/>
      <w:r w:rsidDel="00000000" w:rsidR="00000000" w:rsidRPr="00000000">
        <w:rPr>
          <w:color w:val="1f497d"/>
          <w:rtl w:val="0"/>
        </w:rPr>
        <w:t xml:space="preserve">1.4. File Content And HTML Injection A Perfect Pair!</w:t>
      </w:r>
    </w:p>
    <w:p w:rsidR="00000000" w:rsidDel="00000000" w:rsidP="00000000" w:rsidRDefault="00000000" w:rsidRPr="00000000" w14:paraId="000000B6">
      <w:pPr>
        <w:rPr/>
      </w:pPr>
      <w:r w:rsidDel="00000000" w:rsidR="00000000" w:rsidRPr="00000000">
        <w:rPr>
          <w:rtl w:val="0"/>
        </w:rPr>
      </w:r>
    </w:p>
    <w:tbl>
      <w:tblPr>
        <w:tblStyle w:val="Table6"/>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B7">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B8">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File Content And HTML Injection A Perfect Pair!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A">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 Medium </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B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sz w:val="22"/>
                <w:szCs w:val="22"/>
                <w:rtl w:val="0"/>
              </w:rPr>
              <w:t xml:space="preserve">Burp Suite</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this attack an attacker can upload a file with some malicious script inside the file once the file is uploaded the script gets executed .</w: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C3">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sz w:val="22"/>
                <w:szCs w:val="22"/>
                <w:rtl w:val="0"/>
              </w:rPr>
              <w:t xml:space="preserve">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9">
            <w:pPr>
              <w:jc w:val="both"/>
              <w:rPr>
                <w:rFonts w:ascii="Calibri" w:cs="Calibri" w:eastAsia="Calibri" w:hAnsi="Calibri"/>
                <w:sz w:val="22"/>
                <w:szCs w:val="22"/>
              </w:rPr>
            </w:pPr>
            <w:hyperlink r:id="rId17">
              <w:r w:rsidDel="00000000" w:rsidR="00000000" w:rsidRPr="00000000">
                <w:rPr>
                  <w:rFonts w:ascii="Calibri" w:cs="Calibri" w:eastAsia="Calibri" w:hAnsi="Calibri"/>
                  <w:color w:val="1155cc"/>
                  <w:sz w:val="22"/>
                  <w:szCs w:val="22"/>
                  <w:u w:val="single"/>
                  <w:rtl w:val="0"/>
                </w:rPr>
                <w:t xml:space="preserve">https://www.bugbountyhunter.org/internship_labs/HTML/html_lab/lab_4/html_injection_4.php</w:t>
              </w:r>
            </w:hyperlink>
            <w:r w:rsidDel="00000000" w:rsidR="00000000" w:rsidRPr="00000000">
              <w:rPr>
                <w:rtl w:val="0"/>
              </w:rPr>
            </w:r>
          </w:p>
          <w:p w:rsidR="00000000" w:rsidDel="00000000" w:rsidP="00000000" w:rsidRDefault="00000000" w:rsidRPr="00000000" w14:paraId="000000CA">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CC">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Attacker can perform any action on the web page and the method is post method it affects only the current user and the attacker can able to change the webpage content.</w:t>
            </w:r>
          </w:p>
          <w:p w:rsidR="00000000" w:rsidDel="00000000" w:rsidP="00000000" w:rsidRDefault="00000000" w:rsidRPr="00000000" w14:paraId="000000CF">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D1">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file name uploaded in the website should be properly validated and don’t allow these type of special characters  (&lt;,/,&gt;...etc) and it should be properly validated.</w:t>
            </w:r>
          </w:p>
          <w:p w:rsidR="00000000" w:rsidDel="00000000" w:rsidP="00000000" w:rsidRDefault="00000000" w:rsidRPr="00000000" w14:paraId="000000D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file must be validated properly during file upload.</w:t>
            </w:r>
          </w:p>
          <w:p w:rsidR="00000000" w:rsidDel="00000000" w:rsidP="00000000" w:rsidRDefault="00000000" w:rsidRPr="00000000" w14:paraId="000000D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developer must restrict the output result of html files </w:t>
            </w:r>
          </w:p>
          <w:p w:rsidR="00000000" w:rsidDel="00000000" w:rsidP="00000000" w:rsidRDefault="00000000" w:rsidRPr="00000000" w14:paraId="000000D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processing of html files in file uploading session must be denied</w:t>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D8">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A">
            <w:pPr>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https://blog.yeswehack.com/yeswerhackers/exploitation/file-upload-attacks-part-1/</w:t>
              </w:r>
            </w:hyperlink>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D">
      <w:pPr>
        <w:pStyle w:val="Heading1"/>
        <w:spacing w:after="0" w:lineRule="auto"/>
        <w:ind w:left="0"/>
        <w:rPr>
          <w:color w:val="1f497d"/>
        </w:rPr>
      </w:pPr>
      <w:bookmarkStart w:colFirst="0" w:colLast="0" w:name="_ueegdlmglewg" w:id="16"/>
      <w:bookmarkEnd w:id="16"/>
      <w:r w:rsidDel="00000000" w:rsidR="00000000" w:rsidRPr="00000000">
        <w:rPr>
          <w:rtl w:val="0"/>
        </w:rPr>
      </w:r>
    </w:p>
    <w:p w:rsidR="00000000" w:rsidDel="00000000" w:rsidP="00000000" w:rsidRDefault="00000000" w:rsidRPr="00000000" w14:paraId="000000DE">
      <w:pPr>
        <w:pStyle w:val="Heading1"/>
        <w:spacing w:after="0" w:lineRule="auto"/>
        <w:ind w:left="0"/>
        <w:rPr>
          <w:color w:val="1f497d"/>
        </w:rPr>
      </w:pPr>
      <w:bookmarkStart w:colFirst="0" w:colLast="0" w:name="_jqlq2a7og0vl" w:id="17"/>
      <w:bookmarkEnd w:id="17"/>
      <w:r w:rsidDel="00000000" w:rsidR="00000000" w:rsidRPr="00000000">
        <w:rPr>
          <w:color w:val="1f497d"/>
          <w:rtl w:val="0"/>
        </w:rPr>
        <w:t xml:space="preserve">Proof of Concept</w:t>
      </w:r>
    </w:p>
    <w:p w:rsidR="00000000" w:rsidDel="00000000" w:rsidP="00000000" w:rsidRDefault="00000000" w:rsidRPr="00000000" w14:paraId="000000DF">
      <w:pPr>
        <w:jc w:val="both"/>
        <w:rPr>
          <w:rFonts w:ascii="Calibri" w:cs="Calibri" w:eastAsia="Calibri" w:hAnsi="Calibri"/>
        </w:rPr>
      </w:pPr>
      <w:r w:rsidDel="00000000" w:rsidR="00000000" w:rsidRPr="00000000">
        <w:rPr>
          <w:rFonts w:ascii="Calibri" w:cs="Calibri" w:eastAsia="Calibri" w:hAnsi="Calibri"/>
          <w:rtl w:val="0"/>
        </w:rPr>
        <w:t xml:space="preserve">payload injected by file name :&lt;h1&gt;malicious.html&lt;/h1&gt;</w:t>
      </w:r>
    </w:p>
    <w:p w:rsidR="00000000" w:rsidDel="00000000" w:rsidP="00000000" w:rsidRDefault="00000000" w:rsidRPr="00000000" w14:paraId="000000E0">
      <w:pPr>
        <w:jc w:val="both"/>
        <w:rPr>
          <w:rFonts w:ascii="Calibri" w:cs="Calibri" w:eastAsia="Calibri" w:hAnsi="Calibri"/>
        </w:rPr>
      </w:pPr>
      <w:r w:rsidDel="00000000" w:rsidR="00000000" w:rsidRPr="00000000">
        <w:rPr>
          <w:rFonts w:ascii="Calibri" w:cs="Calibri" w:eastAsia="Calibri" w:hAnsi="Calibri"/>
          <w:rtl w:val="0"/>
        </w:rPr>
        <w:t xml:space="preserve">inside the html file :&lt;h1 style=”color:blue”&gt; u=you have been hacked&lt;/h1&gt;</w:t>
      </w:r>
    </w:p>
    <w:p w:rsidR="00000000" w:rsidDel="00000000" w:rsidP="00000000" w:rsidRDefault="00000000" w:rsidRPr="00000000" w14:paraId="000000E1">
      <w:pPr>
        <w:spacing w:after="240" w:lineRule="auto"/>
        <w:jc w:val="both"/>
        <w:rPr>
          <w:rFonts w:ascii="Calibri" w:cs="Calibri" w:eastAsia="Calibri" w:hAnsi="Calibri"/>
        </w:rPr>
      </w:pPr>
      <w:bookmarkStart w:colFirst="0" w:colLast="0" w:name="_2qtzkh68wa2m" w:id="1"/>
      <w:bookmarkEnd w:id="1"/>
      <w:r w:rsidDel="00000000" w:rsidR="00000000" w:rsidRPr="00000000">
        <w:rPr>
          <w:rFonts w:ascii="Calibri" w:cs="Calibri" w:eastAsia="Calibri" w:hAnsi="Calibri"/>
        </w:rPr>
        <w:drawing>
          <wp:inline distB="114300" distT="114300" distL="114300" distR="114300">
            <wp:extent cx="5731200" cy="3454400"/>
            <wp:effectExtent b="0" l="0" r="0" t="0"/>
            <wp:docPr id="8"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lineRule="auto"/>
        <w:jc w:val="both"/>
        <w:rPr>
          <w:rFonts w:ascii="Calibri" w:cs="Calibri" w:eastAsia="Calibri" w:hAnsi="Calibri"/>
        </w:rPr>
      </w:pPr>
      <w:bookmarkStart w:colFirst="0" w:colLast="0" w:name="_f3m86rxlhe4z" w:id="18"/>
      <w:bookmarkEnd w:id="18"/>
      <w:r w:rsidDel="00000000" w:rsidR="00000000" w:rsidRPr="00000000">
        <w:rPr>
          <w:rFonts w:ascii="Calibri" w:cs="Calibri" w:eastAsia="Calibri" w:hAnsi="Calibri"/>
        </w:rPr>
        <w:drawing>
          <wp:inline distB="114300" distT="114300" distL="114300" distR="114300">
            <wp:extent cx="5731200" cy="2311400"/>
            <wp:effectExtent b="0" l="0" r="0" t="0"/>
            <wp:docPr id="1"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1"/>
        <w:spacing w:after="0" w:lineRule="auto"/>
        <w:ind w:left="0"/>
        <w:rPr>
          <w:color w:val="1f497d"/>
        </w:rPr>
      </w:pPr>
      <w:bookmarkStart w:colFirst="0" w:colLast="0" w:name="_n8ljtyeitliy" w:id="19"/>
      <w:bookmarkEnd w:id="19"/>
      <w:r w:rsidDel="00000000" w:rsidR="00000000" w:rsidRPr="00000000">
        <w:rPr>
          <w:rtl w:val="0"/>
        </w:rPr>
      </w:r>
    </w:p>
    <w:p w:rsidR="00000000" w:rsidDel="00000000" w:rsidP="00000000" w:rsidRDefault="00000000" w:rsidRPr="00000000" w14:paraId="000000E4">
      <w:pPr>
        <w:pStyle w:val="Heading1"/>
        <w:spacing w:after="0" w:lineRule="auto"/>
        <w:ind w:left="0"/>
        <w:rPr>
          <w:color w:val="1f497d"/>
        </w:rPr>
      </w:pPr>
      <w:bookmarkStart w:colFirst="0" w:colLast="0" w:name="_ob2ch2dtfzpc" w:id="20"/>
      <w:bookmarkEnd w:id="20"/>
      <w:r w:rsidDel="00000000" w:rsidR="00000000" w:rsidRPr="00000000">
        <w:rPr>
          <w:color w:val="1f497d"/>
          <w:rtl w:val="0"/>
        </w:rPr>
        <w:t xml:space="preserve">1.5. Injecting HTML Using URL</w:t>
      </w:r>
    </w:p>
    <w:p w:rsidR="00000000" w:rsidDel="00000000" w:rsidP="00000000" w:rsidRDefault="00000000" w:rsidRPr="00000000" w14:paraId="000000E5">
      <w:pPr>
        <w:rPr/>
      </w:pPr>
      <w:r w:rsidDel="00000000" w:rsidR="00000000" w:rsidRPr="00000000">
        <w:rPr>
          <w:rtl w:val="0"/>
        </w:rPr>
      </w:r>
    </w:p>
    <w:tbl>
      <w:tblPr>
        <w:tblStyle w:val="Table7"/>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E6">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E7">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Injecting HTML Using URL</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9">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High</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EA">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sz w:val="22"/>
                <w:szCs w:val="22"/>
                <w:rtl w:val="0"/>
              </w:rPr>
              <w:t xml:space="preserve">by manual injection</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F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attacker can send a payload injected url to victim once the victim click and visit the url and user enter his credentials it may lead to phishing  </w: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F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sz w:val="22"/>
                <w:szCs w:val="22"/>
                <w:rtl w:val="0"/>
              </w:rPr>
              <w:t xml:space="preserve">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F8">
            <w:pPr>
              <w:jc w:val="both"/>
              <w:rPr>
                <w:rFonts w:ascii="Calibri" w:cs="Calibri" w:eastAsia="Calibri" w:hAnsi="Calibri"/>
                <w:sz w:val="22"/>
                <w:szCs w:val="22"/>
              </w:rPr>
            </w:pPr>
            <w:hyperlink r:id="rId21">
              <w:r w:rsidDel="00000000" w:rsidR="00000000" w:rsidRPr="00000000">
                <w:rPr>
                  <w:rFonts w:ascii="Calibri" w:cs="Calibri" w:eastAsia="Calibri" w:hAnsi="Calibri"/>
                  <w:color w:val="1155cc"/>
                  <w:sz w:val="22"/>
                  <w:szCs w:val="22"/>
                  <w:u w:val="single"/>
                  <w:rtl w:val="0"/>
                </w:rPr>
                <w:t xml:space="preserve">https://www.bugbountyhunter.org/internship_labs/HTML/html_lab/lab_5/html_injection_5.php</w:t>
              </w:r>
            </w:hyperlink>
            <w:r w:rsidDel="00000000" w:rsidR="00000000" w:rsidRPr="00000000">
              <w:rPr>
                <w:rtl w:val="0"/>
              </w:rPr>
            </w:r>
          </w:p>
          <w:p w:rsidR="00000000" w:rsidDel="00000000" w:rsidP="00000000" w:rsidRDefault="00000000" w:rsidRPr="00000000" w14:paraId="000000F9">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F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FD">
            <w:pPr>
              <w:jc w:val="both"/>
              <w:rPr>
                <w:rFonts w:ascii="Calibri" w:cs="Calibri" w:eastAsia="Calibri" w:hAnsi="Calibri"/>
              </w:rPr>
            </w:pPr>
            <w:r w:rsidDel="00000000" w:rsidR="00000000" w:rsidRPr="00000000">
              <w:rPr>
                <w:rFonts w:ascii="Calibri" w:cs="Calibri" w:eastAsia="Calibri" w:hAnsi="Calibri"/>
                <w:rtl w:val="0"/>
              </w:rPr>
              <w:t xml:space="preserve">it may lead to account take over by sending payload injected url to victim</w:t>
            </w:r>
          </w:p>
          <w:p w:rsidR="00000000" w:rsidDel="00000000" w:rsidP="00000000" w:rsidRDefault="00000000" w:rsidRPr="00000000" w14:paraId="000000FE">
            <w:pPr>
              <w:jc w:val="both"/>
              <w:rPr>
                <w:rFonts w:ascii="Calibri" w:cs="Calibri" w:eastAsia="Calibri" w:hAnsi="Calibri"/>
              </w:rPr>
            </w:pPr>
            <w:r w:rsidDel="00000000" w:rsidR="00000000" w:rsidRPr="00000000">
              <w:rPr>
                <w:rFonts w:ascii="Calibri" w:cs="Calibri" w:eastAsia="Calibri" w:hAnsi="Calibri"/>
                <w:rtl w:val="0"/>
              </w:rPr>
              <w:t xml:space="preserve">Attacker can perform any action on the web page and can also create it as a phishing page to</w:t>
            </w:r>
          </w:p>
          <w:p w:rsidR="00000000" w:rsidDel="00000000" w:rsidP="00000000" w:rsidRDefault="00000000" w:rsidRPr="00000000" w14:paraId="000000FF">
            <w:pPr>
              <w:jc w:val="both"/>
              <w:rPr>
                <w:rFonts w:ascii="Calibri" w:cs="Calibri" w:eastAsia="Calibri" w:hAnsi="Calibri"/>
              </w:rPr>
            </w:pPr>
            <w:r w:rsidDel="00000000" w:rsidR="00000000" w:rsidRPr="00000000">
              <w:rPr>
                <w:rFonts w:ascii="Calibri" w:cs="Calibri" w:eastAsia="Calibri" w:hAnsi="Calibri"/>
                <w:rtl w:val="0"/>
              </w:rPr>
              <w:t xml:space="preserve">divert all users to other attacker controlled web page.</w:t>
            </w:r>
          </w:p>
          <w:p w:rsidR="00000000" w:rsidDel="00000000" w:rsidP="00000000" w:rsidRDefault="00000000" w:rsidRPr="00000000" w14:paraId="00000100">
            <w:pPr>
              <w:jc w:val="both"/>
              <w:rPr>
                <w:rFonts w:ascii="Calibri" w:cs="Calibri" w:eastAsia="Calibri" w:hAnsi="Calibri"/>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0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0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don’t accept the html tags in url fields and restrict those tags in url fields</w:t>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06">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08">
            <w:pPr>
              <w:rPr>
                <w:rFonts w:ascii="Calibri" w:cs="Calibri" w:eastAsia="Calibri" w:hAnsi="Calibri"/>
              </w:rPr>
            </w:pPr>
            <w:hyperlink r:id="rId22">
              <w:r w:rsidDel="00000000" w:rsidR="00000000" w:rsidRPr="00000000">
                <w:rPr>
                  <w:rFonts w:ascii="Calibri" w:cs="Calibri" w:eastAsia="Calibri" w:hAnsi="Calibri"/>
                  <w:color w:val="1155cc"/>
                  <w:u w:val="single"/>
                  <w:rtl w:val="0"/>
                </w:rPr>
                <w:t xml:space="preserve">https://hackerone.com/reports/111915</w:t>
              </w:r>
            </w:hyperlink>
            <w:r w:rsidDel="00000000" w:rsidR="00000000" w:rsidRPr="00000000">
              <w:rPr>
                <w:rtl w:val="0"/>
              </w:rPr>
            </w:r>
          </w:p>
          <w:p w:rsidR="00000000" w:rsidDel="00000000" w:rsidP="00000000" w:rsidRDefault="00000000" w:rsidRPr="00000000" w14:paraId="0000010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0B">
      <w:pPr>
        <w:pStyle w:val="Heading1"/>
        <w:spacing w:after="0" w:lineRule="auto"/>
        <w:ind w:left="0"/>
        <w:rPr>
          <w:color w:val="1f497d"/>
        </w:rPr>
      </w:pPr>
      <w:bookmarkStart w:colFirst="0" w:colLast="0" w:name="_t88eadfiubcl" w:id="21"/>
      <w:bookmarkEnd w:id="21"/>
      <w:r w:rsidDel="00000000" w:rsidR="00000000" w:rsidRPr="00000000">
        <w:rPr>
          <w:rtl w:val="0"/>
        </w:rPr>
      </w:r>
    </w:p>
    <w:p w:rsidR="00000000" w:rsidDel="00000000" w:rsidP="00000000" w:rsidRDefault="00000000" w:rsidRPr="00000000" w14:paraId="0000010C">
      <w:pPr>
        <w:pStyle w:val="Heading1"/>
        <w:spacing w:after="0" w:lineRule="auto"/>
        <w:ind w:left="0"/>
        <w:rPr>
          <w:color w:val="1f497d"/>
        </w:rPr>
      </w:pPr>
      <w:bookmarkStart w:colFirst="0" w:colLast="0" w:name="_c06ujxmi0zep" w:id="22"/>
      <w:bookmarkEnd w:id="22"/>
      <w:r w:rsidDel="00000000" w:rsidR="00000000" w:rsidRPr="00000000">
        <w:rPr>
          <w:color w:val="1f497d"/>
          <w:rtl w:val="0"/>
        </w:rPr>
        <w:t xml:space="preserve">Proof of Concept</w:t>
      </w:r>
    </w:p>
    <w:p w:rsidR="00000000" w:rsidDel="00000000" w:rsidP="00000000" w:rsidRDefault="00000000" w:rsidRPr="00000000" w14:paraId="0000010D">
      <w:pPr>
        <w:jc w:val="both"/>
        <w:rPr>
          <w:rFonts w:ascii="Calibri" w:cs="Calibri" w:eastAsia="Calibri" w:hAnsi="Calibri"/>
          <w:color w:val="1155cc"/>
          <w:u w:val="single"/>
        </w:rPr>
      </w:pPr>
      <w:r w:rsidDel="00000000" w:rsidR="00000000" w:rsidRPr="00000000">
        <w:rPr>
          <w:rFonts w:ascii="Calibri" w:cs="Calibri" w:eastAsia="Calibri" w:hAnsi="Calibri"/>
          <w:rtl w:val="0"/>
        </w:rPr>
        <w:t xml:space="preserve">payload:</w:t>
      </w:r>
      <w:hyperlink r:id="rId23">
        <w:r w:rsidDel="00000000" w:rsidR="00000000" w:rsidRPr="00000000">
          <w:rPr>
            <w:rFonts w:ascii="Calibri" w:cs="Calibri" w:eastAsia="Calibri" w:hAnsi="Calibri"/>
            <w:color w:val="1155cc"/>
            <w:u w:val="single"/>
            <w:rtl w:val="0"/>
          </w:rPr>
          <w:t xml:space="preserve">https://www.bugbountyhunter.org/internship_labs/HTML/html_lab/lab_5/html_injection_5.php/&lt;h1&gt;you have been hacked&lt;/h1&gt;</w:t>
        </w:r>
      </w:hyperlink>
      <w:r w:rsidDel="00000000" w:rsidR="00000000" w:rsidRPr="00000000">
        <w:rPr>
          <w:rtl w:val="0"/>
        </w:rPr>
      </w:r>
    </w:p>
    <w:p w:rsidR="00000000" w:rsidDel="00000000" w:rsidP="00000000" w:rsidRDefault="00000000" w:rsidRPr="00000000" w14:paraId="0000010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0">
      <w:pPr>
        <w:spacing w:after="240" w:lineRule="auto"/>
        <w:jc w:val="both"/>
        <w:rPr>
          <w:rFonts w:ascii="Calibri" w:cs="Calibri" w:eastAsia="Calibri" w:hAnsi="Calibri"/>
        </w:rPr>
      </w:pPr>
      <w:bookmarkStart w:colFirst="0" w:colLast="0" w:name="_2qtzkh68wa2m" w:id="1"/>
      <w:bookmarkEnd w:id="1"/>
      <w:r w:rsidDel="00000000" w:rsidR="00000000" w:rsidRPr="00000000">
        <w:rPr>
          <w:rFonts w:ascii="Calibri" w:cs="Calibri" w:eastAsia="Calibri" w:hAnsi="Calibri"/>
        </w:rPr>
        <w:drawing>
          <wp:inline distB="114300" distT="114300" distL="114300" distR="114300">
            <wp:extent cx="5731200" cy="2667000"/>
            <wp:effectExtent b="0" l="0" r="0" t="0"/>
            <wp:docPr id="7"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1"/>
        <w:spacing w:after="0" w:lineRule="auto"/>
        <w:ind w:left="0"/>
        <w:rPr>
          <w:color w:val="1f497d"/>
        </w:rPr>
      </w:pPr>
      <w:bookmarkStart w:colFirst="0" w:colLast="0" w:name="_638ch8jjp12f" w:id="23"/>
      <w:bookmarkEnd w:id="23"/>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spacing w:after="0" w:lineRule="auto"/>
        <w:ind w:left="0"/>
        <w:rPr>
          <w:color w:val="1f497d"/>
        </w:rPr>
      </w:pPr>
      <w:bookmarkStart w:colFirst="0" w:colLast="0" w:name="_96qt5vt7ordm" w:id="24"/>
      <w:bookmarkEnd w:id="24"/>
      <w:r w:rsidDel="00000000" w:rsidR="00000000" w:rsidRPr="00000000">
        <w:rPr>
          <w:color w:val="1f497d"/>
          <w:rtl w:val="0"/>
        </w:rPr>
        <w:t xml:space="preserve">1</w:t>
      </w:r>
      <w:r w:rsidDel="00000000" w:rsidR="00000000" w:rsidRPr="00000000">
        <w:rPr>
          <w:color w:val="1f497d"/>
          <w:rtl w:val="0"/>
        </w:rPr>
        <w:t xml:space="preserve">.6. Encode IT!</w:t>
      </w:r>
    </w:p>
    <w:p w:rsidR="00000000" w:rsidDel="00000000" w:rsidP="00000000" w:rsidRDefault="00000000" w:rsidRPr="00000000" w14:paraId="0000011D">
      <w:pPr>
        <w:rPr/>
      </w:pPr>
      <w:r w:rsidDel="00000000" w:rsidR="00000000" w:rsidRPr="00000000">
        <w:rPr>
          <w:rtl w:val="0"/>
        </w:rPr>
      </w:r>
    </w:p>
    <w:tbl>
      <w:tblPr>
        <w:tblStyle w:val="Table8"/>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1E">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1F">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Encode IT!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21">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Low</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2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24">
            <w:pPr>
              <w:rPr>
                <w:rFonts w:ascii="Calibri" w:cs="Calibri" w:eastAsia="Calibri" w:hAnsi="Calibri"/>
                <w:sz w:val="22"/>
                <w:szCs w:val="22"/>
              </w:rPr>
            </w:pPr>
            <w:hyperlink r:id="rId25">
              <w:r w:rsidDel="00000000" w:rsidR="00000000" w:rsidRPr="00000000">
                <w:rPr>
                  <w:rFonts w:ascii="Calibri" w:cs="Calibri" w:eastAsia="Calibri" w:hAnsi="Calibri"/>
                  <w:color w:val="1155cc"/>
                  <w:sz w:val="22"/>
                  <w:szCs w:val="22"/>
                  <w:u w:val="single"/>
                  <w:rtl w:val="0"/>
                </w:rPr>
                <w:t xml:space="preserve">https://meyerweb.com/eric/tools/dencoder/</w:t>
              </w:r>
            </w:hyperlink>
            <w:r w:rsidDel="00000000" w:rsidR="00000000" w:rsidRPr="00000000">
              <w:rPr>
                <w:rtl w:val="0"/>
              </w:rPr>
            </w:r>
          </w:p>
          <w:p w:rsidR="00000000" w:rsidDel="00000000" w:rsidP="00000000" w:rsidRDefault="00000000" w:rsidRPr="00000000" w14:paraId="00000125">
            <w:pPr>
              <w:rPr>
                <w:rFonts w:ascii="Calibri" w:cs="Calibri" w:eastAsia="Calibri" w:hAnsi="Calibri"/>
                <w:sz w:val="22"/>
                <w:szCs w:val="22"/>
              </w:rPr>
            </w:pP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4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2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this vulnerability an attacker can able to inject a html payload as encoded format.It  affects only the current user </w: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2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sz w:val="22"/>
                <w:szCs w:val="22"/>
                <w:rtl w:val="0"/>
              </w:rPr>
              <w:t xml:space="preserve"> 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31">
            <w:pPr>
              <w:jc w:val="both"/>
              <w:rPr>
                <w:rFonts w:ascii="Calibri" w:cs="Calibri" w:eastAsia="Calibri" w:hAnsi="Calibri"/>
                <w:sz w:val="22"/>
                <w:szCs w:val="22"/>
              </w:rPr>
            </w:pPr>
            <w:hyperlink r:id="rId26">
              <w:r w:rsidDel="00000000" w:rsidR="00000000" w:rsidRPr="00000000">
                <w:rPr>
                  <w:rFonts w:ascii="Calibri" w:cs="Calibri" w:eastAsia="Calibri" w:hAnsi="Calibri"/>
                  <w:color w:val="1155cc"/>
                  <w:sz w:val="22"/>
                  <w:szCs w:val="22"/>
                  <w:u w:val="single"/>
                  <w:rtl w:val="0"/>
                </w:rPr>
                <w:t xml:space="preserve">https://www.bugbountyhunter.org/internship_labs/HTML/html_lab/lab_6/html_injection_6.php</w:t>
              </w:r>
            </w:hyperlink>
            <w:r w:rsidDel="00000000" w:rsidR="00000000" w:rsidRPr="00000000">
              <w:rPr>
                <w:rtl w:val="0"/>
              </w:rPr>
            </w:r>
          </w:p>
          <w:p w:rsidR="00000000" w:rsidDel="00000000" w:rsidP="00000000" w:rsidRDefault="00000000" w:rsidRPr="00000000" w14:paraId="00000132">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34">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36">
            <w:pPr>
              <w:jc w:val="both"/>
              <w:rPr>
                <w:rFonts w:ascii="Calibri" w:cs="Calibri" w:eastAsia="Calibri" w:hAnsi="Calibri"/>
              </w:rPr>
            </w:pPr>
            <w:r w:rsidDel="00000000" w:rsidR="00000000" w:rsidRPr="00000000">
              <w:rPr>
                <w:rFonts w:ascii="Calibri" w:cs="Calibri" w:eastAsia="Calibri" w:hAnsi="Calibri"/>
                <w:rtl w:val="0"/>
              </w:rPr>
              <w:t xml:space="preserve">It affects only the current user when the page gets refreshed it comes to original form.And the risk rating is low.</w:t>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38">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3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don’t allow these type of special characters  (&lt;,/,&gt;...etc)</w:t>
            </w:r>
          </w:p>
          <w:p w:rsidR="00000000" w:rsidDel="00000000" w:rsidP="00000000" w:rsidRDefault="00000000" w:rsidRPr="00000000" w14:paraId="0000013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don’t accept html tag as encoded format in the search field </w:t>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3D">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3F">
            <w:pPr>
              <w:rPr>
                <w:rFonts w:ascii="Calibri" w:cs="Calibri" w:eastAsia="Calibri" w:hAnsi="Calibri"/>
              </w:rPr>
            </w:pPr>
            <w:hyperlink r:id="rId27">
              <w:r w:rsidDel="00000000" w:rsidR="00000000" w:rsidRPr="00000000">
                <w:rPr>
                  <w:rFonts w:ascii="Calibri" w:cs="Calibri" w:eastAsia="Calibri" w:hAnsi="Calibri"/>
                  <w:color w:val="1155cc"/>
                  <w:u w:val="single"/>
                  <w:rtl w:val="0"/>
                </w:rPr>
                <w:t xml:space="preserve">https://owasp.org/www-project-web-security-testing-guide/latest/6-Appendix/D-Encoded_Injection</w:t>
              </w:r>
            </w:hyperlink>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42">
      <w:pPr>
        <w:pStyle w:val="Heading1"/>
        <w:spacing w:after="0" w:lineRule="auto"/>
        <w:ind w:left="0"/>
        <w:rPr>
          <w:color w:val="1f497d"/>
        </w:rPr>
      </w:pPr>
      <w:bookmarkStart w:colFirst="0" w:colLast="0" w:name="_brkz5ulakuxn" w:id="25"/>
      <w:bookmarkEnd w:id="25"/>
      <w:r w:rsidDel="00000000" w:rsidR="00000000" w:rsidRPr="00000000">
        <w:rPr>
          <w:rtl w:val="0"/>
        </w:rPr>
      </w:r>
    </w:p>
    <w:p w:rsidR="00000000" w:rsidDel="00000000" w:rsidP="00000000" w:rsidRDefault="00000000" w:rsidRPr="00000000" w14:paraId="00000143">
      <w:pPr>
        <w:pStyle w:val="Heading1"/>
        <w:spacing w:after="0" w:lineRule="auto"/>
        <w:ind w:left="0"/>
        <w:rPr>
          <w:color w:val="1f497d"/>
        </w:rPr>
      </w:pPr>
      <w:bookmarkStart w:colFirst="0" w:colLast="0" w:name="_fqkewqy1dbq1" w:id="26"/>
      <w:bookmarkEnd w:id="26"/>
      <w:r w:rsidDel="00000000" w:rsidR="00000000" w:rsidRPr="00000000">
        <w:rPr>
          <w:color w:val="1f497d"/>
          <w:rtl w:val="0"/>
        </w:rPr>
        <w:t xml:space="preserve">Proof of Concept</w:t>
      </w:r>
    </w:p>
    <w:p w:rsidR="00000000" w:rsidDel="00000000" w:rsidP="00000000" w:rsidRDefault="00000000" w:rsidRPr="00000000" w14:paraId="00000144">
      <w:pPr>
        <w:jc w:val="both"/>
        <w:rPr>
          <w:rFonts w:ascii="Calibri" w:cs="Calibri" w:eastAsia="Calibri" w:hAnsi="Calibri"/>
        </w:rPr>
      </w:pPr>
      <w:r w:rsidDel="00000000" w:rsidR="00000000" w:rsidRPr="00000000">
        <w:rPr>
          <w:rFonts w:ascii="Calibri" w:cs="Calibri" w:eastAsia="Calibri" w:hAnsi="Calibri"/>
          <w:rtl w:val="0"/>
        </w:rPr>
        <w:t xml:space="preserve">payload: %3Ch1%3Eyou%20have%20been%20hacked%3C%2Fh1%3E</w:t>
      </w:r>
    </w:p>
    <w:p w:rsidR="00000000" w:rsidDel="00000000" w:rsidP="00000000" w:rsidRDefault="00000000" w:rsidRPr="00000000" w14:paraId="00000145">
      <w:pPr>
        <w:spacing w:after="240" w:lineRule="auto"/>
        <w:jc w:val="both"/>
        <w:rPr>
          <w:rFonts w:ascii="Calibri" w:cs="Calibri" w:eastAsia="Calibri" w:hAnsi="Calibri"/>
        </w:rPr>
      </w:pPr>
      <w:bookmarkStart w:colFirst="0" w:colLast="0" w:name="_2qtzkh68wa2m" w:id="1"/>
      <w:bookmarkEnd w:id="1"/>
      <w:r w:rsidDel="00000000" w:rsidR="00000000" w:rsidRPr="00000000">
        <w:rPr>
          <w:rFonts w:ascii="Calibri" w:cs="Calibri" w:eastAsia="Calibri" w:hAnsi="Calibri"/>
        </w:rPr>
        <w:drawing>
          <wp:inline distB="114300" distT="114300" distL="114300" distR="114300">
            <wp:extent cx="5731200" cy="2451100"/>
            <wp:effectExtent b="0" l="0" r="0" t="0"/>
            <wp:docPr id="9" name="image9.jpg"/>
            <a:graphic>
              <a:graphicData uri="http://schemas.openxmlformats.org/drawingml/2006/picture">
                <pic:pic>
                  <pic:nvPicPr>
                    <pic:cNvPr id="0" name="image9.jpg"/>
                    <pic:cNvPicPr preferRelativeResize="0"/>
                  </pic:nvPicPr>
                  <pic:blipFill>
                    <a:blip r:embed="rId28"/>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240" w:lineRule="auto"/>
        <w:jc w:val="both"/>
        <w:rPr>
          <w:rFonts w:ascii="Calibri" w:cs="Calibri" w:eastAsia="Calibri" w:hAnsi="Calibri"/>
        </w:rPr>
      </w:pPr>
      <w:bookmarkStart w:colFirst="0" w:colLast="0" w:name="_ufttnipw32sz" w:id="27"/>
      <w:bookmarkEnd w:id="27"/>
      <w:r w:rsidDel="00000000" w:rsidR="00000000" w:rsidRPr="00000000">
        <w:rPr>
          <w:rtl w:val="0"/>
        </w:rPr>
      </w:r>
    </w:p>
    <w:p w:rsidR="00000000" w:rsidDel="00000000" w:rsidP="00000000" w:rsidRDefault="00000000" w:rsidRPr="00000000" w14:paraId="00000147">
      <w:pPr>
        <w:pStyle w:val="Heading1"/>
        <w:spacing w:after="0" w:lineRule="auto"/>
        <w:ind w:left="0"/>
        <w:rPr>
          <w:color w:val="1f497d"/>
        </w:rPr>
      </w:pPr>
      <w:r w:rsidDel="00000000" w:rsidR="00000000" w:rsidRPr="00000000">
        <w:rPr>
          <w:rtl w:val="0"/>
        </w:rPr>
      </w:r>
    </w:p>
    <w:p w:rsidR="00000000" w:rsidDel="00000000" w:rsidP="00000000" w:rsidRDefault="00000000" w:rsidRPr="00000000" w14:paraId="00000148">
      <w:pPr>
        <w:pStyle w:val="Heading1"/>
        <w:spacing w:after="0" w:lineRule="auto"/>
        <w:ind w:left="0"/>
        <w:rPr>
          <w:color w:val="1f497d"/>
        </w:rPr>
      </w:pPr>
      <w:r w:rsidDel="00000000" w:rsidR="00000000" w:rsidRPr="00000000">
        <w:rPr>
          <w:rtl w:val="0"/>
        </w:rPr>
      </w:r>
    </w:p>
    <w:p w:rsidR="00000000" w:rsidDel="00000000" w:rsidP="00000000" w:rsidRDefault="00000000" w:rsidRPr="00000000" w14:paraId="00000149">
      <w:pPr>
        <w:pStyle w:val="Heading1"/>
        <w:spacing w:after="0" w:lineRule="auto"/>
        <w:ind w:left="0"/>
        <w:rPr>
          <w:color w:val="1f497d"/>
        </w:rPr>
      </w:pPr>
      <w:r w:rsidDel="00000000" w:rsidR="00000000" w:rsidRPr="00000000">
        <w:rPr>
          <w:rtl w:val="0"/>
        </w:rPr>
      </w:r>
    </w:p>
    <w:p w:rsidR="00000000" w:rsidDel="00000000" w:rsidP="00000000" w:rsidRDefault="00000000" w:rsidRPr="00000000" w14:paraId="0000014A">
      <w:pPr>
        <w:pStyle w:val="Heading1"/>
        <w:spacing w:after="0" w:lineRule="auto"/>
        <w:ind w:left="0"/>
        <w:rPr>
          <w:color w:val="1f497d"/>
        </w:rPr>
      </w:pPr>
      <w:r w:rsidDel="00000000" w:rsidR="00000000" w:rsidRPr="00000000">
        <w:rPr>
          <w:color w:val="1f497d"/>
          <w:rtl w:val="0"/>
        </w:rPr>
        <w:t xml:space="preserve">2. Clickjacking</w:t>
      </w:r>
    </w:p>
    <w:p w:rsidR="00000000" w:rsidDel="00000000" w:rsidP="00000000" w:rsidRDefault="00000000" w:rsidRPr="00000000" w14:paraId="0000014B">
      <w:pPr>
        <w:pStyle w:val="Heading1"/>
        <w:spacing w:after="0" w:lineRule="auto"/>
        <w:ind w:left="0"/>
        <w:rPr>
          <w:color w:val="1f497d"/>
        </w:rPr>
      </w:pPr>
      <w:bookmarkStart w:colFirst="0" w:colLast="0" w:name="_5x7l5aea9hhg" w:id="28"/>
      <w:bookmarkEnd w:id="28"/>
      <w:r w:rsidDel="00000000" w:rsidR="00000000" w:rsidRPr="00000000">
        <w:rPr>
          <w:color w:val="1f497d"/>
          <w:rtl w:val="0"/>
        </w:rPr>
        <w:t xml:space="preserve">2.1. Let's Hijack!</w:t>
      </w:r>
    </w:p>
    <w:p w:rsidR="00000000" w:rsidDel="00000000" w:rsidP="00000000" w:rsidRDefault="00000000" w:rsidRPr="00000000" w14:paraId="0000014C">
      <w:pPr>
        <w:rPr/>
      </w:pPr>
      <w:r w:rsidDel="00000000" w:rsidR="00000000" w:rsidRPr="00000000">
        <w:rPr>
          <w:rtl w:val="0"/>
        </w:rPr>
      </w:r>
    </w:p>
    <w:tbl>
      <w:tblPr>
        <w:tblStyle w:val="Table9"/>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4D">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4E">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Let's Hijack!</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0">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High</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51">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3">
            <w:pPr>
              <w:rPr>
                <w:rFonts w:ascii="Calibri" w:cs="Calibri" w:eastAsia="Calibri" w:hAnsi="Calibri"/>
                <w:sz w:val="22"/>
                <w:szCs w:val="22"/>
              </w:rPr>
            </w:pPr>
            <w:hyperlink r:id="rId29">
              <w:r w:rsidDel="00000000" w:rsidR="00000000" w:rsidRPr="00000000">
                <w:rPr>
                  <w:rFonts w:ascii="Calibri" w:cs="Calibri" w:eastAsia="Calibri" w:hAnsi="Calibri"/>
                  <w:color w:val="1155cc"/>
                  <w:sz w:val="22"/>
                  <w:szCs w:val="22"/>
                  <w:u w:val="single"/>
                  <w:rtl w:val="0"/>
                </w:rPr>
                <w:t xml:space="preserve">https://hacktify.in/clickjacking/</w:t>
              </w:r>
            </w:hyperlink>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Clickjacking is an attack that tricks a user into clicking a webpage element which is invisible or disguised as another element. This can cause users to unwittingly download malware, visit malicious web pages, provide credentials or sensitive information, transfer money, or purchase products online</w: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59">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sz w:val="22"/>
                <w:szCs w:val="22"/>
                <w:rtl w:val="0"/>
              </w:rPr>
              <w:t xml:space="preserve"> Automated tool</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F">
            <w:pPr>
              <w:jc w:val="both"/>
              <w:rPr>
                <w:rFonts w:ascii="Calibri" w:cs="Calibri" w:eastAsia="Calibri" w:hAnsi="Calibri"/>
                <w:sz w:val="22"/>
                <w:szCs w:val="22"/>
              </w:rPr>
            </w:pPr>
            <w:hyperlink r:id="rId30">
              <w:r w:rsidDel="00000000" w:rsidR="00000000" w:rsidRPr="00000000">
                <w:rPr>
                  <w:rFonts w:ascii="Calibri" w:cs="Calibri" w:eastAsia="Calibri" w:hAnsi="Calibri"/>
                  <w:color w:val="1155cc"/>
                  <w:sz w:val="22"/>
                  <w:szCs w:val="22"/>
                  <w:u w:val="single"/>
                  <w:rtl w:val="0"/>
                </w:rPr>
                <w:t xml:space="preserve">https://www.bugbountyhunter.org/internship_labs/HTML/clickjacking_lab/lab_1/testclickjacking.php</w:t>
              </w:r>
            </w:hyperlink>
            <w:r w:rsidDel="00000000" w:rsidR="00000000" w:rsidRPr="00000000">
              <w:rPr>
                <w:rtl w:val="0"/>
              </w:rPr>
            </w:r>
          </w:p>
          <w:p w:rsidR="00000000" w:rsidDel="00000000" w:rsidP="00000000" w:rsidRDefault="00000000" w:rsidRPr="00000000" w14:paraId="00000160">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6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4">
            <w:pPr>
              <w:jc w:val="both"/>
              <w:rPr>
                <w:rFonts w:ascii="Calibri" w:cs="Calibri" w:eastAsia="Calibri" w:hAnsi="Calibri"/>
              </w:rPr>
            </w:pPr>
            <w:r w:rsidDel="00000000" w:rsidR="00000000" w:rsidRPr="00000000">
              <w:rPr>
                <w:rFonts w:ascii="Calibri" w:cs="Calibri" w:eastAsia="Calibri" w:hAnsi="Calibri"/>
                <w:sz w:val="22"/>
                <w:szCs w:val="22"/>
                <w:rtl w:val="0"/>
              </w:rPr>
              <w:t xml:space="preserve">it can steal the credentials of the user </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66">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Sending the proper Content Security Policy (CSP) frame-ancestors directive response headers that instruct the browser to not allow framing from other domains. (This replaces the older X-Frame-Options HTTP headers.)</w:t>
            </w:r>
          </w:p>
          <w:p w:rsidR="00000000" w:rsidDel="00000000" w:rsidP="00000000" w:rsidRDefault="00000000" w:rsidRPr="00000000" w14:paraId="0000016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Employing defensive code in the UI to ensure that the current frame is the most top level window</w:t>
            </w:r>
          </w:p>
          <w:p w:rsidR="00000000" w:rsidDel="00000000" w:rsidP="00000000" w:rsidRDefault="00000000" w:rsidRPr="00000000" w14:paraId="0000016A">
            <w:pPr>
              <w:jc w:val="both"/>
              <w:rPr>
                <w:rFonts w:ascii="Calibri" w:cs="Calibri" w:eastAsia="Calibri" w:hAnsi="Calibri"/>
                <w:sz w:val="22"/>
                <w:szCs w:val="22"/>
              </w:rPr>
            </w:pPr>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6C">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E">
            <w:pPr>
              <w:rPr>
                <w:rFonts w:ascii="Calibri" w:cs="Calibri" w:eastAsia="Calibri" w:hAnsi="Calibri"/>
              </w:rPr>
            </w:pPr>
            <w:hyperlink r:id="rId31">
              <w:r w:rsidDel="00000000" w:rsidR="00000000" w:rsidRPr="00000000">
                <w:rPr>
                  <w:rFonts w:ascii="Calibri" w:cs="Calibri" w:eastAsia="Calibri" w:hAnsi="Calibri"/>
                  <w:color w:val="1155cc"/>
                  <w:u w:val="single"/>
                  <w:rtl w:val="0"/>
                </w:rPr>
                <w:t xml:space="preserve">https://portswigger.net/web-security/clickjacking</w:t>
              </w:r>
            </w:hyperlink>
            <w:r w:rsidDel="00000000" w:rsidR="00000000" w:rsidRPr="00000000">
              <w:rPr>
                <w:rtl w:val="0"/>
              </w:rPr>
            </w:r>
          </w:p>
          <w:p w:rsidR="00000000" w:rsidDel="00000000" w:rsidP="00000000" w:rsidRDefault="00000000" w:rsidRPr="00000000" w14:paraId="0000016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71">
      <w:pPr>
        <w:pStyle w:val="Heading1"/>
        <w:spacing w:after="0" w:lineRule="auto"/>
        <w:ind w:left="0"/>
        <w:rPr>
          <w:color w:val="1f497d"/>
        </w:rPr>
      </w:pPr>
      <w:bookmarkStart w:colFirst="0" w:colLast="0" w:name="_cs30dk1xb3lv" w:id="29"/>
      <w:bookmarkEnd w:id="29"/>
      <w:r w:rsidDel="00000000" w:rsidR="00000000" w:rsidRPr="00000000">
        <w:rPr>
          <w:rtl w:val="0"/>
        </w:rPr>
      </w:r>
    </w:p>
    <w:p w:rsidR="00000000" w:rsidDel="00000000" w:rsidP="00000000" w:rsidRDefault="00000000" w:rsidRPr="00000000" w14:paraId="00000172">
      <w:pPr>
        <w:pStyle w:val="Heading1"/>
        <w:spacing w:after="0" w:lineRule="auto"/>
        <w:ind w:left="0"/>
        <w:rPr>
          <w:color w:val="1f497d"/>
        </w:rPr>
      </w:pPr>
      <w:bookmarkStart w:colFirst="0" w:colLast="0" w:name="_wywemcbfujk6" w:id="30"/>
      <w:bookmarkEnd w:id="30"/>
      <w:r w:rsidDel="00000000" w:rsidR="00000000" w:rsidRPr="00000000">
        <w:rPr>
          <w:color w:val="1f497d"/>
          <w:rtl w:val="0"/>
        </w:rPr>
        <w:t xml:space="preserve">Proof of Concept</w:t>
      </w:r>
    </w:p>
    <w:p w:rsidR="00000000" w:rsidDel="00000000" w:rsidP="00000000" w:rsidRDefault="00000000" w:rsidRPr="00000000" w14:paraId="000001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74">
      <w:pPr>
        <w:spacing w:after="240" w:lineRule="auto"/>
        <w:jc w:val="both"/>
        <w:rPr>
          <w:rFonts w:ascii="Calibri" w:cs="Calibri" w:eastAsia="Calibri" w:hAnsi="Calibri"/>
        </w:rPr>
      </w:pPr>
      <w:bookmarkStart w:colFirst="0" w:colLast="0" w:name="_2qtzkh68wa2m" w:id="1"/>
      <w:bookmarkEnd w:id="1"/>
      <w:r w:rsidDel="00000000" w:rsidR="00000000" w:rsidRPr="00000000">
        <w:rPr>
          <w:rFonts w:ascii="Calibri" w:cs="Calibri" w:eastAsia="Calibri" w:hAnsi="Calibri"/>
        </w:rPr>
        <w:drawing>
          <wp:inline distB="114300" distT="114300" distL="114300" distR="114300">
            <wp:extent cx="5731200" cy="3009900"/>
            <wp:effectExtent b="0" l="0" r="0" t="0"/>
            <wp:docPr id="6" name="image10.jpg"/>
            <a:graphic>
              <a:graphicData uri="http://schemas.openxmlformats.org/drawingml/2006/picture">
                <pic:pic>
                  <pic:nvPicPr>
                    <pic:cNvPr id="0" name="image10.jpg"/>
                    <pic:cNvPicPr preferRelativeResize="0"/>
                  </pic:nvPicPr>
                  <pic:blipFill>
                    <a:blip r:embed="rId32"/>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Style w:val="Heading1"/>
        <w:spacing w:after="0" w:lineRule="auto"/>
        <w:ind w:left="0"/>
        <w:rPr>
          <w:color w:val="1f497d"/>
        </w:rPr>
      </w:pPr>
      <w:bookmarkStart w:colFirst="0" w:colLast="0" w:name="_alzya36sul97" w:id="31"/>
      <w:bookmarkEnd w:id="31"/>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1"/>
        <w:spacing w:after="0" w:lineRule="auto"/>
        <w:ind w:left="0"/>
        <w:rPr>
          <w:color w:val="1f497d"/>
        </w:rPr>
      </w:pPr>
      <w:bookmarkStart w:colFirst="0" w:colLast="0" w:name="_nfbhppdlw24v" w:id="32"/>
      <w:bookmarkEnd w:id="32"/>
      <w:r w:rsidDel="00000000" w:rsidR="00000000" w:rsidRPr="00000000">
        <w:rPr>
          <w:color w:val="1f497d"/>
          <w:rtl w:val="0"/>
        </w:rPr>
        <w:t xml:space="preserve">2.2. Re-Hijack!</w:t>
      </w:r>
    </w:p>
    <w:p w:rsidR="00000000" w:rsidDel="00000000" w:rsidP="00000000" w:rsidRDefault="00000000" w:rsidRPr="00000000" w14:paraId="0000017D">
      <w:pPr>
        <w:rPr/>
      </w:pPr>
      <w:r w:rsidDel="00000000" w:rsidR="00000000" w:rsidRPr="00000000">
        <w:rPr>
          <w:rtl w:val="0"/>
        </w:rPr>
      </w:r>
    </w:p>
    <w:tbl>
      <w:tblPr>
        <w:tblStyle w:val="Table10"/>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7E">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7F">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 xml:space="preserve">Re-Hijack!</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1">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High</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4">
            <w:pPr>
              <w:rPr>
                <w:rFonts w:ascii="Calibri" w:cs="Calibri" w:eastAsia="Calibri" w:hAnsi="Calibri"/>
              </w:rPr>
            </w:pPr>
            <w:hyperlink r:id="rId33">
              <w:r w:rsidDel="00000000" w:rsidR="00000000" w:rsidRPr="00000000">
                <w:rPr>
                  <w:rFonts w:ascii="Calibri" w:cs="Calibri" w:eastAsia="Calibri" w:hAnsi="Calibri"/>
                  <w:color w:val="1155cc"/>
                  <w:sz w:val="22"/>
                  <w:szCs w:val="22"/>
                  <w:u w:val="single"/>
                  <w:rtl w:val="0"/>
                </w:rPr>
                <w:t xml:space="preserve">https://hacktify.in/clickjacking/</w:t>
              </w:r>
            </w:hyperlink>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Clickjacking is an attack that tricks a user into clicking a webpage element which is invisible or disguised as another element. This can cause users to unwittingly download malware, visit malicious web pages, provide credentials or sensitive information, transfer money, or purchase products online</w: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8A">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sz w:val="22"/>
                <w:szCs w:val="22"/>
                <w:rtl w:val="0"/>
              </w:rPr>
              <w:t xml:space="preserve">Automated tool</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90">
            <w:pPr>
              <w:jc w:val="both"/>
              <w:rPr>
                <w:rFonts w:ascii="Calibri" w:cs="Calibri" w:eastAsia="Calibri" w:hAnsi="Calibri"/>
                <w:sz w:val="22"/>
                <w:szCs w:val="22"/>
              </w:rPr>
            </w:pPr>
            <w:hyperlink r:id="rId34">
              <w:r w:rsidDel="00000000" w:rsidR="00000000" w:rsidRPr="00000000">
                <w:rPr>
                  <w:rFonts w:ascii="Calibri" w:cs="Calibri" w:eastAsia="Calibri" w:hAnsi="Calibri"/>
                  <w:color w:val="1155cc"/>
                  <w:sz w:val="22"/>
                  <w:szCs w:val="22"/>
                  <w:u w:val="single"/>
                  <w:rtl w:val="0"/>
                </w:rPr>
                <w:t xml:space="preserve">https://www.bugbountyhunter.org/internship_labs/HTML/clickjacking_lab/lab_2/testclickjacking.php</w:t>
              </w:r>
            </w:hyperlink>
            <w:r w:rsidDel="00000000" w:rsidR="00000000" w:rsidRPr="00000000">
              <w:rPr>
                <w:rtl w:val="0"/>
              </w:rPr>
            </w:r>
          </w:p>
          <w:p w:rsidR="00000000" w:rsidDel="00000000" w:rsidP="00000000" w:rsidRDefault="00000000" w:rsidRPr="00000000" w14:paraId="00000191">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93">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95">
            <w:pPr>
              <w:jc w:val="both"/>
              <w:rPr>
                <w:rFonts w:ascii="Calibri" w:cs="Calibri" w:eastAsia="Calibri" w:hAnsi="Calibri"/>
              </w:rPr>
            </w:pPr>
            <w:r w:rsidDel="00000000" w:rsidR="00000000" w:rsidRPr="00000000">
              <w:rPr>
                <w:rFonts w:ascii="Calibri" w:cs="Calibri" w:eastAsia="Calibri" w:hAnsi="Calibri"/>
                <w:sz w:val="22"/>
                <w:szCs w:val="22"/>
                <w:rtl w:val="0"/>
              </w:rPr>
              <w:t xml:space="preserve">It can steal the credentials of the user </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97">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9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 framekiller to the website: Javascript has a framekiller function that stops pages from being pulled into an iFrame</w:t>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9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9D">
            <w:pPr>
              <w:rPr>
                <w:rFonts w:ascii="Calibri" w:cs="Calibri" w:eastAsia="Calibri" w:hAnsi="Calibri"/>
              </w:rPr>
            </w:pPr>
            <w:hyperlink r:id="rId35">
              <w:r w:rsidDel="00000000" w:rsidR="00000000" w:rsidRPr="00000000">
                <w:rPr>
                  <w:rFonts w:ascii="Calibri" w:cs="Calibri" w:eastAsia="Calibri" w:hAnsi="Calibri"/>
                  <w:color w:val="1155cc"/>
                  <w:u w:val="single"/>
                  <w:rtl w:val="0"/>
                </w:rPr>
                <w:t xml:space="preserve">https://owasp.org/www-community/attacks/Clickjacking</w:t>
              </w:r>
            </w:hyperlink>
            <w:r w:rsidDel="00000000" w:rsidR="00000000" w:rsidRPr="00000000">
              <w:rPr>
                <w:rtl w:val="0"/>
              </w:rPr>
            </w:r>
          </w:p>
          <w:p w:rsidR="00000000" w:rsidDel="00000000" w:rsidP="00000000" w:rsidRDefault="00000000" w:rsidRPr="00000000" w14:paraId="0000019E">
            <w:pPr>
              <w:rPr>
                <w:rFonts w:ascii="Calibri" w:cs="Calibri" w:eastAsia="Calibri" w:hAnsi="Calibri"/>
              </w:rPr>
            </w:pPr>
            <w:hyperlink r:id="rId36">
              <w:r w:rsidDel="00000000" w:rsidR="00000000" w:rsidRPr="00000000">
                <w:rPr>
                  <w:rFonts w:ascii="Calibri" w:cs="Calibri" w:eastAsia="Calibri" w:hAnsi="Calibri"/>
                  <w:color w:val="1155cc"/>
                  <w:u w:val="single"/>
                  <w:rtl w:val="0"/>
                </w:rPr>
                <w:t xml:space="preserve">https://portswigger.net/web-security/clickjacking</w:t>
              </w:r>
            </w:hyperlink>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A1">
      <w:pPr>
        <w:pStyle w:val="Heading1"/>
        <w:spacing w:after="0" w:lineRule="auto"/>
        <w:ind w:left="0"/>
        <w:rPr>
          <w:color w:val="1f497d"/>
        </w:rPr>
      </w:pPr>
      <w:bookmarkStart w:colFirst="0" w:colLast="0" w:name="_j5yby0om70q5" w:id="33"/>
      <w:bookmarkEnd w:id="33"/>
      <w:r w:rsidDel="00000000" w:rsidR="00000000" w:rsidRPr="00000000">
        <w:rPr>
          <w:rtl w:val="0"/>
        </w:rPr>
      </w:r>
    </w:p>
    <w:p w:rsidR="00000000" w:rsidDel="00000000" w:rsidP="00000000" w:rsidRDefault="00000000" w:rsidRPr="00000000" w14:paraId="000001A2">
      <w:pPr>
        <w:pStyle w:val="Heading1"/>
        <w:spacing w:after="0" w:lineRule="auto"/>
        <w:ind w:left="0"/>
        <w:rPr>
          <w:color w:val="1f497d"/>
        </w:rPr>
      </w:pPr>
      <w:bookmarkStart w:colFirst="0" w:colLast="0" w:name="_1gzedlubr8et" w:id="34"/>
      <w:bookmarkEnd w:id="34"/>
      <w:r w:rsidDel="00000000" w:rsidR="00000000" w:rsidRPr="00000000">
        <w:rPr>
          <w:color w:val="1f497d"/>
          <w:rtl w:val="0"/>
        </w:rPr>
        <w:t xml:space="preserve">Proof of Concept</w:t>
      </w:r>
    </w:p>
    <w:p w:rsidR="00000000" w:rsidDel="00000000" w:rsidP="00000000" w:rsidRDefault="00000000" w:rsidRPr="00000000" w14:paraId="000001A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4">
      <w:pPr>
        <w:spacing w:after="240" w:lineRule="auto"/>
        <w:jc w:val="both"/>
        <w:rPr>
          <w:rFonts w:ascii="Calibri" w:cs="Calibri" w:eastAsia="Calibri" w:hAnsi="Calibri"/>
          <w:b w:val="1"/>
          <w:color w:val="1f497d"/>
          <w:sz w:val="32"/>
          <w:szCs w:val="32"/>
        </w:rPr>
      </w:pPr>
      <w:bookmarkStart w:colFirst="0" w:colLast="0" w:name="_2qtzkh68wa2m" w:id="1"/>
      <w:bookmarkEnd w:id="1"/>
      <w:r w:rsidDel="00000000" w:rsidR="00000000" w:rsidRPr="00000000">
        <w:rPr>
          <w:rFonts w:ascii="Calibri" w:cs="Calibri" w:eastAsia="Calibri" w:hAnsi="Calibri"/>
          <w:b w:val="1"/>
          <w:color w:val="1f497d"/>
          <w:sz w:val="32"/>
          <w:szCs w:val="32"/>
        </w:rPr>
        <w:drawing>
          <wp:inline distB="114300" distT="114300" distL="114300" distR="114300">
            <wp:extent cx="5731200" cy="2921000"/>
            <wp:effectExtent b="0" l="0" r="0" t="0"/>
            <wp:docPr id="2" name="image7.jpg"/>
            <a:graphic>
              <a:graphicData uri="http://schemas.openxmlformats.org/drawingml/2006/picture">
                <pic:pic>
                  <pic:nvPicPr>
                    <pic:cNvPr id="0" name="image7.jpg"/>
                    <pic:cNvPicPr preferRelativeResize="0"/>
                  </pic:nvPicPr>
                  <pic:blipFill>
                    <a:blip r:embed="rId37"/>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A6">
      <w:pPr>
        <w:spacing w:after="200" w:line="276" w:lineRule="auto"/>
        <w:ind w:left="0" w:firstLine="0"/>
        <w:rPr>
          <w:rFonts w:ascii="Calibri" w:cs="Calibri" w:eastAsia="Calibri" w:hAnsi="Calibri"/>
          <w:b w:val="1"/>
        </w:rPr>
      </w:pPr>
      <w:r w:rsidDel="00000000" w:rsidR="00000000" w:rsidRPr="00000000">
        <w:rPr>
          <w:rtl w:val="0"/>
        </w:rPr>
      </w:r>
    </w:p>
    <w:sectPr>
      <w:headerReference r:id="rId38" w:type="default"/>
      <w:pgSz w:h="16838" w:w="11906" w:orient="portrait"/>
      <w:pgMar w:bottom="1440" w:top="1440" w:left="1440" w:right="1440" w:header="648"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ind w:left="792" w:hanging="432"/>
    </w:pPr>
    <w:rPr>
      <w:rFonts w:ascii="Calibri" w:cs="Calibri" w:eastAsia="Calibri" w:hAnsi="Calibri"/>
      <w:b w:val="1"/>
      <w:sz w:val="28"/>
      <w:szCs w:val="28"/>
    </w:rPr>
  </w:style>
  <w:style w:type="paragraph" w:styleId="Heading3">
    <w:name w:val="heading 3"/>
    <w:basedOn w:val="Normal"/>
    <w:next w:val="Normal"/>
    <w:pPr>
      <w:keepNext w:val="1"/>
      <w:spacing w:after="60" w:before="240" w:lineRule="auto"/>
      <w:ind w:left="1224" w:hanging="504.00000000000006"/>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hyperlink" Target="https://hackerone.com/reports/111915" TargetMode="External"/><Relationship Id="rId21" Type="http://schemas.openxmlformats.org/officeDocument/2006/relationships/hyperlink" Target="https://www.bugbountyhunter.org/internship_labs/HTML/html_lab/lab_5/html_injection_5.php" TargetMode="External"/><Relationship Id="rId24" Type="http://schemas.openxmlformats.org/officeDocument/2006/relationships/image" Target="media/image4.jpg"/><Relationship Id="rId23" Type="http://schemas.openxmlformats.org/officeDocument/2006/relationships/hyperlink" Target="https://www.bugbountyhunter.org/internship_labs/HTML/html_lab/lab_5/html_injection_5.php/%3ch1%3eyou%20have%20been%20hacked%3c/h1%3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hyperlink" Target="https://www.bugbountyhunter.org/internship_labs/HTML/html_lab/lab_6/html_injection_6.php" TargetMode="External"/><Relationship Id="rId25" Type="http://schemas.openxmlformats.org/officeDocument/2006/relationships/hyperlink" Target="https://meyerweb.com/eric/tools/dencoder/" TargetMode="External"/><Relationship Id="rId28" Type="http://schemas.openxmlformats.org/officeDocument/2006/relationships/image" Target="media/image9.jpg"/><Relationship Id="rId27" Type="http://schemas.openxmlformats.org/officeDocument/2006/relationships/hyperlink" Target="https://owasp.org/www-project-web-security-testing-guide/latest/6-Appendix/D-Encoded_Injection" TargetMode="External"/><Relationship Id="rId5" Type="http://schemas.openxmlformats.org/officeDocument/2006/relationships/styles" Target="styles.xml"/><Relationship Id="rId6" Type="http://schemas.openxmlformats.org/officeDocument/2006/relationships/hyperlink" Target="https://www.bugbountyhunter.org/internship_labs/HTML/html_lab/lab_1/html_injection_1.php" TargetMode="External"/><Relationship Id="rId29" Type="http://schemas.openxmlformats.org/officeDocument/2006/relationships/hyperlink" Target="https://hacktify.in/clickjacking/" TargetMode="External"/><Relationship Id="rId7" Type="http://schemas.openxmlformats.org/officeDocument/2006/relationships/hyperlink" Target="https://www.softwaretestinghelp.com/html-injection-tutorial/" TargetMode="External"/><Relationship Id="rId8" Type="http://schemas.openxmlformats.org/officeDocument/2006/relationships/hyperlink" Target="https://www.imperva.com/learn/application-security/html-injection/" TargetMode="External"/><Relationship Id="rId31" Type="http://schemas.openxmlformats.org/officeDocument/2006/relationships/hyperlink" Target="https://portswigger.net/web-security/clickjacking" TargetMode="External"/><Relationship Id="rId30" Type="http://schemas.openxmlformats.org/officeDocument/2006/relationships/hyperlink" Target="https://www.bugbountyhunter.org/internship_labs/HTML/clickjacking_lab/lab_1/testclickjacking.php" TargetMode="External"/><Relationship Id="rId11" Type="http://schemas.openxmlformats.org/officeDocument/2006/relationships/hyperlink" Target="https://hardik-solanki.medium.com/html-injection-stored-which-ultimately-resulted-into-a-cve-2020-26049-61c1a47dc2e8" TargetMode="External"/><Relationship Id="rId33" Type="http://schemas.openxmlformats.org/officeDocument/2006/relationships/hyperlink" Target="https://hacktify.in/clickjacking/" TargetMode="External"/><Relationship Id="rId10" Type="http://schemas.openxmlformats.org/officeDocument/2006/relationships/hyperlink" Target="https://www.bugbountyhunter.org/internship_labs/HTML/html_lab/lab_2/profile.php" TargetMode="External"/><Relationship Id="rId32" Type="http://schemas.openxmlformats.org/officeDocument/2006/relationships/image" Target="media/image10.jpg"/><Relationship Id="rId13" Type="http://schemas.openxmlformats.org/officeDocument/2006/relationships/hyperlink" Target="https://www.bugbountyhunter.org/internship_labs/HTML/html_lab/lab_3/html_injection_3.php" TargetMode="External"/><Relationship Id="rId35" Type="http://schemas.openxmlformats.org/officeDocument/2006/relationships/hyperlink" Target="https://owasp.org/www-community/attacks/Clickjacking" TargetMode="External"/><Relationship Id="rId12" Type="http://schemas.openxmlformats.org/officeDocument/2006/relationships/image" Target="media/image8.jpg"/><Relationship Id="rId34" Type="http://schemas.openxmlformats.org/officeDocument/2006/relationships/hyperlink" Target="https://www.bugbountyhunter.org/internship_labs/HTML/clickjacking_lab/lab_2/testclickjacking.php" TargetMode="External"/><Relationship Id="rId15" Type="http://schemas.openxmlformats.org/officeDocument/2006/relationships/image" Target="media/image2.jpg"/><Relationship Id="rId37" Type="http://schemas.openxmlformats.org/officeDocument/2006/relationships/image" Target="media/image7.jpg"/><Relationship Id="rId14" Type="http://schemas.openxmlformats.org/officeDocument/2006/relationships/hyperlink" Target="https://www.vistainfosec.com/blog/comprehensive-guide-on-html-injection/" TargetMode="External"/><Relationship Id="rId36" Type="http://schemas.openxmlformats.org/officeDocument/2006/relationships/hyperlink" Target="https://portswigger.net/web-security/clickjacking" TargetMode="External"/><Relationship Id="rId17" Type="http://schemas.openxmlformats.org/officeDocument/2006/relationships/hyperlink" Target="https://www.bugbountyhunter.org/internship_labs/HTML/html_lab/lab_4/html_injection_4.php" TargetMode="External"/><Relationship Id="rId16" Type="http://schemas.openxmlformats.org/officeDocument/2006/relationships/image" Target="media/image6.jpg"/><Relationship Id="rId38" Type="http://schemas.openxmlformats.org/officeDocument/2006/relationships/header" Target="header1.xml"/><Relationship Id="rId19" Type="http://schemas.openxmlformats.org/officeDocument/2006/relationships/image" Target="media/image5.jpg"/><Relationship Id="rId18" Type="http://schemas.openxmlformats.org/officeDocument/2006/relationships/hyperlink" Target="https://blog.yeswehack.com/yeswerhackers/exploitation/file-upload-attack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