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64066329"/>
        <w:docPartObj>
          <w:docPartGallery w:val="Cover Pages"/>
          <w:docPartUnique/>
        </w:docPartObj>
      </w:sdtPr>
      <w:sdtEndPr>
        <w:rPr>
          <w:rFonts w:ascii="Times New Roman" w:hAnsi="Times New Roman" w:cs="Times New Roman"/>
          <w:b/>
          <w:bCs/>
          <w:sz w:val="36"/>
          <w:szCs w:val="36"/>
        </w:rPr>
      </w:sdtEndPr>
      <w:sdtContent>
        <w:p w14:paraId="5B219664" w14:textId="7493F11A" w:rsidR="004B6386" w:rsidRDefault="004B6386">
          <w:r>
            <w:rPr>
              <w:noProof/>
            </w:rPr>
            <mc:AlternateContent>
              <mc:Choice Requires="wpg">
                <w:drawing>
                  <wp:anchor distT="0" distB="0" distL="114300" distR="114300" simplePos="0" relativeHeight="251662336" behindDoc="0" locked="0" layoutInCell="1" allowOverlap="1" wp14:anchorId="32936A7F" wp14:editId="1E588C7A">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CCA7F90"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7" o:title="" recolor="t" rotate="t" type="frame"/>
                    </v:rect>
                    <w10:wrap anchorx="page" anchory="page"/>
                  </v:group>
                </w:pict>
              </mc:Fallback>
            </mc:AlternateContent>
          </w:r>
        </w:p>
        <w:p w14:paraId="62B5D947" w14:textId="6A957412" w:rsidR="004B6386" w:rsidRDefault="004B6386">
          <w:pPr>
            <w:rPr>
              <w:rFonts w:ascii="Times New Roman" w:hAnsi="Times New Roman" w:cs="Times New Roman"/>
              <w:b/>
              <w:bCs/>
              <w:sz w:val="36"/>
              <w:szCs w:val="36"/>
            </w:rPr>
          </w:pPr>
          <w:r>
            <w:rPr>
              <w:noProof/>
            </w:rPr>
            <mc:AlternateContent>
              <mc:Choice Requires="wps">
                <w:drawing>
                  <wp:anchor distT="0" distB="0" distL="114300" distR="114300" simplePos="0" relativeHeight="251659264" behindDoc="0" locked="0" layoutInCell="1" allowOverlap="1" wp14:anchorId="1517DE7A" wp14:editId="522BCE96">
                    <wp:simplePos x="0" y="0"/>
                    <wp:positionH relativeFrom="page">
                      <wp:posOffset>701040</wp:posOffset>
                    </wp:positionH>
                    <wp:positionV relativeFrom="page">
                      <wp:posOffset>4251960</wp:posOffset>
                    </wp:positionV>
                    <wp:extent cx="7315200" cy="3002280"/>
                    <wp:effectExtent l="0" t="0" r="0" b="762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002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9DA8AE" w14:textId="6B42D3A7" w:rsidR="004B6386" w:rsidRDefault="004B6386">
                                <w:pPr>
                                  <w:jc w:val="right"/>
                                  <w:rPr>
                                    <w:color w:val="4F81BD" w:themeColor="accent1"/>
                                    <w:sz w:val="64"/>
                                    <w:szCs w:val="64"/>
                                  </w:rPr>
                                </w:pPr>
                                <w:sdt>
                                  <w:sdtPr>
                                    <w:rPr>
                                      <w:caps/>
                                      <w:color w:val="4F81BD" w:themeColor="accent1"/>
                                      <w:sz w:val="96"/>
                                      <w:szCs w:val="9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4B6386">
                                      <w:rPr>
                                        <w:caps/>
                                        <w:color w:val="4F81BD" w:themeColor="accent1"/>
                                        <w:sz w:val="96"/>
                                        <w:szCs w:val="96"/>
                                      </w:rPr>
                                      <w:t>Software</w:t>
                                    </w:r>
                                    <w:r w:rsidRPr="004B6386">
                                      <w:rPr>
                                        <w:caps/>
                                        <w:color w:val="4F81BD" w:themeColor="accent1"/>
                                        <w:sz w:val="96"/>
                                        <w:szCs w:val="96"/>
                                      </w:rPr>
                                      <w:t xml:space="preserve"> </w:t>
                                    </w:r>
                                    <w:r w:rsidRPr="004B6386">
                                      <w:rPr>
                                        <w:caps/>
                                        <w:color w:val="4F81BD" w:themeColor="accent1"/>
                                        <w:sz w:val="96"/>
                                        <w:szCs w:val="96"/>
                                      </w:rPr>
                                      <w:t>Architecture</w:t>
                                    </w:r>
                                  </w:sdtContent>
                                </w:sdt>
                              </w:p>
                              <w:sdt>
                                <w:sdtPr>
                                  <w:rPr>
                                    <w:color w:val="404040" w:themeColor="text1" w:themeTint="BF"/>
                                    <w:sz w:val="48"/>
                                    <w:szCs w:val="48"/>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95CF427" w14:textId="679F1307" w:rsidR="004B6386" w:rsidRDefault="004B6386" w:rsidP="004B6386">
                                    <w:pPr>
                                      <w:jc w:val="right"/>
                                      <w:rPr>
                                        <w:smallCaps/>
                                        <w:color w:val="404040" w:themeColor="text1" w:themeTint="BF"/>
                                        <w:sz w:val="36"/>
                                        <w:szCs w:val="36"/>
                                      </w:rPr>
                                    </w:pPr>
                                    <w:r w:rsidRPr="004B6386">
                                      <w:rPr>
                                        <w:color w:val="404040" w:themeColor="text1" w:themeTint="BF"/>
                                        <w:sz w:val="48"/>
                                        <w:szCs w:val="48"/>
                                      </w:rPr>
                                      <w:t>Implementation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517DE7A" id="_x0000_t202" coordsize="21600,21600" o:spt="202" path="m,l,21600r21600,l21600,xe">
                    <v:stroke joinstyle="miter"/>
                    <v:path gradientshapeok="t" o:connecttype="rect"/>
                  </v:shapetype>
                  <v:shape id="Text Box 163" o:spid="_x0000_s1026" type="#_x0000_t202" style="position:absolute;margin-left:55.2pt;margin-top:334.8pt;width:8in;height:236.4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" filled="f" stroked="f" strokeweight=".5pt">
                    <v:textbox inset="126pt,0,54pt,0">
                      <w:txbxContent>
                        <w:p w14:paraId="469DA8AE" w14:textId="6B42D3A7" w:rsidR="004B6386" w:rsidRDefault="004B6386">
                          <w:pPr>
                            <w:jc w:val="right"/>
                            <w:rPr>
                              <w:color w:val="4F81BD" w:themeColor="accent1"/>
                              <w:sz w:val="64"/>
                              <w:szCs w:val="64"/>
                            </w:rPr>
                          </w:pPr>
                          <w:sdt>
                            <w:sdtPr>
                              <w:rPr>
                                <w:caps/>
                                <w:color w:val="4F81BD" w:themeColor="accent1"/>
                                <w:sz w:val="96"/>
                                <w:szCs w:val="9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4B6386">
                                <w:rPr>
                                  <w:caps/>
                                  <w:color w:val="4F81BD" w:themeColor="accent1"/>
                                  <w:sz w:val="96"/>
                                  <w:szCs w:val="96"/>
                                </w:rPr>
                                <w:t>Software</w:t>
                              </w:r>
                              <w:r w:rsidRPr="004B6386">
                                <w:rPr>
                                  <w:caps/>
                                  <w:color w:val="4F81BD" w:themeColor="accent1"/>
                                  <w:sz w:val="96"/>
                                  <w:szCs w:val="96"/>
                                </w:rPr>
                                <w:t xml:space="preserve"> </w:t>
                              </w:r>
                              <w:r w:rsidRPr="004B6386">
                                <w:rPr>
                                  <w:caps/>
                                  <w:color w:val="4F81BD" w:themeColor="accent1"/>
                                  <w:sz w:val="96"/>
                                  <w:szCs w:val="96"/>
                                </w:rPr>
                                <w:t>Architecture</w:t>
                              </w:r>
                            </w:sdtContent>
                          </w:sdt>
                        </w:p>
                        <w:sdt>
                          <w:sdtPr>
                            <w:rPr>
                              <w:color w:val="404040" w:themeColor="text1" w:themeTint="BF"/>
                              <w:sz w:val="48"/>
                              <w:szCs w:val="48"/>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95CF427" w14:textId="679F1307" w:rsidR="004B6386" w:rsidRDefault="004B6386" w:rsidP="004B6386">
                              <w:pPr>
                                <w:jc w:val="right"/>
                                <w:rPr>
                                  <w:smallCaps/>
                                  <w:color w:val="404040" w:themeColor="text1" w:themeTint="BF"/>
                                  <w:sz w:val="36"/>
                                  <w:szCs w:val="36"/>
                                </w:rPr>
                              </w:pPr>
                              <w:r w:rsidRPr="004B6386">
                                <w:rPr>
                                  <w:color w:val="404040" w:themeColor="text1" w:themeTint="BF"/>
                                  <w:sz w:val="48"/>
                                  <w:szCs w:val="48"/>
                                </w:rPr>
                                <w:t>Implementation</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1B1A50D" wp14:editId="13428E2E">
                    <wp:simplePos x="0" y="0"/>
                    <wp:positionH relativeFrom="page">
                      <wp:posOffset>3710940</wp:posOffset>
                    </wp:positionH>
                    <wp:positionV relativeFrom="margin">
                      <wp:align>bottom</wp:align>
                    </wp:positionV>
                    <wp:extent cx="4564380" cy="429260"/>
                    <wp:effectExtent l="0" t="0" r="0" b="8890"/>
                    <wp:wrapSquare wrapText="bothSides"/>
                    <wp:docPr id="152" name="Text Box 159"/>
                    <wp:cNvGraphicFramePr/>
                    <a:graphic xmlns:a="http://schemas.openxmlformats.org/drawingml/2006/main">
                      <a:graphicData uri="http://schemas.microsoft.com/office/word/2010/wordprocessingShape">
                        <wps:wsp>
                          <wps:cNvSpPr txBox="1"/>
                          <wps:spPr>
                            <a:xfrm>
                              <a:off x="0" y="0"/>
                              <a:ext cx="4564380" cy="4292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69C738" w14:textId="17C79F3A" w:rsidR="004B6386" w:rsidRPr="004B6386" w:rsidRDefault="004B6386" w:rsidP="004B6386">
                                <w:pPr>
                                  <w:pStyle w:val="NoSpacing"/>
                                  <w:rPr>
                                    <w:color w:val="404040" w:themeColor="text1" w:themeTint="BF"/>
                                    <w:sz w:val="24"/>
                                    <w:szCs w:val="24"/>
                                  </w:rPr>
                                </w:pPr>
                                <w:r w:rsidRPr="004B6386">
                                  <w:rPr>
                                    <w:color w:val="404040" w:themeColor="text1" w:themeTint="BF"/>
                                    <w:sz w:val="24"/>
                                    <w:szCs w:val="24"/>
                                  </w:rPr>
                                  <w:t>Student ID: -24155160</w:t>
                                </w:r>
                              </w:p>
                              <w:p w14:paraId="2B012092" w14:textId="2BC5DADB" w:rsidR="004B6386" w:rsidRPr="004B6386" w:rsidRDefault="004B6386" w:rsidP="004B6386">
                                <w:pPr>
                                  <w:pStyle w:val="NoSpacing"/>
                                  <w:rPr>
                                    <w:color w:val="595959" w:themeColor="text1" w:themeTint="A6"/>
                                    <w:sz w:val="12"/>
                                    <w:szCs w:val="12"/>
                                  </w:rPr>
                                </w:pPr>
                                <w:r w:rsidRPr="004B6386">
                                  <w:rPr>
                                    <w:color w:val="404040" w:themeColor="text1" w:themeTint="BF"/>
                                    <w:sz w:val="24"/>
                                    <w:szCs w:val="24"/>
                                  </w:rPr>
                                  <w:t>Name: - Ravichandran Mahinthan</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1B1A50D" id="Text Box 159" o:spid="_x0000_s1027" type="#_x0000_t202" style="position:absolute;margin-left:292.2pt;margin-top:0;width:359.4pt;height:33.8pt;z-index:251660288;visibility:visible;mso-wrap-style:square;mso-width-percent:0;mso-height-percent:0;mso-wrap-distance-left:9pt;mso-wrap-distance-top:0;mso-wrap-distance-right:9pt;mso-wrap-distance-bottom:0;mso-position-horizontal:absolute;mso-position-horizontal-relative:page;mso-position-vertical:bottom;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" filled="f" stroked="f" strokeweight=".5pt">
                    <v:textbox inset="126pt,0,54pt,0">
                      <w:txbxContent>
                        <w:p w14:paraId="6069C738" w14:textId="17C79F3A" w:rsidR="004B6386" w:rsidRPr="004B6386" w:rsidRDefault="004B6386" w:rsidP="004B6386">
                          <w:pPr>
                            <w:pStyle w:val="NoSpacing"/>
                            <w:rPr>
                              <w:color w:val="404040" w:themeColor="text1" w:themeTint="BF"/>
                              <w:sz w:val="24"/>
                              <w:szCs w:val="24"/>
                            </w:rPr>
                          </w:pPr>
                          <w:r w:rsidRPr="004B6386">
                            <w:rPr>
                              <w:color w:val="404040" w:themeColor="text1" w:themeTint="BF"/>
                              <w:sz w:val="24"/>
                              <w:szCs w:val="24"/>
                            </w:rPr>
                            <w:t>Student ID: -24155160</w:t>
                          </w:r>
                        </w:p>
                        <w:p w14:paraId="2B012092" w14:textId="2BC5DADB" w:rsidR="004B6386" w:rsidRPr="004B6386" w:rsidRDefault="004B6386" w:rsidP="004B6386">
                          <w:pPr>
                            <w:pStyle w:val="NoSpacing"/>
                            <w:rPr>
                              <w:color w:val="595959" w:themeColor="text1" w:themeTint="A6"/>
                              <w:sz w:val="12"/>
                              <w:szCs w:val="12"/>
                            </w:rPr>
                          </w:pPr>
                          <w:r w:rsidRPr="004B6386">
                            <w:rPr>
                              <w:color w:val="404040" w:themeColor="text1" w:themeTint="BF"/>
                              <w:sz w:val="24"/>
                              <w:szCs w:val="24"/>
                            </w:rPr>
                            <w:t>Name: - Ravichandran Mahinthan</w:t>
                          </w:r>
                        </w:p>
                      </w:txbxContent>
                    </v:textbox>
                    <w10:wrap type="square" anchorx="page" anchory="margin"/>
                  </v:shape>
                </w:pict>
              </mc:Fallback>
            </mc:AlternateContent>
          </w:r>
          <w:r>
            <w:rPr>
              <w:rFonts w:ascii="Times New Roman" w:hAnsi="Times New Roman" w:cs="Times New Roman"/>
              <w:b/>
              <w:bCs/>
              <w:sz w:val="36"/>
              <w:szCs w:val="36"/>
            </w:rPr>
            <w:br w:type="page"/>
          </w:r>
        </w:p>
      </w:sdtContent>
    </w:sdt>
    <w:p w14:paraId="4B56AD9F" w14:textId="44E6BB8D" w:rsidR="00AA5431" w:rsidRPr="00AA5431" w:rsidRDefault="00000000" w:rsidP="00AA5431">
      <w:pPr>
        <w:jc w:val="center"/>
        <w:rPr>
          <w:rFonts w:ascii="Times New Roman" w:hAnsi="Times New Roman" w:cs="Times New Roman"/>
          <w:b/>
          <w:bCs/>
          <w:sz w:val="36"/>
          <w:szCs w:val="36"/>
        </w:rPr>
      </w:pPr>
      <w:r w:rsidRPr="00AA5431">
        <w:rPr>
          <w:rFonts w:ascii="Times New Roman" w:hAnsi="Times New Roman" w:cs="Times New Roman"/>
          <w:b/>
          <w:bCs/>
          <w:sz w:val="36"/>
          <w:szCs w:val="36"/>
        </w:rPr>
        <w:lastRenderedPageBreak/>
        <w:t>Healthcare Management System</w:t>
      </w:r>
      <w:r w:rsidR="00AA5431">
        <w:rPr>
          <w:rFonts w:ascii="Times New Roman" w:hAnsi="Times New Roman" w:cs="Times New Roman"/>
          <w:b/>
          <w:bCs/>
          <w:sz w:val="36"/>
          <w:szCs w:val="36"/>
        </w:rPr>
        <w:t xml:space="preserve"> - Report</w:t>
      </w:r>
    </w:p>
    <w:p w14:paraId="2AB339F8" w14:textId="57F507CE" w:rsidR="007402E3" w:rsidRDefault="00000000">
      <w:pPr>
        <w:rPr>
          <w:rFonts w:ascii="Times New Roman" w:hAnsi="Times New Roman" w:cs="Times New Roman"/>
        </w:rPr>
      </w:pPr>
      <w:r w:rsidRPr="00B07D2A">
        <w:rPr>
          <w:rFonts w:ascii="Times New Roman" w:hAnsi="Times New Roman" w:cs="Times New Roman"/>
        </w:rPr>
        <w:t xml:space="preserve">This report reflects on how the designs produced in Part 1 of the Healthcare Management System have been </w:t>
      </w:r>
      <w:proofErr w:type="spellStart"/>
      <w:r w:rsidRPr="00B07D2A">
        <w:rPr>
          <w:rFonts w:ascii="Times New Roman" w:hAnsi="Times New Roman" w:cs="Times New Roman"/>
        </w:rPr>
        <w:t>realised</w:t>
      </w:r>
      <w:proofErr w:type="spellEnd"/>
      <w:r w:rsidRPr="00B07D2A">
        <w:rPr>
          <w:rFonts w:ascii="Times New Roman" w:hAnsi="Times New Roman" w:cs="Times New Roman"/>
        </w:rPr>
        <w:t xml:space="preserve"> in the Part 2 Java implementation, and how the Model-View-Controller (MVC) architectural pattern has been applied to structure the application.</w:t>
      </w:r>
      <w:r w:rsidRPr="00B07D2A">
        <w:rPr>
          <w:rFonts w:ascii="Times New Roman" w:hAnsi="Times New Roman" w:cs="Times New Roman"/>
        </w:rPr>
        <w:br/>
      </w:r>
      <w:r w:rsidRPr="00B07D2A">
        <w:rPr>
          <w:rFonts w:ascii="Times New Roman" w:hAnsi="Times New Roman" w:cs="Times New Roman"/>
        </w:rPr>
        <w:br/>
        <w:t xml:space="preserve">In Part 1, UML use case and class diagrams were created to model the functional and structural requirements of the system. These designs directly informed the implementation in Part 2. Core domain classes such as Patient, Appointment, Prescription, Referral, Staff, and </w:t>
      </w:r>
      <w:r w:rsidR="00B07D2A">
        <w:rPr>
          <w:rFonts w:ascii="Times New Roman" w:hAnsi="Times New Roman" w:cs="Times New Roman"/>
        </w:rPr>
        <w:t>C</w:t>
      </w:r>
      <w:r w:rsidR="00B07D2A" w:rsidRPr="00B07D2A">
        <w:rPr>
          <w:rFonts w:ascii="Times New Roman" w:hAnsi="Times New Roman" w:cs="Times New Roman"/>
        </w:rPr>
        <w:t>linician</w:t>
      </w:r>
      <w:r w:rsidR="00B07D2A">
        <w:rPr>
          <w:rFonts w:ascii="Times New Roman" w:hAnsi="Times New Roman" w:cs="Times New Roman"/>
        </w:rPr>
        <w:t xml:space="preserve"> </w:t>
      </w:r>
      <w:r w:rsidRPr="00B07D2A">
        <w:rPr>
          <w:rFonts w:ascii="Times New Roman" w:hAnsi="Times New Roman" w:cs="Times New Roman"/>
        </w:rPr>
        <w:t xml:space="preserve">were implemented in Java, closely matching the attributes and responsibilities defined in the class diagram. Inheritance relationships were preserved. Associations between classes were also maintained, such as the relationship between Patient and Appointment, and </w:t>
      </w:r>
      <w:r w:rsidR="00B07D2A" w:rsidRPr="00B07D2A">
        <w:rPr>
          <w:rFonts w:ascii="Times New Roman" w:hAnsi="Times New Roman" w:cs="Times New Roman"/>
        </w:rPr>
        <w:t xml:space="preserve">Patient </w:t>
      </w:r>
      <w:r w:rsidRPr="00B07D2A">
        <w:rPr>
          <w:rFonts w:ascii="Times New Roman" w:hAnsi="Times New Roman" w:cs="Times New Roman"/>
        </w:rPr>
        <w:t>and Prescription, ensuring consistency between design and code.</w:t>
      </w:r>
      <w:r w:rsidRPr="00B07D2A">
        <w:rPr>
          <w:rFonts w:ascii="Times New Roman" w:hAnsi="Times New Roman" w:cs="Times New Roman"/>
        </w:rPr>
        <w:br/>
      </w:r>
      <w:r w:rsidRPr="00B07D2A">
        <w:rPr>
          <w:rFonts w:ascii="Times New Roman" w:hAnsi="Times New Roman" w:cs="Times New Roman"/>
        </w:rPr>
        <w:br/>
        <w:t xml:space="preserve">The use case diagram guided the implementation of key system functionalities. Actions such as booking appointments, creating prescriptions, and generating referrals were implemented through controller logic and user interface interactions. The referral functionality, in particular, was enhanced using the Singleton design pattern, as required. The </w:t>
      </w:r>
      <w:proofErr w:type="spellStart"/>
      <w:r w:rsidRPr="00B07D2A">
        <w:rPr>
          <w:rFonts w:ascii="Times New Roman" w:hAnsi="Times New Roman" w:cs="Times New Roman"/>
        </w:rPr>
        <w:t>ReferralManager</w:t>
      </w:r>
      <w:proofErr w:type="spellEnd"/>
      <w:r w:rsidRPr="00B07D2A">
        <w:rPr>
          <w:rFonts w:ascii="Times New Roman" w:hAnsi="Times New Roman" w:cs="Times New Roman"/>
        </w:rPr>
        <w:t xml:space="preserve"> class was implemented as a Singleton to ensure that only one instance manages referral queues, referral file generation, and simulated email communications. This design prevents duplicate referrals, maintains consistent referral processing, and supports auditability, directly aligning with the architectural intent described in Part 1.</w:t>
      </w:r>
      <w:r w:rsidRPr="00B07D2A">
        <w:rPr>
          <w:rFonts w:ascii="Times New Roman" w:hAnsi="Times New Roman" w:cs="Times New Roman"/>
        </w:rPr>
        <w:br/>
      </w:r>
      <w:r w:rsidRPr="00B07D2A">
        <w:rPr>
          <w:rFonts w:ascii="Times New Roman" w:hAnsi="Times New Roman" w:cs="Times New Roman"/>
        </w:rPr>
        <w:br/>
        <w:t>The system was implemented using a three-tier architectural approach. The data tier is represented by repository classes responsible for loading and saving CSV files using plain Java file I/O. This includes repositories for patients, staff, appointments, prescriptions,</w:t>
      </w:r>
      <w:r w:rsidR="00B07D2A">
        <w:rPr>
          <w:rFonts w:ascii="Times New Roman" w:hAnsi="Times New Roman" w:cs="Times New Roman"/>
        </w:rPr>
        <w:t xml:space="preserve"> </w:t>
      </w:r>
      <w:r w:rsidR="00B07D2A" w:rsidRPr="00B07D2A">
        <w:rPr>
          <w:rFonts w:ascii="Times New Roman" w:hAnsi="Times New Roman" w:cs="Times New Roman"/>
        </w:rPr>
        <w:t>clinicians</w:t>
      </w:r>
      <w:r w:rsidRPr="00B07D2A">
        <w:rPr>
          <w:rFonts w:ascii="Times New Roman" w:hAnsi="Times New Roman" w:cs="Times New Roman"/>
        </w:rPr>
        <w:t xml:space="preserve"> and referrals. The business logic tier is represented by service and controller classes that apply validation rules, coordinate workflows, and manage application logic such as appointment handling and referral processing. The presentation tier is implemented using Java Swing, providing a graphical user interface through panels, tables, and forms.</w:t>
      </w:r>
      <w:r w:rsidRPr="00B07D2A">
        <w:rPr>
          <w:rFonts w:ascii="Times New Roman" w:hAnsi="Times New Roman" w:cs="Times New Roman"/>
        </w:rPr>
        <w:br/>
      </w:r>
      <w:r w:rsidRPr="00B07D2A">
        <w:rPr>
          <w:rFonts w:ascii="Times New Roman" w:hAnsi="Times New Roman" w:cs="Times New Roman"/>
        </w:rPr>
        <w:br/>
        <w:t xml:space="preserve">The MVC pattern was used to clearly separate concerns within the application. Model classes represent the core data and domain logic. View classes, implemented using Swing components such as </w:t>
      </w:r>
      <w:proofErr w:type="spellStart"/>
      <w:r w:rsidRPr="00B07D2A">
        <w:rPr>
          <w:rFonts w:ascii="Times New Roman" w:hAnsi="Times New Roman" w:cs="Times New Roman"/>
        </w:rPr>
        <w:t>JTable</w:t>
      </w:r>
      <w:proofErr w:type="spellEnd"/>
      <w:r w:rsidRPr="00B07D2A">
        <w:rPr>
          <w:rFonts w:ascii="Times New Roman" w:hAnsi="Times New Roman" w:cs="Times New Roman"/>
        </w:rPr>
        <w:t xml:space="preserve"> and </w:t>
      </w:r>
      <w:proofErr w:type="spellStart"/>
      <w:r w:rsidRPr="00B07D2A">
        <w:rPr>
          <w:rFonts w:ascii="Times New Roman" w:hAnsi="Times New Roman" w:cs="Times New Roman"/>
        </w:rPr>
        <w:t>JPanel</w:t>
      </w:r>
      <w:proofErr w:type="spellEnd"/>
      <w:r w:rsidRPr="00B07D2A">
        <w:rPr>
          <w:rFonts w:ascii="Times New Roman" w:hAnsi="Times New Roman" w:cs="Times New Roman"/>
        </w:rPr>
        <w:t>, are responsible only for displaying information and capturing user input. Controller classes act as intermediaries, responding to user actions, updating models, and refreshing views accordingly. This separation improves maintainability, readability, and scalability of the codebase. Changes to the user interface do not directly impact the data logic, and vice versa, demonstrating effective use of MVC principles.</w:t>
      </w:r>
      <w:r w:rsidRPr="00B07D2A">
        <w:rPr>
          <w:rFonts w:ascii="Times New Roman" w:hAnsi="Times New Roman" w:cs="Times New Roman"/>
        </w:rPr>
        <w:br/>
      </w:r>
      <w:r w:rsidRPr="00B07D2A">
        <w:rPr>
          <w:rFonts w:ascii="Times New Roman" w:hAnsi="Times New Roman" w:cs="Times New Roman"/>
        </w:rPr>
        <w:br/>
        <w:t>Overall, the Part 2 implementation closely reflects the architectural and design models developed in Part 1. The use of MVC, combined with a three-tier structure and appropriate design patterns, resulted in a well-</w:t>
      </w:r>
      <w:proofErr w:type="spellStart"/>
      <w:r w:rsidRPr="00B07D2A">
        <w:rPr>
          <w:rFonts w:ascii="Times New Roman" w:hAnsi="Times New Roman" w:cs="Times New Roman"/>
        </w:rPr>
        <w:t>organised</w:t>
      </w:r>
      <w:proofErr w:type="spellEnd"/>
      <w:r w:rsidRPr="00B07D2A">
        <w:rPr>
          <w:rFonts w:ascii="Times New Roman" w:hAnsi="Times New Roman" w:cs="Times New Roman"/>
        </w:rPr>
        <w:t>, modular, and functional healthcare management application that satisfies the assignment requirements.</w:t>
      </w:r>
    </w:p>
    <w:p w14:paraId="26FA091B" w14:textId="3BCFE3EC" w:rsidR="00B07D2A" w:rsidRDefault="00F75E33" w:rsidP="00F75E33">
      <w:pPr>
        <w:pStyle w:val="Heading1"/>
      </w:pPr>
      <w:r w:rsidRPr="00F75E33">
        <w:lastRenderedPageBreak/>
        <w:t>Application Screenshots and Demonstration of Functionality</w:t>
      </w:r>
    </w:p>
    <w:p w14:paraId="00FA4EB3" w14:textId="28ADE078" w:rsidR="00F75E33" w:rsidRDefault="00F75E33" w:rsidP="00F75E33">
      <w:pPr>
        <w:pStyle w:val="ListParagraph"/>
        <w:numPr>
          <w:ilvl w:val="0"/>
          <w:numId w:val="10"/>
        </w:numPr>
      </w:pPr>
      <w:r>
        <w:t>Main Screen</w:t>
      </w:r>
    </w:p>
    <w:p w14:paraId="42869B8B" w14:textId="017C1892" w:rsidR="00F75E33" w:rsidRDefault="00F75E33" w:rsidP="00F75E33">
      <w:r>
        <w:rPr>
          <w:noProof/>
        </w:rPr>
        <w:drawing>
          <wp:inline distT="0" distB="0" distL="0" distR="0" wp14:anchorId="10C753B6" wp14:editId="19DF4EEE">
            <wp:extent cx="6273245" cy="1782502"/>
            <wp:effectExtent l="0" t="0" r="0" b="8255"/>
            <wp:docPr id="1138356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56942" name="Picture 1138356942"/>
                    <pic:cNvPicPr/>
                  </pic:nvPicPr>
                  <pic:blipFill>
                    <a:blip r:embed="rId8"/>
                    <a:stretch>
                      <a:fillRect/>
                    </a:stretch>
                  </pic:blipFill>
                  <pic:spPr>
                    <a:xfrm>
                      <a:off x="0" y="0"/>
                      <a:ext cx="6308450" cy="1792505"/>
                    </a:xfrm>
                    <a:prstGeom prst="rect">
                      <a:avLst/>
                    </a:prstGeom>
                  </pic:spPr>
                </pic:pic>
              </a:graphicData>
            </a:graphic>
          </wp:inline>
        </w:drawing>
      </w:r>
    </w:p>
    <w:p w14:paraId="3FF0F6F1" w14:textId="6F9862D0" w:rsidR="00F75E33" w:rsidRDefault="00F75E33" w:rsidP="00F75E33">
      <w:pPr>
        <w:pStyle w:val="ListParagraph"/>
        <w:numPr>
          <w:ilvl w:val="0"/>
          <w:numId w:val="10"/>
        </w:numPr>
      </w:pPr>
      <w:r>
        <w:t>Add Functionality</w:t>
      </w:r>
    </w:p>
    <w:p w14:paraId="407A8B83" w14:textId="77777777" w:rsidR="00F75E33" w:rsidRDefault="00F75E33" w:rsidP="00F75E33">
      <w:pPr>
        <w:pStyle w:val="ListParagraph"/>
      </w:pPr>
    </w:p>
    <w:p w14:paraId="116FCC2F" w14:textId="3F8C2F94" w:rsidR="00F75E33" w:rsidRDefault="00F75E33" w:rsidP="00F75E33">
      <w:pPr>
        <w:pStyle w:val="ListParagraph"/>
        <w:ind w:left="0"/>
      </w:pPr>
      <w:r>
        <w:rPr>
          <w:noProof/>
        </w:rPr>
        <w:drawing>
          <wp:inline distT="0" distB="0" distL="0" distR="0" wp14:anchorId="000A130B" wp14:editId="67255E0F">
            <wp:extent cx="6238754" cy="3169200"/>
            <wp:effectExtent l="0" t="0" r="0" b="0"/>
            <wp:docPr id="130382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27287" name="Picture 1303827287"/>
                    <pic:cNvPicPr/>
                  </pic:nvPicPr>
                  <pic:blipFill>
                    <a:blip r:embed="rId9"/>
                    <a:stretch>
                      <a:fillRect/>
                    </a:stretch>
                  </pic:blipFill>
                  <pic:spPr>
                    <a:xfrm>
                      <a:off x="0" y="0"/>
                      <a:ext cx="6267401" cy="3183753"/>
                    </a:xfrm>
                    <a:prstGeom prst="rect">
                      <a:avLst/>
                    </a:prstGeom>
                  </pic:spPr>
                </pic:pic>
              </a:graphicData>
            </a:graphic>
          </wp:inline>
        </w:drawing>
      </w:r>
    </w:p>
    <w:p w14:paraId="646DEFE1" w14:textId="77777777" w:rsidR="00F75E33" w:rsidRDefault="00F75E33" w:rsidP="00F75E33">
      <w:pPr>
        <w:pStyle w:val="ListParagraph"/>
        <w:ind w:left="0"/>
      </w:pPr>
    </w:p>
    <w:p w14:paraId="39575370" w14:textId="77777777" w:rsidR="00F75E33" w:rsidRDefault="00F75E33" w:rsidP="00F75E33">
      <w:pPr>
        <w:pStyle w:val="ListParagraph"/>
        <w:ind w:left="0"/>
      </w:pPr>
    </w:p>
    <w:p w14:paraId="45B6D27E" w14:textId="77777777" w:rsidR="00F75E33" w:rsidRDefault="00F75E33" w:rsidP="00F75E33">
      <w:pPr>
        <w:pStyle w:val="ListParagraph"/>
        <w:ind w:left="0"/>
      </w:pPr>
    </w:p>
    <w:p w14:paraId="0CE5C206" w14:textId="77777777" w:rsidR="00F75E33" w:rsidRDefault="00F75E33" w:rsidP="00F75E33">
      <w:pPr>
        <w:pStyle w:val="ListParagraph"/>
        <w:ind w:left="0"/>
      </w:pPr>
    </w:p>
    <w:p w14:paraId="737A198B" w14:textId="77777777" w:rsidR="00F75E33" w:rsidRDefault="00F75E33" w:rsidP="00F75E33">
      <w:pPr>
        <w:pStyle w:val="ListParagraph"/>
        <w:ind w:left="0"/>
      </w:pPr>
    </w:p>
    <w:p w14:paraId="719B5103" w14:textId="77777777" w:rsidR="00F75E33" w:rsidRDefault="00F75E33" w:rsidP="00F75E33">
      <w:pPr>
        <w:pStyle w:val="ListParagraph"/>
        <w:ind w:left="0"/>
      </w:pPr>
    </w:p>
    <w:p w14:paraId="3BDD82C8" w14:textId="77777777" w:rsidR="00F75E33" w:rsidRDefault="00F75E33" w:rsidP="00F75E33">
      <w:pPr>
        <w:pStyle w:val="ListParagraph"/>
        <w:ind w:left="0"/>
      </w:pPr>
    </w:p>
    <w:p w14:paraId="5D99ABFA" w14:textId="77777777" w:rsidR="00F75E33" w:rsidRDefault="00F75E33" w:rsidP="00F75E33">
      <w:pPr>
        <w:pStyle w:val="ListParagraph"/>
        <w:ind w:left="0"/>
      </w:pPr>
    </w:p>
    <w:p w14:paraId="7EF0817D" w14:textId="77777777" w:rsidR="00F75E33" w:rsidRDefault="00F75E33" w:rsidP="00F75E33">
      <w:pPr>
        <w:pStyle w:val="ListParagraph"/>
        <w:ind w:left="0"/>
      </w:pPr>
    </w:p>
    <w:p w14:paraId="2285A78C" w14:textId="77777777" w:rsidR="00F75E33" w:rsidRDefault="00F75E33" w:rsidP="00F75E33">
      <w:pPr>
        <w:pStyle w:val="ListParagraph"/>
        <w:ind w:left="0"/>
      </w:pPr>
    </w:p>
    <w:p w14:paraId="56D804BD" w14:textId="77777777" w:rsidR="00F75E33" w:rsidRDefault="00F75E33" w:rsidP="00F75E33">
      <w:pPr>
        <w:pStyle w:val="ListParagraph"/>
        <w:ind w:left="0"/>
      </w:pPr>
    </w:p>
    <w:p w14:paraId="42805C85" w14:textId="5C19F34D" w:rsidR="00F75E33" w:rsidRDefault="00F75E33" w:rsidP="00F75E33">
      <w:pPr>
        <w:pStyle w:val="ListParagraph"/>
        <w:numPr>
          <w:ilvl w:val="0"/>
          <w:numId w:val="10"/>
        </w:numPr>
      </w:pPr>
      <w:r>
        <w:lastRenderedPageBreak/>
        <w:t>Edit Functionality</w:t>
      </w:r>
    </w:p>
    <w:p w14:paraId="38823397" w14:textId="77777777" w:rsidR="00F75E33" w:rsidRDefault="00F75E33" w:rsidP="00F75E33">
      <w:pPr>
        <w:pStyle w:val="ListParagraph"/>
        <w:ind w:left="360"/>
      </w:pPr>
    </w:p>
    <w:p w14:paraId="62B15DD6" w14:textId="60914A37" w:rsidR="00F75E33" w:rsidRDefault="00F75E33" w:rsidP="00F75E33">
      <w:pPr>
        <w:pStyle w:val="ListParagraph"/>
        <w:ind w:left="360"/>
      </w:pPr>
      <w:r>
        <w:rPr>
          <w:noProof/>
        </w:rPr>
        <w:drawing>
          <wp:inline distT="0" distB="0" distL="0" distR="0" wp14:anchorId="40D90F53" wp14:editId="39E83B2A">
            <wp:extent cx="5887704" cy="2783712"/>
            <wp:effectExtent l="0" t="0" r="0" b="0"/>
            <wp:docPr id="1703212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2305" name="Picture 1703212305"/>
                    <pic:cNvPicPr/>
                  </pic:nvPicPr>
                  <pic:blipFill>
                    <a:blip r:embed="rId10"/>
                    <a:stretch>
                      <a:fillRect/>
                    </a:stretch>
                  </pic:blipFill>
                  <pic:spPr>
                    <a:xfrm>
                      <a:off x="0" y="0"/>
                      <a:ext cx="5909747" cy="2794134"/>
                    </a:xfrm>
                    <a:prstGeom prst="rect">
                      <a:avLst/>
                    </a:prstGeom>
                  </pic:spPr>
                </pic:pic>
              </a:graphicData>
            </a:graphic>
          </wp:inline>
        </w:drawing>
      </w:r>
    </w:p>
    <w:p w14:paraId="198FCF8A" w14:textId="2FF58E39" w:rsidR="00F75E33" w:rsidRPr="00F75E33" w:rsidRDefault="00F75E33" w:rsidP="00F75E33">
      <w:pPr>
        <w:pStyle w:val="ListParagraph"/>
        <w:numPr>
          <w:ilvl w:val="0"/>
          <w:numId w:val="10"/>
        </w:numPr>
      </w:pPr>
      <w:r>
        <w:t>Delete Functionality</w:t>
      </w:r>
    </w:p>
    <w:p w14:paraId="5635EABC" w14:textId="26031D8C" w:rsidR="00F75E33" w:rsidRPr="00F75E33" w:rsidRDefault="00F75E33" w:rsidP="00F75E33">
      <w:r>
        <w:rPr>
          <w:noProof/>
        </w:rPr>
        <w:drawing>
          <wp:inline distT="0" distB="0" distL="0" distR="0" wp14:anchorId="7944B196" wp14:editId="7011A23C">
            <wp:extent cx="5862075" cy="2433711"/>
            <wp:effectExtent l="0" t="0" r="5715" b="5080"/>
            <wp:docPr id="935977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77442" name="Picture 935977442"/>
                    <pic:cNvPicPr/>
                  </pic:nvPicPr>
                  <pic:blipFill>
                    <a:blip r:embed="rId11"/>
                    <a:stretch>
                      <a:fillRect/>
                    </a:stretch>
                  </pic:blipFill>
                  <pic:spPr>
                    <a:xfrm>
                      <a:off x="0" y="0"/>
                      <a:ext cx="5866472" cy="2435536"/>
                    </a:xfrm>
                    <a:prstGeom prst="rect">
                      <a:avLst/>
                    </a:prstGeom>
                  </pic:spPr>
                </pic:pic>
              </a:graphicData>
            </a:graphic>
          </wp:inline>
        </w:drawing>
      </w:r>
    </w:p>
    <w:sectPr w:rsidR="00F75E33" w:rsidRPr="00F75E33" w:rsidSect="004B6386">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F455B8"/>
    <w:multiLevelType w:val="hybridMultilevel"/>
    <w:tmpl w:val="5DA02A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38129230">
    <w:abstractNumId w:val="8"/>
  </w:num>
  <w:num w:numId="2" w16cid:durableId="1076830111">
    <w:abstractNumId w:val="6"/>
  </w:num>
  <w:num w:numId="3" w16cid:durableId="647133496">
    <w:abstractNumId w:val="5"/>
  </w:num>
  <w:num w:numId="4" w16cid:durableId="667248748">
    <w:abstractNumId w:val="4"/>
  </w:num>
  <w:num w:numId="5" w16cid:durableId="1965119237">
    <w:abstractNumId w:val="7"/>
  </w:num>
  <w:num w:numId="6" w16cid:durableId="699092217">
    <w:abstractNumId w:val="3"/>
  </w:num>
  <w:num w:numId="7" w16cid:durableId="1653561344">
    <w:abstractNumId w:val="2"/>
  </w:num>
  <w:num w:numId="8" w16cid:durableId="455878452">
    <w:abstractNumId w:val="1"/>
  </w:num>
  <w:num w:numId="9" w16cid:durableId="601910973">
    <w:abstractNumId w:val="0"/>
  </w:num>
  <w:num w:numId="10" w16cid:durableId="5223242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3EF7"/>
    <w:rsid w:val="0029639D"/>
    <w:rsid w:val="00326F90"/>
    <w:rsid w:val="004B6386"/>
    <w:rsid w:val="007402E3"/>
    <w:rsid w:val="00755DCA"/>
    <w:rsid w:val="00AA1D8D"/>
    <w:rsid w:val="00AA5431"/>
    <w:rsid w:val="00B07D2A"/>
    <w:rsid w:val="00B47730"/>
    <w:rsid w:val="00CB0664"/>
    <w:rsid w:val="00E21270"/>
    <w:rsid w:val="00F75E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3CDD6"/>
  <w14:defaultImageDpi w14:val="300"/>
  <w15:docId w15:val="{192F9492-2FC9-492F-9F5A-3F77181FA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4B63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501</Words>
  <Characters>2858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dc:title>
  <dc:subject>Implementation</dc:subject>
  <dc:creator>python-docx</dc:creator>
  <cp:keywords/>
  <dc:description>generated by python-docx</dc:description>
  <cp:lastModifiedBy>Ravichandran Mahinthan</cp:lastModifiedBy>
  <cp:revision>4</cp:revision>
  <dcterms:created xsi:type="dcterms:W3CDTF">2026-01-07T23:18:00Z</dcterms:created>
  <dcterms:modified xsi:type="dcterms:W3CDTF">2026-01-08T01:21:00Z</dcterms:modified>
  <cp:category/>
</cp:coreProperties>
</file>