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32"/>
          <w:shd w:fill="auto" w:val="clear"/>
        </w:rPr>
        <w:t xml:space="preserve">ASIAN COLLEGE OF ENGINEERING AND TECHNOLOGY</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KONDAYAMPALAYAM.COIMBATORE-641110.</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object w:dxaOrig="4008" w:dyaOrig="2672">
          <v:rect xmlns:o="urn:schemas-microsoft-com:office:office" xmlns:v="urn:schemas-microsoft-com:vml" id="rectole0000000000" style="width:200.400000pt;height:133.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Light" w:hAnsi="Calibri Light" w:cs="Calibri Light" w:eastAsia="Calibri Light"/>
          <w:b/>
          <w:color w:val="auto"/>
          <w:spacing w:val="-10"/>
          <w:position w:val="0"/>
          <w:sz w:val="32"/>
          <w:shd w:fill="auto" w:val="clear"/>
        </w:rPr>
      </w:pPr>
      <w:r>
        <w:rPr>
          <w:rFonts w:ascii="Calibri Light" w:hAnsi="Calibri Light" w:cs="Calibri Light" w:eastAsia="Calibri Light"/>
          <w:b/>
          <w:color w:val="auto"/>
          <w:spacing w:val="-10"/>
          <w:position w:val="0"/>
          <w:sz w:val="32"/>
          <w:shd w:fill="auto" w:val="clear"/>
        </w:rPr>
        <w:t xml:space="preserve">UNCOVERING THE HIDDEN TREASURE OF THE MUSHROOM KINGDOM: A CLASSIFICATION ANALYSIS.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Submitted By</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 xml:space="preserve">715320106012          Chi/Sow. </w:t>
      </w:r>
      <w:r>
        <w:rPr>
          <w:rFonts w:ascii="Calibri" w:hAnsi="Calibri" w:cs="Calibri" w:eastAsia="Calibri"/>
          <w:b/>
          <w:color w:val="auto"/>
          <w:spacing w:val="0"/>
          <w:position w:val="0"/>
          <w:sz w:val="32"/>
          <w:shd w:fill="auto" w:val="clear"/>
        </w:rPr>
        <w:t xml:space="preserve">S.SARANRAJ</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 xml:space="preserve">715320106001          Chi/Sow. </w:t>
      </w:r>
      <w:r>
        <w:rPr>
          <w:rFonts w:ascii="Calibri" w:hAnsi="Calibri" w:cs="Calibri" w:eastAsia="Calibri"/>
          <w:b/>
          <w:color w:val="auto"/>
          <w:spacing w:val="0"/>
          <w:position w:val="0"/>
          <w:sz w:val="32"/>
          <w:shd w:fill="auto" w:val="clear"/>
        </w:rPr>
        <w:t xml:space="preserve">G.AKASH</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 xml:space="preserve">715320106009          Chi/Sow. </w:t>
      </w:r>
      <w:r>
        <w:rPr>
          <w:rFonts w:ascii="Calibri" w:hAnsi="Calibri" w:cs="Calibri" w:eastAsia="Calibri"/>
          <w:b/>
          <w:color w:val="auto"/>
          <w:spacing w:val="0"/>
          <w:position w:val="0"/>
          <w:sz w:val="32"/>
          <w:shd w:fill="auto" w:val="clear"/>
        </w:rPr>
        <w:t xml:space="preserve">S.RAVICHANDRAN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 xml:space="preserve">715320106014            Chi/Sow. </w:t>
      </w:r>
      <w:r>
        <w:rPr>
          <w:rFonts w:ascii="Calibri" w:hAnsi="Calibri" w:cs="Calibri" w:eastAsia="Calibri"/>
          <w:b/>
          <w:color w:val="auto"/>
          <w:spacing w:val="0"/>
          <w:position w:val="0"/>
          <w:sz w:val="32"/>
          <w:shd w:fill="auto" w:val="clear"/>
        </w:rPr>
        <w:t xml:space="preserve">R.VENGATESAN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                  </w:t>
      </w:r>
      <w:r>
        <w:rPr>
          <w:rFonts w:ascii="Calibri" w:hAnsi="Calibri" w:cs="Calibri" w:eastAsia="Calibri"/>
          <w:color w:val="auto"/>
          <w:spacing w:val="0"/>
          <w:position w:val="0"/>
          <w:sz w:val="32"/>
          <w:shd w:fill="auto" w:val="clear"/>
        </w:rPr>
        <w:t xml:space="preserve">Under The Guidance of</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Mr.N.DURAIRAJ M.E,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 partial fulfilment for the award of the engineering</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ELECTRONICS &amp; COMMUNICATION ENGINEERING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OF THE STATE BOARD OF TECHNICAL EDUCATION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GOVERNMENT OF TAMIL NADU </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ASIAN COLLEGE OF ENGINEERING AND TECHNOLOGY</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KONDAYAMBALAYAM, COIMBATORE-641110</w:t>
      </w:r>
    </w:p>
    <w:p>
      <w:pPr>
        <w:spacing w:before="0" w:after="160" w:line="259"/>
        <w:ind w:right="0" w:left="0" w:firstLine="0"/>
        <w:jc w:val="left"/>
        <w:rPr>
          <w:rFonts w:ascii="Arial" w:hAnsi="Arial" w:cs="Arial" w:eastAsia="Arial"/>
          <w:b/>
          <w:color w:val="2962FF"/>
          <w:spacing w:val="0"/>
          <w:position w:val="0"/>
          <w:sz w:val="32"/>
          <w:shd w:fill="auto" w:val="clear"/>
        </w:rPr>
      </w:pPr>
      <w:r>
        <w:rPr>
          <w:rFonts w:ascii="Arial" w:hAnsi="Arial" w:cs="Arial" w:eastAsia="Arial"/>
          <w:b/>
          <w:color w:val="2962FF"/>
          <w:spacing w:val="0"/>
          <w:position w:val="0"/>
          <w:sz w:val="32"/>
          <w:shd w:fill="auto" w:val="clear"/>
        </w:rPr>
        <w:t xml:space="preserve">                                 </w:t>
      </w:r>
      <w:r>
        <w:object w:dxaOrig="3503" w:dyaOrig="2328">
          <v:rect xmlns:o="urn:schemas-microsoft-com:office:office" xmlns:v="urn:schemas-microsoft-com:vml" id="rectole0000000001" style="width:175.150000pt;height:116.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Light" w:hAnsi="Calibri Light" w:cs="Calibri Light" w:eastAsia="Calibri Light"/>
          <w:color w:val="000000"/>
          <w:spacing w:val="0"/>
          <w:position w:val="0"/>
          <w:sz w:val="32"/>
          <w:shd w:fill="auto" w:val="clear"/>
        </w:rPr>
      </w:pPr>
      <w:r>
        <w:rPr>
          <w:rFonts w:ascii="Calibri Light" w:hAnsi="Calibri Light" w:cs="Calibri Light" w:eastAsia="Calibri Light"/>
          <w:color w:val="000000"/>
          <w:spacing w:val="0"/>
          <w:position w:val="0"/>
          <w:sz w:val="32"/>
          <w:shd w:fill="auto" w:val="clear"/>
        </w:rPr>
        <w:t xml:space="preserve">DEPARTMENT OF ELECTRONICS&amp;COMMUNICATION ENGINEERING</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NAAN MUDHALVAN</w:t>
      </w:r>
    </w:p>
    <w:p>
      <w:pPr>
        <w:spacing w:before="0" w:after="0" w:line="240"/>
        <w:ind w:right="0" w:left="0" w:firstLine="0"/>
        <w:jc w:val="left"/>
        <w:rPr>
          <w:rFonts w:ascii="Calibri" w:hAnsi="Calibri" w:cs="Calibri" w:eastAsia="Calibri"/>
          <w:color w:val="auto"/>
          <w:spacing w:val="-10"/>
          <w:position w:val="0"/>
          <w:sz w:val="32"/>
          <w:shd w:fill="auto" w:val="clear"/>
        </w:rPr>
      </w:pPr>
      <w:r>
        <w:rPr>
          <w:rFonts w:ascii="Calibri" w:hAnsi="Calibri" w:cs="Calibri" w:eastAsia="Calibri"/>
          <w:color w:val="000000"/>
          <w:spacing w:val="-10"/>
          <w:position w:val="0"/>
          <w:sz w:val="32"/>
          <w:shd w:fill="auto" w:val="clear"/>
        </w:rPr>
        <w:t xml:space="preserve">This is to certifythat the project report titled</w:t>
      </w:r>
      <w:r>
        <w:rPr>
          <w:rFonts w:ascii="Arial" w:hAnsi="Arial" w:cs="Arial" w:eastAsia="Arial"/>
          <w:color w:val="000000"/>
          <w:spacing w:val="-10"/>
          <w:position w:val="0"/>
          <w:sz w:val="32"/>
          <w:shd w:fill="auto" w:val="clear"/>
        </w:rPr>
        <w:t xml:space="preserve"> </w:t>
      </w:r>
      <w:r>
        <w:rPr>
          <w:rFonts w:ascii="Calibri" w:hAnsi="Calibri" w:cs="Calibri" w:eastAsia="Calibri"/>
          <w:color w:val="000000"/>
          <w:spacing w:val="-10"/>
          <w:position w:val="0"/>
          <w:sz w:val="32"/>
          <w:shd w:fill="auto" w:val="clear"/>
        </w:rPr>
        <w:t xml:space="preserve">“</w:t>
      </w:r>
      <w:r>
        <w:rPr>
          <w:rFonts w:ascii="Calibri" w:hAnsi="Calibri" w:cs="Calibri" w:eastAsia="Calibri"/>
          <w:b/>
          <w:color w:val="auto"/>
          <w:spacing w:val="-10"/>
          <w:position w:val="0"/>
          <w:sz w:val="32"/>
          <w:shd w:fill="auto" w:val="clear"/>
        </w:rPr>
        <w:t xml:space="preserve">UNCOVERING THE HIDDEN TREASURE OF THE MUSHROOM KINGDOM: A CLASSIFICATION ANALYSIS”.</w:t>
      </w:r>
      <w:r>
        <w:rPr>
          <w:rFonts w:ascii="Calibri" w:hAnsi="Calibri" w:cs="Calibri" w:eastAsia="Calibri"/>
          <w:color w:val="auto"/>
          <w:spacing w:val="-10"/>
          <w:position w:val="0"/>
          <w:sz w:val="32"/>
          <w:shd w:fill="auto" w:val="clear"/>
        </w:rPr>
        <w:t xml:space="preserve">is the record of work done by</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Chi/sow. S. SARANRAJ        REG.NO.715320106012 In partial fulfillment of the requirements for the award of Engineering &amp;ECE during the year 2022-23</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STAFF GUIDE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DECLARATION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WE,            S.SARANRAJ [715320206012],G.AKASH [715320106001], S.RAVICHANDRAN[715320106009],R.VENGATESAN[715320106014],that is this project entitled “</w:t>
      </w:r>
      <w:r>
        <w:rPr>
          <w:rFonts w:ascii="Calibri" w:hAnsi="Calibri" w:cs="Calibri" w:eastAsia="Calibri"/>
          <w:b/>
          <w:color w:val="auto"/>
          <w:spacing w:val="0"/>
          <w:position w:val="0"/>
          <w:sz w:val="32"/>
          <w:shd w:fill="auto" w:val="clear"/>
        </w:rPr>
        <w:t xml:space="preserve">UNCOVERING THE HIDDEN TREASURE OF THE MUSHROOM KINGDOM: A CLASSIFICATION ANALYSIS.</w:t>
      </w:r>
      <w:r>
        <w:rPr>
          <w:rFonts w:ascii="Calibri" w:hAnsi="Calibri" w:cs="Calibri" w:eastAsia="Calibri"/>
          <w:color w:val="auto"/>
          <w:spacing w:val="0"/>
          <w:position w:val="0"/>
          <w:sz w:val="32"/>
          <w:shd w:fill="auto" w:val="clear"/>
        </w:rPr>
        <w:t xml:space="preserve">is sub mitted to Asian college of Engineering &amp; Technology ,Coimbatore in project fulfillment for the award of Electronics &amp;Communication Engineering is a record of original work done by us under the supervision and guidance of MR.DURAIRAJ M.E., Electronics &amp;  Communication Engineering,ASIAN COLLEGE OF ENGINEERING&amp;TECHNOLGY,COIMBATORE.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This project work has not  been   submitted by us for the award of any other Degree/diploma/Associate ship/Fellowship are any other similar degree to any other Univercities</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PLACE; COIMBATORE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DATE;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S.SARANRAJ</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715320106012</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G.AKASH</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715320106001</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S.RAVICHANDRAN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715320106009</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S.VENGATESAN</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715320106014</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ACKNOWLEDGEMENT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At this pleasing moment of having successfully completed our project,we this to convey our sincere thanks to our naan mudhalvan coordinateMR.N.DURAIRAJ.ME.,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We also express our indebt thanks to our coordinator</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MR.N.DURAIRAJ.M.E.,for their sincere support in completion of this project.</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SYNOPSIS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Weather recognition is a common problem for many branches of industry.</w:t>
      </w:r>
    </w:p>
    <w:p>
      <w:pPr>
        <w:numPr>
          <w:ilvl w:val="0"/>
          <w:numId w:val="6"/>
        </w:numPr>
        <w:spacing w:before="0" w:after="200" w:line="276"/>
        <w:ind w:right="0" w:left="450" w:hanging="36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INTRODUCTION </w:t>
      </w:r>
    </w:p>
    <w:p>
      <w:pPr>
        <w:numPr>
          <w:ilvl w:val="0"/>
          <w:numId w:val="6"/>
        </w:numPr>
        <w:spacing w:before="0" w:after="200" w:line="276"/>
        <w:ind w:right="0" w:left="81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Project Overview </w:t>
      </w:r>
    </w:p>
    <w:p>
      <w:pPr>
        <w:numPr>
          <w:ilvl w:val="0"/>
          <w:numId w:val="6"/>
        </w:numPr>
        <w:spacing w:before="0" w:after="200" w:line="276"/>
        <w:ind w:right="0" w:left="810" w:hanging="36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Purpose </w:t>
      </w:r>
    </w:p>
    <w:p>
      <w:pPr>
        <w:numPr>
          <w:ilvl w:val="0"/>
          <w:numId w:val="6"/>
        </w:numPr>
        <w:spacing w:before="0" w:after="200" w:line="276"/>
        <w:ind w:right="0" w:left="450" w:hanging="36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LITERATURE SURVEY</w:t>
      </w:r>
    </w:p>
    <w:p>
      <w:pPr>
        <w:numPr>
          <w:ilvl w:val="0"/>
          <w:numId w:val="6"/>
        </w:numPr>
        <w:spacing w:before="0" w:after="200" w:line="276"/>
        <w:ind w:right="0" w:left="81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Existing problem </w:t>
      </w:r>
    </w:p>
    <w:p>
      <w:pPr>
        <w:numPr>
          <w:ilvl w:val="0"/>
          <w:numId w:val="6"/>
        </w:numPr>
        <w:spacing w:before="0" w:after="200" w:line="276"/>
        <w:ind w:right="0" w:left="810" w:hanging="36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References </w:t>
      </w:r>
    </w:p>
    <w:p>
      <w:pPr>
        <w:numPr>
          <w:ilvl w:val="0"/>
          <w:numId w:val="6"/>
        </w:numPr>
        <w:spacing w:before="0" w:after="200" w:line="276"/>
        <w:ind w:right="0" w:left="810" w:hanging="360"/>
        <w:jc w:val="left"/>
        <w:rPr>
          <w:rFonts w:ascii="Calibri" w:hAnsi="Calibri" w:cs="Calibri" w:eastAsia="Calibri"/>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Problem Statement Definition </w:t>
      </w:r>
    </w:p>
    <w:p>
      <w:pPr>
        <w:numPr>
          <w:ilvl w:val="0"/>
          <w:numId w:val="6"/>
        </w:numPr>
        <w:spacing w:before="0" w:after="200" w:line="276"/>
        <w:ind w:right="0" w:left="450" w:hanging="36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IDEATION &amp; PROPOSED SOLUTION</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Empathy Map Canvas</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Ideation &amp; Brainstorming</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Proposed Solution</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Problem Solution fit</w:t>
      </w:r>
    </w:p>
    <w:p>
      <w:pPr>
        <w:numPr>
          <w:ilvl w:val="0"/>
          <w:numId w:val="6"/>
        </w:numPr>
        <w:spacing w:before="0" w:after="0" w:line="360"/>
        <w:ind w:right="0" w:left="45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REQUIREMENT ANALYSIS</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Functional requirement</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Non-Functional requirements</w:t>
      </w:r>
    </w:p>
    <w:p>
      <w:pPr>
        <w:numPr>
          <w:ilvl w:val="0"/>
          <w:numId w:val="6"/>
        </w:numPr>
        <w:spacing w:before="0" w:after="0" w:line="360"/>
        <w:ind w:right="0" w:left="45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PROJECT DESIGN</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Data Flow Diagrams</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Solution &amp; Technical Architecture</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User Stories</w:t>
      </w:r>
    </w:p>
    <w:p>
      <w:pPr>
        <w:numPr>
          <w:ilvl w:val="0"/>
          <w:numId w:val="6"/>
        </w:numPr>
        <w:spacing w:before="0" w:after="0" w:line="360"/>
        <w:ind w:right="0" w:left="45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PROJECT PLANNING &amp; SCHEDULING</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Sprint Planning &amp; Estimation</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Sprint Delivery Schedule</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Reports from JIRA</w:t>
      </w:r>
    </w:p>
    <w:p>
      <w:pPr>
        <w:numPr>
          <w:ilvl w:val="0"/>
          <w:numId w:val="6"/>
        </w:numPr>
        <w:spacing w:before="0" w:after="0" w:line="360"/>
        <w:ind w:right="0" w:left="45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CODING &amp; SOLUTIONING (Explain the features added in the project along with code)</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Feature 1</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Feature 2</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Database Schema (if Applicable)</w:t>
      </w:r>
    </w:p>
    <w:p>
      <w:pPr>
        <w:numPr>
          <w:ilvl w:val="0"/>
          <w:numId w:val="6"/>
        </w:numPr>
        <w:spacing w:before="0" w:after="0" w:line="360"/>
        <w:ind w:right="0" w:left="45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TESTING </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Test Cases</w:t>
      </w:r>
    </w:p>
    <w:p>
      <w:pPr>
        <w:numPr>
          <w:ilvl w:val="0"/>
          <w:numId w:val="6"/>
        </w:numPr>
        <w:spacing w:before="0" w:after="0" w:line="276"/>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User Acceptance Testing</w:t>
      </w:r>
    </w:p>
    <w:p>
      <w:pPr>
        <w:numPr>
          <w:ilvl w:val="0"/>
          <w:numId w:val="6"/>
        </w:numPr>
        <w:spacing w:before="0" w:after="0" w:line="360"/>
        <w:ind w:right="0" w:left="45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RESULTS</w:t>
      </w:r>
    </w:p>
    <w:p>
      <w:pPr>
        <w:numPr>
          <w:ilvl w:val="0"/>
          <w:numId w:val="6"/>
        </w:numPr>
        <w:spacing w:before="0" w:after="0" w:line="360"/>
        <w:ind w:right="0" w:left="81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Performance Metrics</w:t>
      </w:r>
    </w:p>
    <w:p>
      <w:pPr>
        <w:numPr>
          <w:ilvl w:val="0"/>
          <w:numId w:val="6"/>
        </w:numPr>
        <w:spacing w:before="0" w:after="0" w:line="360"/>
        <w:ind w:right="0" w:left="45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ADVANTAGES &amp; DISADVANTAGES</w:t>
      </w:r>
    </w:p>
    <w:p>
      <w:pPr>
        <w:numPr>
          <w:ilvl w:val="0"/>
          <w:numId w:val="6"/>
        </w:numPr>
        <w:spacing w:before="0" w:after="0" w:line="360"/>
        <w:ind w:right="0" w:left="45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CONCLUSION</w:t>
      </w:r>
    </w:p>
    <w:p>
      <w:pPr>
        <w:numPr>
          <w:ilvl w:val="0"/>
          <w:numId w:val="6"/>
        </w:numPr>
        <w:spacing w:before="0" w:after="0" w:line="360"/>
        <w:ind w:right="0" w:left="45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FUTURE SCOPE</w:t>
      </w:r>
    </w:p>
    <w:p>
      <w:pPr>
        <w:numPr>
          <w:ilvl w:val="0"/>
          <w:numId w:val="6"/>
        </w:numPr>
        <w:spacing w:before="0" w:after="0" w:line="360"/>
        <w:ind w:right="0" w:left="450" w:hanging="36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APPENDIX</w:t>
      </w:r>
    </w:p>
    <w:p>
      <w:pPr>
        <w:spacing w:before="0" w:after="160" w:line="259"/>
        <w:ind w:right="0" w:left="0" w:firstLine="0"/>
        <w:jc w:val="left"/>
        <w:rPr>
          <w:rFonts w:ascii="Times New Roman" w:hAnsi="Times New Roman" w:cs="Times New Roman" w:eastAsia="Times New Roman"/>
          <w:color w:val="000000"/>
          <w:spacing w:val="0"/>
          <w:position w:val="0"/>
          <w:sz w:val="32"/>
          <w:shd w:fill="auto" w:val="clear"/>
        </w:rPr>
      </w:pPr>
    </w:p>
    <w:p>
      <w:pPr>
        <w:spacing w:before="0" w:after="0" w:line="360"/>
        <w:ind w:right="0" w:left="720" w:firstLine="360"/>
        <w:jc w:val="both"/>
        <w:rPr>
          <w:rFonts w:ascii="Times New Roman" w:hAnsi="Times New Roman" w:cs="Times New Roman" w:eastAsia="Times New Roman"/>
          <w:color w:val="000000"/>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1.</w:t>
      </w:r>
      <w:r>
        <w:rPr>
          <w:rFonts w:ascii="Times New Roman" w:hAnsi="Times New Roman" w:cs="Times New Roman" w:eastAsia="Times New Roman"/>
          <w:b/>
          <w:color w:val="000000"/>
          <w:spacing w:val="0"/>
          <w:position w:val="0"/>
          <w:sz w:val="32"/>
          <w:shd w:fill="auto" w:val="clear"/>
        </w:rPr>
        <w:t xml:space="preserve"> </w:t>
      </w:r>
      <w:r>
        <w:rPr>
          <w:rFonts w:ascii="Times New Roman" w:hAnsi="Times New Roman" w:cs="Times New Roman" w:eastAsia="Times New Roman"/>
          <w:b/>
          <w:color w:val="000000"/>
          <w:spacing w:val="0"/>
          <w:position w:val="0"/>
          <w:sz w:val="40"/>
          <w:shd w:fill="auto" w:val="clear"/>
        </w:rPr>
        <w:t xml:space="preserve">INTRODUCTION.</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36"/>
          <w:shd w:fill="auto" w:val="clear"/>
        </w:rPr>
        <w:t xml:space="preserve">1.1</w:t>
      </w: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PROJECT OVERVIEW</w:t>
      </w:r>
      <w:r>
        <w:rPr>
          <w:rFonts w:ascii="Calibri" w:hAnsi="Calibri" w:cs="Calibri" w:eastAsia="Calibri"/>
          <w:b/>
          <w:color w:val="auto"/>
          <w:spacing w:val="0"/>
          <w:position w:val="0"/>
          <w:sz w:val="40"/>
          <w:shd w:fill="auto" w:val="clear"/>
        </w:rPr>
        <w:t xml:space="preserve">.</w:t>
      </w:r>
    </w:p>
    <w:p>
      <w:pPr>
        <w:spacing w:before="0" w:after="0" w:line="240"/>
        <w:ind w:right="0" w:left="0" w:firstLine="0"/>
        <w:jc w:val="left"/>
        <w:rPr>
          <w:rFonts w:ascii="Calibri" w:hAnsi="Calibri" w:cs="Calibri" w:eastAsia="Calibri"/>
          <w:color w:val="6F7577"/>
          <w:spacing w:val="0"/>
          <w:position w:val="0"/>
          <w:sz w:val="28"/>
          <w:shd w:fill="auto" w:val="clear"/>
        </w:rPr>
      </w:pPr>
      <w:r>
        <w:rPr>
          <w:rFonts w:ascii="Calibri" w:hAnsi="Calibri" w:cs="Calibri" w:eastAsia="Calibri"/>
          <w:color w:val="6F7577"/>
          <w:spacing w:val="0"/>
          <w:position w:val="0"/>
          <w:sz w:val="28"/>
          <w:shd w:fill="auto" w:val="clear"/>
        </w:rPr>
        <w:t xml:space="preserve">Mushrooms are a type of fungi that grow in a variety of habitats, from forests to fields to decomposing logs. They come in many different shapes, sizes, and colors, and are used for food, medicine, and other purposes. A mushroom is a fruitful body of fungus which is usually produced above the ground on soil or other nutrients. We only concentrate on mushrooms and do not consider fungus species. our purpose is the optical recognition of species which have cap , gills underside of cap and astern and typically the full body is visible on the image.</w:t>
      </w:r>
    </w:p>
    <w:p>
      <w:pPr>
        <w:spacing w:before="0" w:after="0" w:line="240"/>
        <w:ind w:right="0" w:left="0" w:firstLine="0"/>
        <w:jc w:val="left"/>
        <w:rPr>
          <w:rFonts w:ascii="Calibri" w:hAnsi="Calibri" w:cs="Calibri" w:eastAsia="Calibri"/>
          <w:color w:val="6F7577"/>
          <w:spacing w:val="0"/>
          <w:position w:val="0"/>
          <w:sz w:val="28"/>
          <w:shd w:fill="auto" w:val="clear"/>
        </w:rPr>
      </w:pPr>
      <w:r>
        <w:rPr>
          <w:rFonts w:ascii="Calibri" w:hAnsi="Calibri" w:cs="Calibri" w:eastAsia="Calibri"/>
          <w:color w:val="6F7577"/>
          <w:spacing w:val="0"/>
          <w:position w:val="0"/>
          <w:sz w:val="36"/>
          <w:shd w:fill="auto" w:val="clear"/>
        </w:rPr>
        <w:br/>
      </w:r>
      <w:r>
        <w:rPr>
          <w:rFonts w:ascii="Calibri" w:hAnsi="Calibri" w:cs="Calibri" w:eastAsia="Calibri"/>
          <w:color w:val="6F7577"/>
          <w:spacing w:val="0"/>
          <w:position w:val="0"/>
          <w:sz w:val="28"/>
          <w:shd w:fill="auto" w:val="clear"/>
        </w:rPr>
        <w:t xml:space="preserve">In this project we are classifying various types of Mushrooms that are found on various regions of our planet. These Mushrooms are majorly classified into 3 categories namely Boletus, Lactarius &amp; Russula. Deep-learning (DL) methods in artificial intelligence (AI) play a dominant role as high-performance classifiers in the detection of the Mushrooms using images. Transfer learning has become one of the most common techniques that has achieved better performance in many areas, especially in image analysis and classification. We used Transfer Learning techniques like Inception V3,Resnet50V2, Xception that are more widely used as a transfer learning method in image analysis and they are highly effective.</w:t>
      </w:r>
    </w:p>
    <w:p>
      <w:pPr>
        <w:spacing w:before="0" w:after="0" w:line="240"/>
        <w:ind w:right="0" w:left="0" w:firstLine="0"/>
        <w:jc w:val="left"/>
        <w:rPr>
          <w:rFonts w:ascii="Calibri" w:hAnsi="Calibri" w:cs="Calibri" w:eastAsia="Calibri"/>
          <w:b/>
          <w:color w:val="6F7577"/>
          <w:spacing w:val="0"/>
          <w:position w:val="0"/>
          <w:sz w:val="28"/>
          <w:shd w:fill="auto" w:val="clear"/>
        </w:rPr>
      </w:pPr>
      <w:r>
        <w:rPr>
          <w:rFonts w:ascii="Calibri" w:hAnsi="Calibri" w:cs="Calibri" w:eastAsia="Calibri"/>
          <w:b/>
          <w:color w:val="6F7577"/>
          <w:spacing w:val="0"/>
          <w:position w:val="0"/>
          <w:sz w:val="28"/>
          <w:shd w:fill="auto" w:val="clear"/>
        </w:rPr>
        <w:t xml:space="preserve">MUSHROOM STRUCTURE</w:t>
      </w:r>
    </w:p>
    <w:p>
      <w:pPr>
        <w:spacing w:before="0" w:after="160" w:line="259"/>
        <w:ind w:right="0" w:left="0" w:firstLine="0"/>
        <w:jc w:val="left"/>
        <w:rPr>
          <w:rFonts w:ascii="Calibri" w:hAnsi="Calibri" w:cs="Calibri" w:eastAsia="Calibri"/>
          <w:color w:val="4D5156"/>
          <w:spacing w:val="0"/>
          <w:position w:val="0"/>
          <w:sz w:val="36"/>
          <w:shd w:fill="FFFFFF" w:val="clear"/>
        </w:rPr>
      </w:pPr>
    </w:p>
    <w:p>
      <w:pPr>
        <w:spacing w:before="0" w:after="160" w:line="259"/>
        <w:ind w:right="0" w:left="0" w:firstLine="0"/>
        <w:jc w:val="left"/>
        <w:rPr>
          <w:rFonts w:ascii="Calibri" w:hAnsi="Calibri" w:cs="Calibri" w:eastAsia="Calibri"/>
          <w:color w:val="4D5156"/>
          <w:spacing w:val="0"/>
          <w:position w:val="0"/>
          <w:sz w:val="36"/>
          <w:shd w:fill="FFFFFF" w:val="clear"/>
        </w:rPr>
      </w:pPr>
      <w:r>
        <w:object w:dxaOrig="6256" w:dyaOrig="3664">
          <v:rect xmlns:o="urn:schemas-microsoft-com:office:office" xmlns:v="urn:schemas-microsoft-com:vml" id="rectole0000000002" style="width:312.800000pt;height:18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4D5156"/>
          <w:spacing w:val="0"/>
          <w:position w:val="0"/>
          <w:sz w:val="36"/>
          <w:shd w:fill="FFFFFF" w:val="clear"/>
        </w:rPr>
      </w:pPr>
      <w:r>
        <w:object w:dxaOrig="9091" w:dyaOrig="4333">
          <v:rect xmlns:o="urn:schemas-microsoft-com:office:office" xmlns:v="urn:schemas-microsoft-com:vml" id="rectole0000000003" style="width:454.550000pt;height:216.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4D5156"/>
          <w:spacing w:val="0"/>
          <w:position w:val="0"/>
          <w:sz w:val="36"/>
          <w:shd w:fill="FFFFFF" w:val="clear"/>
        </w:rPr>
      </w:pPr>
      <w:r>
        <w:object w:dxaOrig="9091" w:dyaOrig="4474">
          <v:rect xmlns:o="urn:schemas-microsoft-com:office:office" xmlns:v="urn:schemas-microsoft-com:vml" id="rectole0000000004" style="width:454.550000pt;height:223.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4D5156"/>
          <w:spacing w:val="0"/>
          <w:position w:val="0"/>
          <w:sz w:val="36"/>
          <w:shd w:fill="FFFFFF" w:val="clear"/>
        </w:rPr>
      </w:pPr>
      <w:r>
        <w:object w:dxaOrig="9091" w:dyaOrig="5487">
          <v:rect xmlns:o="urn:schemas-microsoft-com:office:office" xmlns:v="urn:schemas-microsoft-com:vml" id="rectole0000000005" style="width:454.550000pt;height:274.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4D5156"/>
          <w:spacing w:val="0"/>
          <w:position w:val="0"/>
          <w:sz w:val="36"/>
          <w:shd w:fill="FFFFFF" w:val="clear"/>
        </w:rPr>
      </w:pPr>
      <w:r>
        <w:object w:dxaOrig="9091" w:dyaOrig="5487">
          <v:rect xmlns:o="urn:schemas-microsoft-com:office:office" xmlns:v="urn:schemas-microsoft-com:vml" id="rectole0000000006" style="width:454.550000pt;height:274.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4D5156"/>
          <w:spacing w:val="0"/>
          <w:position w:val="0"/>
          <w:sz w:val="36"/>
          <w:shd w:fill="FFFFFF" w:val="clear"/>
        </w:rPr>
      </w:pPr>
    </w:p>
    <w:p>
      <w:pPr>
        <w:spacing w:before="0" w:after="160" w:line="259"/>
        <w:ind w:right="0" w:left="0" w:firstLine="0"/>
        <w:jc w:val="left"/>
        <w:rPr>
          <w:rFonts w:ascii="Calibri" w:hAnsi="Calibri" w:cs="Calibri" w:eastAsia="Calibri"/>
          <w:color w:val="4D5156"/>
          <w:spacing w:val="0"/>
          <w:position w:val="0"/>
          <w:sz w:val="36"/>
          <w:shd w:fill="FFFFFF"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1.2.PURPOSE.</w:t>
      </w:r>
    </w:p>
    <w:p>
      <w:pPr>
        <w:spacing w:before="0" w:after="160" w:line="259"/>
        <w:ind w:right="0" w:left="0" w:firstLine="0"/>
        <w:jc w:val="left"/>
        <w:rPr>
          <w:rFonts w:ascii="Calibri" w:hAnsi="Calibri" w:cs="Calibri" w:eastAsia="Calibri"/>
          <w:color w:val="202124"/>
          <w:spacing w:val="0"/>
          <w:position w:val="0"/>
          <w:sz w:val="28"/>
          <w:shd w:fill="FFFFFF" w:val="clear"/>
        </w:rPr>
      </w:pPr>
      <w:r>
        <w:rPr>
          <w:rFonts w:ascii="Calibri" w:hAnsi="Calibri" w:cs="Calibri" w:eastAsia="Calibri"/>
          <w:color w:val="202124"/>
          <w:spacing w:val="0"/>
          <w:position w:val="0"/>
          <w:sz w:val="28"/>
          <w:shd w:fill="FFFFFF" w:val="clear"/>
        </w:rPr>
        <w:t xml:space="preserve">Fungi are eukaryotic organisms that include microorganisms such as yeasts, moulds and mushrooms. These organisms are classified under kingdom fungi. The organisms found in Kingdom fungi contain a cell wall and are omnipresent. They are classified as </w:t>
      </w:r>
      <w:r>
        <w:rPr>
          <w:rFonts w:ascii="Calibri" w:hAnsi="Calibri" w:cs="Calibri" w:eastAsia="Calibri"/>
          <w:color w:val="040C28"/>
          <w:spacing w:val="0"/>
          <w:position w:val="0"/>
          <w:sz w:val="28"/>
          <w:shd w:fill="auto" w:val="clear"/>
        </w:rPr>
        <w:t xml:space="preserve">heterotrophs among the living organisms</w:t>
      </w:r>
      <w:r>
        <w:rPr>
          <w:rFonts w:ascii="Calibri" w:hAnsi="Calibri" w:cs="Calibri" w:eastAsia="Calibri"/>
          <w:color w:val="202124"/>
          <w:spacing w:val="0"/>
          <w:position w:val="0"/>
          <w:sz w:val="28"/>
          <w:shd w:fill="FFFFFF" w:val="clear"/>
        </w:rPr>
        <w:t xml:space="preserve">.</w:t>
      </w:r>
    </w:p>
    <w:p>
      <w:pPr>
        <w:spacing w:before="0" w:after="160" w:line="259"/>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36"/>
          <w:shd w:fill="auto" w:val="clear"/>
        </w:rPr>
        <w:t xml:space="preserve">2.</w:t>
      </w:r>
      <w:r>
        <w:rPr>
          <w:rFonts w:ascii="Calibri" w:hAnsi="Calibri" w:cs="Calibri" w:eastAsia="Calibri"/>
          <w:b/>
          <w:color w:val="auto"/>
          <w:spacing w:val="0"/>
          <w:position w:val="0"/>
          <w:sz w:val="40"/>
          <w:shd w:fill="auto" w:val="clear"/>
        </w:rPr>
        <w:t xml:space="preserve">LITERATURE SURVEY.</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 advanced technology made a huge impact on human life. Different types of tools developed to make life better.  Machine learning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(ML) is the field of study that enable computers to learn from data[5]. ML used to extract information from data and make decisions. It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has been used by all type of industries. There are many machine-learning approaches applied to find the optimal solution from huge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data sets. Data classification includes two-step process. The first process is learning step representing by constructing the classification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model. The second process is a classification (testing) step and in this step represents the constructed model, which used </w:t>
      </w:r>
      <w:r>
        <w:rPr>
          <w:rFonts w:ascii="Calibri" w:hAnsi="Calibri" w:cs="Calibri" w:eastAsia="Calibri"/>
          <w:color w:val="000000"/>
          <w:spacing w:val="1"/>
          <w:position w:val="0"/>
          <w:sz w:val="28"/>
          <w:shd w:fill="FFFFFF" w:val="clear"/>
        </w:rPr>
        <w:t xml:space="preserve">a </w:t>
      </w:r>
      <w:r>
        <w:rPr>
          <w:rFonts w:ascii="Calibri" w:hAnsi="Calibri" w:cs="Calibri" w:eastAsia="Calibri"/>
          <w:color w:val="000000"/>
          <w:spacing w:val="0"/>
          <w:position w:val="0"/>
          <w:sz w:val="28"/>
          <w:shd w:fill="FFFFFF" w:val="clear"/>
        </w:rPr>
        <w:t xml:space="preserve">given data to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predict class labels for them.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 used  approaches depends on the nature of the datasets, number of variables,  and used model.  Supervised learning  is an ML </w:t>
      </w:r>
    </w:p>
    <w:p>
      <w:pPr>
        <w:spacing w:before="0" w:after="160" w:line="259"/>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algorithm that maps an input to an output based on example input-output pairs</w:t>
      </w:r>
      <w:r>
        <w:rPr>
          <w:rFonts w:ascii="Calibri" w:hAnsi="Calibri" w:cs="Calibri" w:eastAsia="Calibri"/>
          <w:color w:val="000000"/>
          <w:spacing w:val="2"/>
          <w:position w:val="0"/>
          <w:sz w:val="28"/>
          <w:shd w:fill="FFFFFF" w:val="clear"/>
        </w:rPr>
        <w:t xml:space="preserve">. </w:t>
      </w:r>
      <w:r>
        <w:rPr>
          <w:rFonts w:ascii="Calibri" w:hAnsi="Calibri" w:cs="Calibri" w:eastAsia="Calibri"/>
          <w:color w:val="000000"/>
          <w:spacing w:val="0"/>
          <w:position w:val="0"/>
          <w:sz w:val="28"/>
          <w:shd w:fill="FFFFFF" w:val="clear"/>
        </w:rPr>
        <w:t xml:space="preserve"> Data will be divided into two sets: training and data</w:t>
      </w:r>
      <w:r>
        <w:rPr>
          <w:rFonts w:ascii="ff2" w:hAnsi="ff2" w:cs="ff2" w:eastAsia="ff2"/>
          <w:color w:val="000000"/>
          <w:spacing w:val="0"/>
          <w:position w:val="0"/>
          <w:sz w:val="60"/>
          <w:shd w:fill="FFFFFF" w:val="clear"/>
        </w:rPr>
        <w:t xml:space="preserve"> </w:t>
      </w:r>
      <w:r>
        <w:rPr>
          <w:rFonts w:ascii="Calibri" w:hAnsi="Calibri" w:cs="Calibri" w:eastAsia="Calibri"/>
          <w:color w:val="000000"/>
          <w:spacing w:val="0"/>
          <w:position w:val="0"/>
          <w:sz w:val="28"/>
          <w:shd w:fill="FFFFFF" w:val="clear"/>
        </w:rPr>
        <w:t xml:space="preserve">sets. The training set is used to create patterns then apply these patterns used to classify the test dataset. The unsupervised approach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learns some features from training or previous data then use them to classify new data. K-means is a unsupervised learning algorithms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that solve the clustering problem. It defines k centers for each cluster. It is better to have them placed far away from each other.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Decision tree is one of the common method that represents choices and their results in a tree.  It has several implementation: ID3, J48,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C4.5, Random Forest, Random Tree, ID3+, Oci and Clouds. It has been used to classify the mushrooms whether edible or poisonous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based on its behavioral features[4]. They used J48 implementation and the running time on both training and test set is the same with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100% accuracy. A comparative study between most used classification methods[6] shows that the best result obtained by KNN.  The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KNN used with naïve Bayes to get more accurate and efficient result[7]. naïve Bayes is a classification techniques that based on base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theory. Naïve  base count the frequencies  of data and their values  to calculate probabilities. It  assumes that a feature  in a  class is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independent of other features[8]. Researches have state that the performance of Bayesian classifier is better than to the performance of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decision tree and selected neural network[9].  Image processing techniques with naïve Bayes and KNN algorithms used to classify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mushroom[10],  naive Bayes shows better accuracy than KNN.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Artificial neural networks (ANNs) are parallel computational models comprised of densely interconnected, adaptive processing units,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characterized by an inherent propensity for learning from experience and also discovering new knowledge neural network a to classify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whether a mushroom is edible or poisonous[11]. The prediction power of a neural network to classify whether a mushroom is edible or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not[12]. The average predictability rate was 99.25%. However, they used the JustNN environment for building the network that was a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feed forward Multi-Layer Perceptron with one input layer, three hidden layer and one output layer. A good comparative study shows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that SVM out perform all other algorithms by 76% accuracy[13]. The study based on mushroom’s texture to determine if it is edible or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not. Two phase approach used: training and determination process[9]. Naive Bays and Decision Tree classifiers are used and accuracy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of Decision tree is better than Naive Bays, while Naive Bays needs slightly less time than Decision Tree[4]</w:t>
      </w:r>
      <w:r>
        <w:rPr>
          <w:rFonts w:ascii="Calibri" w:hAnsi="Calibri" w:cs="Calibri" w:eastAsia="Calibri"/>
          <w:color w:val="000000"/>
          <w:spacing w:val="2"/>
          <w:position w:val="0"/>
          <w:sz w:val="28"/>
          <w:shd w:fill="FFFFFF" w:val="clear"/>
        </w:rPr>
        <w:t xml:space="preserve">. </w:t>
      </w:r>
      <w:r>
        <w:rPr>
          <w:rFonts w:ascii="Calibri" w:hAnsi="Calibri" w:cs="Calibri" w:eastAsia="Calibri"/>
          <w:color w:val="000000"/>
          <w:spacing w:val="0"/>
          <w:position w:val="0"/>
          <w:sz w:val="28"/>
          <w:shd w:fill="FFFFFF" w:val="clear"/>
        </w:rPr>
        <w:t xml:space="preserve">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 mushroom classification model using ML with physical dada of 22 attributes of 800 samples [14]</w:t>
      </w:r>
      <w:r>
        <w:rPr>
          <w:rFonts w:ascii="Calibri" w:hAnsi="Calibri" w:cs="Calibri" w:eastAsia="Calibri"/>
          <w:color w:val="000000"/>
          <w:spacing w:val="2"/>
          <w:position w:val="0"/>
          <w:sz w:val="28"/>
          <w:shd w:fill="FFFFFF" w:val="clear"/>
        </w:rPr>
        <w:t xml:space="preserve">. </w:t>
      </w:r>
      <w:r>
        <w:rPr>
          <w:rFonts w:ascii="Calibri" w:hAnsi="Calibri" w:cs="Calibri" w:eastAsia="Calibri"/>
          <w:color w:val="000000"/>
          <w:spacing w:val="0"/>
          <w:position w:val="0"/>
          <w:sz w:val="28"/>
          <w:shd w:fill="FFFFFF" w:val="clear"/>
        </w:rPr>
        <w:t xml:space="preserve">The study compared several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algorithms: Naive Bayes, Naive Bayes, KNN, and SGD Text, where KNN shows the highest accuracy</w:t>
      </w:r>
      <w:r>
        <w:rPr>
          <w:rFonts w:ascii="Calibri" w:hAnsi="Calibri" w:cs="Calibri" w:eastAsia="Calibri"/>
          <w:color w:val="000000"/>
          <w:spacing w:val="2"/>
          <w:position w:val="0"/>
          <w:sz w:val="28"/>
          <w:shd w:fill="FFFFFF" w:val="clear"/>
        </w:rPr>
        <w:t xml:space="preserve">. </w:t>
      </w:r>
      <w:r>
        <w:rPr>
          <w:rFonts w:ascii="Calibri" w:hAnsi="Calibri" w:cs="Calibri" w:eastAsia="Calibri"/>
          <w:color w:val="000000"/>
          <w:spacing w:val="0"/>
          <w:position w:val="0"/>
          <w:sz w:val="28"/>
          <w:shd w:fill="FFFFFF" w:val="clear"/>
        </w:rPr>
        <w:t xml:space="preserve">However, the have run the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comparison on 200 samples of edible and inedible.  Another study shows that ANFIS performed with bets accuracy[15].  </w:t>
      </w:r>
    </w:p>
    <w:p>
      <w:pPr>
        <w:spacing w:before="0" w:after="0" w:line="240"/>
        <w:ind w:right="0" w:left="0" w:firstLine="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Many other studies has been conducted and the focus was on the accuracy and performance of the individual models. A hybrid model </w:t>
      </w:r>
    </w:p>
    <w:p>
      <w:pPr>
        <w:spacing w:before="0" w:after="0" w:line="240"/>
        <w:ind w:right="0" w:left="0" w:firstLine="0"/>
        <w:jc w:val="left"/>
        <w:rPr>
          <w:rFonts w:ascii="Calibri" w:hAnsi="Calibri" w:cs="Calibri" w:eastAsia="Calibri"/>
          <w:color w:val="000000"/>
          <w:spacing w:val="-1"/>
          <w:position w:val="0"/>
          <w:sz w:val="28"/>
          <w:shd w:fill="FFFFFF" w:val="clear"/>
        </w:rPr>
      </w:pPr>
      <w:r>
        <w:rPr>
          <w:rFonts w:ascii="Calibri" w:hAnsi="Calibri" w:cs="Calibri" w:eastAsia="Calibri"/>
          <w:color w:val="000000"/>
          <w:spacing w:val="-1"/>
          <w:position w:val="0"/>
          <w:sz w:val="28"/>
          <w:shd w:fill="FFFFFF" w:val="clear"/>
        </w:rPr>
        <w:t xml:space="preserve">th</w:t>
      </w:r>
      <w:r>
        <w:rPr>
          <w:rFonts w:ascii="Calibri" w:hAnsi="Calibri" w:cs="Calibri" w:eastAsia="Calibri"/>
          <w:color w:val="000000"/>
          <w:spacing w:val="0"/>
          <w:position w:val="0"/>
          <w:sz w:val="28"/>
          <w:shd w:fill="FFFFFF" w:val="clear"/>
        </w:rPr>
        <w:t xml:space="preserve">at combine all techniques can be done to achieve better[16].</w:t>
      </w:r>
    </w:p>
    <w:p>
      <w:pPr>
        <w:spacing w:before="0" w:after="0" w:line="240"/>
        <w:ind w:right="0" w:left="0" w:firstLine="0"/>
        <w:jc w:val="left"/>
        <w:rPr>
          <w:rFonts w:ascii="Calibri" w:hAnsi="Calibri" w:cs="Calibri" w:eastAsia="Calibri"/>
          <w:color w:val="000000"/>
          <w:spacing w:val="0"/>
          <w:position w:val="0"/>
          <w:sz w:val="28"/>
          <w:shd w:fill="FFFFFF"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000000"/>
          <w:spacing w:val="0"/>
          <w:position w:val="0"/>
          <w:sz w:val="32"/>
          <w:shd w:fill="FFFFFF" w:val="clear"/>
        </w:rPr>
      </w:pPr>
      <w:r>
        <w:rPr>
          <w:rFonts w:ascii="Calibri" w:hAnsi="Calibri" w:cs="Calibri" w:eastAsia="Calibri"/>
          <w:color w:val="000000"/>
          <w:spacing w:val="2"/>
          <w:position w:val="0"/>
          <w:sz w:val="40"/>
          <w:shd w:fill="FFFFFF" w:val="clear"/>
        </w:rPr>
        <w:t xml:space="preserve">2.1.</w:t>
      </w:r>
      <w:r>
        <w:rPr>
          <w:rFonts w:ascii="Times New Roman" w:hAnsi="Times New Roman" w:cs="Times New Roman" w:eastAsia="Times New Roman"/>
          <w:b/>
          <w:color w:val="000000"/>
          <w:spacing w:val="0"/>
          <w:position w:val="0"/>
          <w:sz w:val="32"/>
          <w:shd w:fill="FFFFFF" w:val="clear"/>
        </w:rPr>
        <w:t xml:space="preserve"> EXISTING PROBLEM</w:t>
      </w:r>
      <w:r>
        <w:rPr>
          <w:rFonts w:ascii="Calibri" w:hAnsi="Calibri" w:cs="Calibri" w:eastAsia="Calibri"/>
          <w:b/>
          <w:color w:val="000000"/>
          <w:spacing w:val="0"/>
          <w:position w:val="0"/>
          <w:sz w:val="32"/>
          <w:shd w:fill="FFFFFF" w:val="clear"/>
        </w:rPr>
        <w:t xml:space="preserve">.</w:t>
      </w:r>
    </w:p>
    <w:p>
      <w:pPr>
        <w:spacing w:before="0" w:after="0" w:line="240"/>
        <w:ind w:right="0" w:left="0" w:firstLine="0"/>
        <w:jc w:val="left"/>
        <w:rPr>
          <w:rFonts w:ascii="Calibri" w:hAnsi="Calibri" w:cs="Calibri" w:eastAsia="Calibri"/>
          <w:color w:val="040C28"/>
          <w:spacing w:val="0"/>
          <w:position w:val="0"/>
          <w:sz w:val="28"/>
          <w:shd w:fill="FFFFFF" w:val="clear"/>
        </w:rPr>
      </w:pPr>
      <w:r>
        <w:rPr>
          <w:rFonts w:ascii="Calibri" w:hAnsi="Calibri" w:cs="Calibri" w:eastAsia="Calibri"/>
          <w:color w:val="4D5156"/>
          <w:spacing w:val="0"/>
          <w:position w:val="0"/>
          <w:sz w:val="28"/>
          <w:shd w:fill="FFFFFF" w:val="clear"/>
        </w:rPr>
        <w:t xml:space="preserve"> Mushroom classification is a beginner machine learning problem and </w:t>
      </w:r>
      <w:r>
        <w:rPr>
          <w:rFonts w:ascii="Calibri" w:hAnsi="Calibri" w:cs="Calibri" w:eastAsia="Calibri"/>
          <w:color w:val="040C28"/>
          <w:spacing w:val="0"/>
          <w:position w:val="0"/>
          <w:sz w:val="28"/>
          <w:shd w:fill="FFFFFF" w:val="clear"/>
        </w:rPr>
        <w:t xml:space="preserve">the objective is to correctly classify if the mushroom is edible or poisonous by it's specifications like cap shape, cap color, gill color, etc.</w:t>
      </w:r>
      <w:r>
        <w:rPr>
          <w:rFonts w:ascii="Calibri" w:hAnsi="Calibri" w:cs="Calibri" w:eastAsia="Calibri"/>
          <w:color w:val="4D5156"/>
          <w:spacing w:val="0"/>
          <w:position w:val="0"/>
          <w:sz w:val="28"/>
          <w:shd w:fill="FFFFFF" w:val="clear"/>
        </w:rPr>
        <w:t xml:space="preserve"> </w:t>
      </w:r>
      <w:r>
        <w:rPr>
          <w:rFonts w:ascii="Calibri" w:hAnsi="Calibri" w:cs="Calibri" w:eastAsia="Calibri"/>
          <w:color w:val="040C28"/>
          <w:spacing w:val="0"/>
          <w:position w:val="0"/>
          <w:sz w:val="28"/>
          <w:shd w:fill="FFFFFF" w:val="clear"/>
        </w:rPr>
        <w:t xml:space="preserve">using different classifiers.</w:t>
      </w:r>
    </w:p>
    <w:p>
      <w:pPr>
        <w:spacing w:before="0" w:after="0" w:line="240"/>
        <w:ind w:right="0" w:left="0" w:firstLine="0"/>
        <w:jc w:val="left"/>
        <w:rPr>
          <w:rFonts w:ascii="Calibri" w:hAnsi="Calibri" w:cs="Calibri" w:eastAsia="Calibri"/>
          <w:color w:val="040C28"/>
          <w:spacing w:val="0"/>
          <w:position w:val="0"/>
          <w:sz w:val="28"/>
          <w:shd w:fill="FFFFFF"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FFFFFF" w:val="clear"/>
        </w:rPr>
      </w:pPr>
      <w:r>
        <w:rPr>
          <w:rFonts w:ascii="Calibri" w:hAnsi="Calibri" w:cs="Calibri" w:eastAsia="Calibri"/>
          <w:color w:val="000000"/>
          <w:spacing w:val="2"/>
          <w:position w:val="0"/>
          <w:sz w:val="40"/>
          <w:shd w:fill="FFFFFF" w:val="clear"/>
        </w:rPr>
        <w:t xml:space="preserve">2.2.</w:t>
      </w:r>
      <w:r>
        <w:rPr>
          <w:rFonts w:ascii="Times New Roman" w:hAnsi="Times New Roman" w:cs="Times New Roman" w:eastAsia="Times New Roman"/>
          <w:b/>
          <w:color w:val="000000"/>
          <w:spacing w:val="0"/>
          <w:position w:val="0"/>
          <w:sz w:val="32"/>
          <w:shd w:fill="FFFFFF" w:val="clear"/>
        </w:rPr>
        <w:t xml:space="preserve"> REFERENCES.</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r>
        <w:rPr>
          <w:rFonts w:ascii="Arial" w:hAnsi="Arial" w:cs="Arial" w:eastAsia="Arial"/>
          <w:color w:val="202122"/>
          <w:spacing w:val="0"/>
          <w:position w:val="0"/>
          <w:sz w:val="19"/>
          <w:shd w:fill="FFFFFF" w:val="clear"/>
        </w:rPr>
        <w:t xml:space="preserve"> </w:t>
      </w:r>
      <w:hyperlink xmlns:r="http://schemas.openxmlformats.org/officeDocument/2006/relationships" r:id="docRId14">
        <w:r>
          <w:rPr>
            <w:rFonts w:ascii="Arial" w:hAnsi="Arial" w:cs="Arial" w:eastAsia="Arial"/>
            <w:i/>
            <w:color w:val="3366CC"/>
            <w:spacing w:val="0"/>
            <w:position w:val="0"/>
            <w:sz w:val="19"/>
            <w:u w:val="single"/>
            <w:shd w:fill="FFFFFF" w:val="clear"/>
          </w:rPr>
          <w:t xml:space="preserve">"Definition of TOADSTOOL"</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15">
        <w:r>
          <w:rPr>
            <w:rFonts w:ascii="Arial" w:hAnsi="Arial" w:cs="Arial" w:eastAsia="Arial"/>
            <w:i/>
            <w:color w:val="3366CC"/>
            <w:spacing w:val="0"/>
            <w:position w:val="0"/>
            <w:sz w:val="19"/>
            <w:u w:val="single"/>
            <w:shd w:fill="FFFFFF" w:val="clear"/>
          </w:rPr>
          <w:t xml:space="preserve">Archived</w:t>
        </w:r>
      </w:hyperlink>
      <w:r>
        <w:rPr>
          <w:rFonts w:ascii="Arial" w:hAnsi="Arial" w:cs="Arial" w:eastAsia="Arial"/>
          <w:i/>
          <w:color w:val="202122"/>
          <w:spacing w:val="0"/>
          <w:position w:val="0"/>
          <w:sz w:val="19"/>
          <w:shd w:fill="FFFFFF" w:val="clear"/>
        </w:rPr>
        <w:t xml:space="preserve"> from the original on 27 June 2022. Retrieved 26 June 2022.</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16">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Harding, Patrick (2008). Mushroom Miscellany. </w:t>
      </w:r>
      <w:hyperlink xmlns:r="http://schemas.openxmlformats.org/officeDocument/2006/relationships" r:id="docRId17">
        <w:r>
          <w:rPr>
            <w:rFonts w:ascii="Arial" w:hAnsi="Arial" w:cs="Arial" w:eastAsia="Arial"/>
            <w:i/>
            <w:color w:val="3366CC"/>
            <w:spacing w:val="0"/>
            <w:position w:val="0"/>
            <w:sz w:val="19"/>
            <w:u w:val="single"/>
            <w:shd w:fill="FFFFFF" w:val="clear"/>
          </w:rPr>
          <w:t xml:space="preserve">HarperCollins</w:t>
        </w:r>
      </w:hyperlink>
      <w:r>
        <w:rPr>
          <w:rFonts w:ascii="Arial" w:hAnsi="Arial" w:cs="Arial" w:eastAsia="Arial"/>
          <w:i/>
          <w:color w:val="202122"/>
          <w:spacing w:val="0"/>
          <w:position w:val="0"/>
          <w:sz w:val="19"/>
          <w:shd w:fill="FFFFFF" w:val="clear"/>
        </w:rPr>
        <w:t xml:space="preserve">. p. 149. </w:t>
      </w:r>
      <w:hyperlink xmlns:r="http://schemas.openxmlformats.org/officeDocument/2006/relationships" r:id="docRId18">
        <w:r>
          <w:rPr>
            <w:rFonts w:ascii="Arial" w:hAnsi="Arial" w:cs="Arial" w:eastAsia="Arial"/>
            <w:i/>
            <w:color w:val="3366CC"/>
            <w:spacing w:val="0"/>
            <w:position w:val="0"/>
            <w:sz w:val="19"/>
            <w:u w:val="single"/>
            <w:shd w:fill="FFFFFF" w:val="clear"/>
          </w:rPr>
          <w:t xml:space="preserve">ISBN</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19">
        <w:r>
          <w:rPr>
            <w:rFonts w:ascii="Arial" w:hAnsi="Arial" w:cs="Arial" w:eastAsia="Arial"/>
            <w:i/>
            <w:color w:val="3366CC"/>
            <w:spacing w:val="0"/>
            <w:position w:val="0"/>
            <w:sz w:val="19"/>
            <w:u w:val="single"/>
            <w:shd w:fill="FFFFFF" w:val="clear"/>
          </w:rPr>
          <w:t xml:space="preserve">978-0-00-728464-1</w:t>
        </w:r>
      </w:hyperlink>
      <w:r>
        <w:rPr>
          <w:rFonts w:ascii="Arial" w:hAnsi="Arial" w:cs="Arial" w:eastAsia="Arial"/>
          <w:i/>
          <w:color w:val="202122"/>
          <w:spacing w:val="0"/>
          <w:position w:val="0"/>
          <w:sz w:val="19"/>
          <w:shd w:fill="FFFFFF" w:val="clear"/>
        </w:rPr>
        <w:t xml:space="preserve">.</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20">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Ramsbottom J. (1954). Mushrooms &amp; Toadstools: a study of the activities of fungi. London: Collins.</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21">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Hay, William Deslisle (1887). </w:t>
      </w:r>
      <w:hyperlink xmlns:r="http://schemas.openxmlformats.org/officeDocument/2006/relationships" r:id="docRId22">
        <w:r>
          <w:rPr>
            <w:rFonts w:ascii="Arial" w:hAnsi="Arial" w:cs="Arial" w:eastAsia="Arial"/>
            <w:i/>
            <w:color w:val="3366CC"/>
            <w:spacing w:val="0"/>
            <w:position w:val="0"/>
            <w:sz w:val="19"/>
            <w:u w:val="single"/>
            <w:shd w:fill="FFFFFF" w:val="clear"/>
          </w:rPr>
          <w:t xml:space="preserve">An Elementary Text-Book of British Fungi</w:t>
        </w:r>
      </w:hyperlink>
      <w:r>
        <w:rPr>
          <w:rFonts w:ascii="Arial" w:hAnsi="Arial" w:cs="Arial" w:eastAsia="Arial"/>
          <w:i/>
          <w:color w:val="202122"/>
          <w:spacing w:val="0"/>
          <w:position w:val="0"/>
          <w:sz w:val="19"/>
          <w:shd w:fill="FFFFFF" w:val="clear"/>
        </w:rPr>
        <w:t xml:space="preserve">. London, S. Sonnenschein, Lowrey. pp. 6</w:t>
      </w:r>
      <w:r>
        <w:rPr>
          <w:rFonts w:ascii="Arial" w:hAnsi="Arial" w:cs="Arial" w:eastAsia="Arial"/>
          <w:i/>
          <w:color w:val="202122"/>
          <w:spacing w:val="0"/>
          <w:position w:val="0"/>
          <w:sz w:val="19"/>
          <w:shd w:fill="FFFFFF" w:val="clear"/>
        </w:rPr>
        <w:t xml:space="preserve">–</w:t>
      </w:r>
      <w:r>
        <w:rPr>
          <w:rFonts w:ascii="Arial" w:hAnsi="Arial" w:cs="Arial" w:eastAsia="Arial"/>
          <w:i/>
          <w:color w:val="202122"/>
          <w:spacing w:val="0"/>
          <w:position w:val="0"/>
          <w:sz w:val="19"/>
          <w:shd w:fill="FFFFFF" w:val="clear"/>
        </w:rPr>
        <w:t xml:space="preserve">7.</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23">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Arora, David (1986). </w:t>
      </w:r>
      <w:hyperlink xmlns:r="http://schemas.openxmlformats.org/officeDocument/2006/relationships" r:id="docRId24">
        <w:r>
          <w:rPr>
            <w:rFonts w:ascii="Arial" w:hAnsi="Arial" w:cs="Arial" w:eastAsia="Arial"/>
            <w:i/>
            <w:color w:val="3366CC"/>
            <w:spacing w:val="0"/>
            <w:position w:val="0"/>
            <w:sz w:val="19"/>
            <w:u w:val="single"/>
            <w:shd w:fill="FFFFFF" w:val="clear"/>
          </w:rPr>
          <w:t xml:space="preserve">Mushrooms Demystified, A Comprehensive Guide to the Fleshy Fungi</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25">
        <w:r>
          <w:rPr>
            <w:rFonts w:ascii="Arial" w:hAnsi="Arial" w:cs="Arial" w:eastAsia="Arial"/>
            <w:i/>
            <w:color w:val="3366CC"/>
            <w:spacing w:val="0"/>
            <w:position w:val="0"/>
            <w:sz w:val="19"/>
            <w:u w:val="single"/>
            <w:shd w:fill="FFFFFF" w:val="clear"/>
          </w:rPr>
          <w:t xml:space="preserve">Ten Speed Press</w:t>
        </w:r>
      </w:hyperlink>
      <w:r>
        <w:rPr>
          <w:rFonts w:ascii="Arial" w:hAnsi="Arial" w:cs="Arial" w:eastAsia="Arial"/>
          <w:i/>
          <w:color w:val="202122"/>
          <w:spacing w:val="0"/>
          <w:position w:val="0"/>
          <w:sz w:val="19"/>
          <w:shd w:fill="FFFFFF" w:val="clear"/>
        </w:rPr>
        <w:t xml:space="preserve">. pp. </w:t>
      </w:r>
      <w:hyperlink xmlns:r="http://schemas.openxmlformats.org/officeDocument/2006/relationships" r:id="docRId26">
        <w:r>
          <w:rPr>
            <w:rFonts w:ascii="Arial" w:hAnsi="Arial" w:cs="Arial" w:eastAsia="Arial"/>
            <w:i/>
            <w:color w:val="3366CC"/>
            <w:spacing w:val="0"/>
            <w:position w:val="0"/>
            <w:sz w:val="19"/>
            <w:u w:val="single"/>
            <w:shd w:fill="FFFFFF" w:val="clear"/>
          </w:rPr>
          <w:t xml:space="preserve">1</w:t>
        </w:r>
        <w:r>
          <w:rPr>
            <w:rFonts w:ascii="Arial" w:hAnsi="Arial" w:cs="Arial" w:eastAsia="Arial"/>
            <w:i/>
            <w:color w:val="3366CC"/>
            <w:spacing w:val="0"/>
            <w:position w:val="0"/>
            <w:sz w:val="19"/>
            <w:u w:val="single"/>
            <w:shd w:fill="FFFFFF" w:val="clear"/>
          </w:rPr>
          <w:t xml:space="preserve"> HYPERLINK "https://archive.org/details/mushroomsdemysti00aror_0/page/1"</w:t>
        </w:r>
        <w:r>
          <w:rPr>
            <w:rFonts w:ascii="Arial" w:hAnsi="Arial" w:cs="Arial" w:eastAsia="Arial"/>
            <w:i/>
            <w:color w:val="3366CC"/>
            <w:spacing w:val="0"/>
            <w:position w:val="0"/>
            <w:sz w:val="19"/>
            <w:u w:val="single"/>
            <w:shd w:fill="FFFFFF" w:val="clear"/>
          </w:rPr>
          <w:t xml:space="preserve">–</w:t>
        </w:r>
        <w:r>
          <w:rPr>
            <w:rFonts w:ascii="Arial" w:hAnsi="Arial" w:cs="Arial" w:eastAsia="Arial"/>
            <w:i/>
            <w:color w:val="3366CC"/>
            <w:spacing w:val="0"/>
            <w:position w:val="0"/>
            <w:sz w:val="19"/>
            <w:u w:val="single"/>
            <w:shd w:fill="FFFFFF" w:val="clear"/>
          </w:rPr>
          <w:t xml:space="preserve"> HYPERLINK "https://archive.org/details/mushroomsdemysti00aror_0/page/1"</w:t>
        </w:r>
        <w:r>
          <w:rPr>
            <w:rFonts w:ascii="Arial" w:hAnsi="Arial" w:cs="Arial" w:eastAsia="Arial"/>
            <w:i/>
            <w:color w:val="3366CC"/>
            <w:spacing w:val="0"/>
            <w:position w:val="0"/>
            <w:sz w:val="19"/>
            <w:u w:val="single"/>
            <w:shd w:fill="FFFFFF" w:val="clear"/>
          </w:rPr>
          <w:t xml:space="preserve">3</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27">
        <w:r>
          <w:rPr>
            <w:rFonts w:ascii="Arial" w:hAnsi="Arial" w:cs="Arial" w:eastAsia="Arial"/>
            <w:i/>
            <w:color w:val="3366CC"/>
            <w:spacing w:val="0"/>
            <w:position w:val="0"/>
            <w:sz w:val="19"/>
            <w:u w:val="single"/>
            <w:shd w:fill="FFFFFF" w:val="clear"/>
          </w:rPr>
          <w:t xml:space="preserve">ISBN</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28">
        <w:r>
          <w:rPr>
            <w:rFonts w:ascii="Arial" w:hAnsi="Arial" w:cs="Arial" w:eastAsia="Arial"/>
            <w:i/>
            <w:color w:val="3366CC"/>
            <w:spacing w:val="0"/>
            <w:position w:val="0"/>
            <w:sz w:val="19"/>
            <w:u w:val="single"/>
            <w:shd w:fill="FFFFFF" w:val="clear"/>
          </w:rPr>
          <w:t xml:space="preserve">978-0-89815-169-5</w:t>
        </w:r>
      </w:hyperlink>
      <w:r>
        <w:rPr>
          <w:rFonts w:ascii="Arial" w:hAnsi="Arial" w:cs="Arial" w:eastAsia="Arial"/>
          <w:i/>
          <w:color w:val="202122"/>
          <w:spacing w:val="0"/>
          <w:position w:val="0"/>
          <w:sz w:val="19"/>
          <w:shd w:fill="FFFFFF" w:val="clear"/>
        </w:rPr>
        <w:t xml:space="preserve">.</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29">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hyperlink xmlns:r="http://schemas.openxmlformats.org/officeDocument/2006/relationships" r:id="docRId30">
        <w:r>
          <w:rPr>
            <w:rFonts w:ascii="Arial" w:hAnsi="Arial" w:cs="Arial" w:eastAsia="Arial"/>
            <w:i/>
            <w:color w:val="3366CC"/>
            <w:spacing w:val="0"/>
            <w:position w:val="0"/>
            <w:sz w:val="19"/>
            <w:u w:val="single"/>
            <w:shd w:fill="FFFFFF" w:val="clear"/>
          </w:rPr>
          <w:t xml:space="preserve">"Toadstool"</w:t>
        </w:r>
      </w:hyperlink>
      <w:r>
        <w:rPr>
          <w:rFonts w:ascii="Arial" w:hAnsi="Arial" w:cs="Arial" w:eastAsia="Arial"/>
          <w:i/>
          <w:color w:val="202122"/>
          <w:spacing w:val="0"/>
          <w:position w:val="0"/>
          <w:sz w:val="19"/>
          <w:shd w:fill="FFFFFF" w:val="clear"/>
        </w:rPr>
        <w:t xml:space="preserve">. Online Etymology Dictionary, Douglas Harper, Inc. 2021. </w:t>
      </w:r>
      <w:hyperlink xmlns:r="http://schemas.openxmlformats.org/officeDocument/2006/relationships" r:id="docRId31">
        <w:r>
          <w:rPr>
            <w:rFonts w:ascii="Arial" w:hAnsi="Arial" w:cs="Arial" w:eastAsia="Arial"/>
            <w:i/>
            <w:color w:val="3366CC"/>
            <w:spacing w:val="0"/>
            <w:position w:val="0"/>
            <w:sz w:val="19"/>
            <w:u w:val="single"/>
            <w:shd w:fill="FFFFFF" w:val="clear"/>
          </w:rPr>
          <w:t xml:space="preserve">Archived</w:t>
        </w:r>
      </w:hyperlink>
      <w:r>
        <w:rPr>
          <w:rFonts w:ascii="Arial" w:hAnsi="Arial" w:cs="Arial" w:eastAsia="Arial"/>
          <w:i/>
          <w:color w:val="202122"/>
          <w:spacing w:val="0"/>
          <w:position w:val="0"/>
          <w:sz w:val="19"/>
          <w:shd w:fill="FFFFFF" w:val="clear"/>
        </w:rPr>
        <w:t xml:space="preserve"> from the original on 2 June 2021. Retrieved 30 May 2021.</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32">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Dickinson C, Lucas J (1982). VNR Color Dictionary of Mushrooms. Van Nostrand Reinhold. pp. 9</w:t>
      </w:r>
      <w:r>
        <w:rPr>
          <w:rFonts w:ascii="Arial" w:hAnsi="Arial" w:cs="Arial" w:eastAsia="Arial"/>
          <w:i/>
          <w:color w:val="202122"/>
          <w:spacing w:val="0"/>
          <w:position w:val="0"/>
          <w:sz w:val="19"/>
          <w:shd w:fill="FFFFFF" w:val="clear"/>
        </w:rPr>
        <w:t xml:space="preserve">–</w:t>
      </w:r>
      <w:r>
        <w:rPr>
          <w:rFonts w:ascii="Arial" w:hAnsi="Arial" w:cs="Arial" w:eastAsia="Arial"/>
          <w:i/>
          <w:color w:val="202122"/>
          <w:spacing w:val="0"/>
          <w:position w:val="0"/>
          <w:sz w:val="19"/>
          <w:shd w:fill="FFFFFF" w:val="clear"/>
        </w:rPr>
        <w:t xml:space="preserve">11. </w:t>
      </w:r>
      <w:hyperlink xmlns:r="http://schemas.openxmlformats.org/officeDocument/2006/relationships" r:id="docRId33">
        <w:r>
          <w:rPr>
            <w:rFonts w:ascii="Arial" w:hAnsi="Arial" w:cs="Arial" w:eastAsia="Arial"/>
            <w:i/>
            <w:color w:val="3366CC"/>
            <w:spacing w:val="0"/>
            <w:position w:val="0"/>
            <w:sz w:val="19"/>
            <w:u w:val="single"/>
            <w:shd w:fill="FFFFFF" w:val="clear"/>
          </w:rPr>
          <w:t xml:space="preserve">ISBN</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34">
        <w:r>
          <w:rPr>
            <w:rFonts w:ascii="Arial" w:hAnsi="Arial" w:cs="Arial" w:eastAsia="Arial"/>
            <w:i/>
            <w:color w:val="3366CC"/>
            <w:spacing w:val="0"/>
            <w:position w:val="0"/>
            <w:sz w:val="19"/>
            <w:u w:val="single"/>
            <w:shd w:fill="FFFFFF" w:val="clear"/>
          </w:rPr>
          <w:t xml:space="preserve">978-0-442-21998-7</w:t>
        </w:r>
      </w:hyperlink>
      <w:r>
        <w:rPr>
          <w:rFonts w:ascii="Arial" w:hAnsi="Arial" w:cs="Arial" w:eastAsia="Arial"/>
          <w:i/>
          <w:color w:val="202122"/>
          <w:spacing w:val="0"/>
          <w:position w:val="0"/>
          <w:sz w:val="19"/>
          <w:shd w:fill="FFFFFF" w:val="clear"/>
        </w:rPr>
        <w:t xml:space="preserve">.</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35">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color w:val="3366CC"/>
          <w:spacing w:val="0"/>
          <w:position w:val="0"/>
          <w:sz w:val="19"/>
          <w:shd w:fill="FFFFFF" w:val="clear"/>
        </w:rPr>
        <w:t xml:space="preserve">Ammirati</w:t>
      </w:r>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et al</w:t>
      </w:r>
      <w:r>
        <w:rPr>
          <w:rFonts w:ascii="Arial" w:hAnsi="Arial" w:cs="Arial" w:eastAsia="Arial"/>
          <w:color w:val="202122"/>
          <w:spacing w:val="0"/>
          <w:position w:val="0"/>
          <w:sz w:val="19"/>
          <w:shd w:fill="FFFFFF" w:val="clear"/>
        </w:rPr>
        <w:t xml:space="preserve">., pp. 40</w:t>
      </w:r>
      <w:r>
        <w:rPr>
          <w:rFonts w:ascii="Arial" w:hAnsi="Arial" w:cs="Arial" w:eastAsia="Arial"/>
          <w:color w:val="202122"/>
          <w:spacing w:val="0"/>
          <w:position w:val="0"/>
          <w:sz w:val="19"/>
          <w:shd w:fill="FFFFFF" w:val="clear"/>
        </w:rPr>
        <w:t xml:space="preserve">–</w:t>
      </w:r>
      <w:r>
        <w:rPr>
          <w:rFonts w:ascii="Arial" w:hAnsi="Arial" w:cs="Arial" w:eastAsia="Arial"/>
          <w:color w:val="202122"/>
          <w:spacing w:val="0"/>
          <w:position w:val="0"/>
          <w:sz w:val="19"/>
          <w:shd w:fill="FFFFFF" w:val="clear"/>
        </w:rPr>
        <w:t xml:space="preserve">41.</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36">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Volk T. (2001). </w:t>
      </w:r>
      <w:hyperlink xmlns:r="http://schemas.openxmlformats.org/officeDocument/2006/relationships" r:id="docRId37">
        <w:r>
          <w:rPr>
            <w:rFonts w:ascii="Arial" w:hAnsi="Arial" w:cs="Arial" w:eastAsia="Arial"/>
            <w:i/>
            <w:color w:val="3366CC"/>
            <w:spacing w:val="0"/>
            <w:position w:val="0"/>
            <w:sz w:val="19"/>
            <w:u w:val="single"/>
            <w:shd w:fill="FFFFFF" w:val="clear"/>
          </w:rPr>
          <w:t xml:space="preserve">"</w:t>
        </w:r>
        <w:r>
          <w:rPr>
            <w:rFonts w:ascii="Arial" w:hAnsi="Arial" w:cs="Arial" w:eastAsia="Arial"/>
            <w:i/>
            <w:color w:val="3366CC"/>
            <w:spacing w:val="0"/>
            <w:position w:val="0"/>
            <w:sz w:val="19"/>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Hypomyces</w:t>
        </w:r>
        <w:r>
          <w:rPr>
            <w:rFonts w:ascii="Arial" w:hAnsi="Arial" w:cs="Arial" w:eastAsia="Arial"/>
            <w:i/>
            <w:color w:val="3366CC"/>
            <w:spacing w:val="0"/>
            <w:position w:val="0"/>
            <w:sz w:val="19"/>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w:t>
        </w:r>
        <w:r>
          <w:rPr>
            <w:rFonts w:ascii="Arial" w:hAnsi="Arial" w:cs="Arial" w:eastAsia="Arial"/>
            <w:i/>
            <w:color w:val="3366CC"/>
            <w:spacing w:val="0"/>
            <w:position w:val="0"/>
            <w:sz w:val="19"/>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lactifluorum</w:t>
        </w:r>
        <w:r>
          <w:rPr>
            <w:rFonts w:ascii="Arial" w:hAnsi="Arial" w:cs="Arial" w:eastAsia="Arial"/>
            <w:i/>
            <w:color w:val="3366CC"/>
            <w:spacing w:val="0"/>
            <w:position w:val="0"/>
            <w:sz w:val="19"/>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HYPERLINK "http://botit.botany.wisc.edu/toms_fungi/aug2001.html"</w:t>
        </w:r>
        <w:r>
          <w:rPr>
            <w:rFonts w:ascii="Arial" w:hAnsi="Arial" w:cs="Arial" w:eastAsia="Arial"/>
            <w:i/>
            <w:color w:val="3366CC"/>
            <w:spacing w:val="0"/>
            <w:position w:val="0"/>
            <w:sz w:val="19"/>
            <w:u w:val="single"/>
            <w:shd w:fill="FFFFFF" w:val="clear"/>
          </w:rPr>
          <w:t xml:space="preserve">, the lobster mushroom"</w:t>
        </w:r>
      </w:hyperlink>
      <w:r>
        <w:rPr>
          <w:rFonts w:ascii="Arial" w:hAnsi="Arial" w:cs="Arial" w:eastAsia="Arial"/>
          <w:i/>
          <w:color w:val="202122"/>
          <w:spacing w:val="0"/>
          <w:position w:val="0"/>
          <w:sz w:val="19"/>
          <w:shd w:fill="FFFFFF" w:val="clear"/>
        </w:rPr>
        <w:t xml:space="preserve">. Fungus of the Month. University of Wisconsin-La Crosse, Department of Biology. </w:t>
      </w:r>
      <w:hyperlink xmlns:r="http://schemas.openxmlformats.org/officeDocument/2006/relationships" r:id="docRId38">
        <w:r>
          <w:rPr>
            <w:rFonts w:ascii="Arial" w:hAnsi="Arial" w:cs="Arial" w:eastAsia="Arial"/>
            <w:i/>
            <w:color w:val="3366CC"/>
            <w:spacing w:val="0"/>
            <w:position w:val="0"/>
            <w:sz w:val="19"/>
            <w:u w:val="single"/>
            <w:shd w:fill="FFFFFF" w:val="clear"/>
          </w:rPr>
          <w:t xml:space="preserve">Archived</w:t>
        </w:r>
      </w:hyperlink>
      <w:r>
        <w:rPr>
          <w:rFonts w:ascii="Arial" w:hAnsi="Arial" w:cs="Arial" w:eastAsia="Arial"/>
          <w:i/>
          <w:color w:val="202122"/>
          <w:spacing w:val="0"/>
          <w:position w:val="0"/>
          <w:sz w:val="19"/>
          <w:shd w:fill="FFFFFF" w:val="clear"/>
        </w:rPr>
        <w:t xml:space="preserve"> from the original on 2012-04-14. Retrieved 2008-10-13.</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39">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Miles PG, Chang ST (2004). Mushrooms: Cultivation, Nutritional Value, Medicinal Effect, and Environmental Impact. Boca Raton, Florida: CRC Press. </w:t>
      </w:r>
      <w:hyperlink xmlns:r="http://schemas.openxmlformats.org/officeDocument/2006/relationships" r:id="docRId40">
        <w:r>
          <w:rPr>
            <w:rFonts w:ascii="Arial" w:hAnsi="Arial" w:cs="Arial" w:eastAsia="Arial"/>
            <w:i/>
            <w:color w:val="3366CC"/>
            <w:spacing w:val="0"/>
            <w:position w:val="0"/>
            <w:sz w:val="19"/>
            <w:u w:val="single"/>
            <w:shd w:fill="FFFFFF" w:val="clear"/>
          </w:rPr>
          <w:t xml:space="preserve">ISBN</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41">
        <w:r>
          <w:rPr>
            <w:rFonts w:ascii="Arial" w:hAnsi="Arial" w:cs="Arial" w:eastAsia="Arial"/>
            <w:i/>
            <w:color w:val="3366CC"/>
            <w:spacing w:val="0"/>
            <w:position w:val="0"/>
            <w:sz w:val="19"/>
            <w:u w:val="single"/>
            <w:shd w:fill="FFFFFF" w:val="clear"/>
          </w:rPr>
          <w:t xml:space="preserve">978-0-8493-1043-0</w:t>
        </w:r>
      </w:hyperlink>
      <w:r>
        <w:rPr>
          <w:rFonts w:ascii="Arial" w:hAnsi="Arial" w:cs="Arial" w:eastAsia="Arial"/>
          <w:i/>
          <w:color w:val="202122"/>
          <w:spacing w:val="0"/>
          <w:position w:val="0"/>
          <w:sz w:val="19"/>
          <w:shd w:fill="FFFFFF" w:val="clear"/>
        </w:rPr>
        <w:t xml:space="preserve">.</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42">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color w:val="3366CC"/>
          <w:spacing w:val="0"/>
          <w:position w:val="0"/>
          <w:sz w:val="19"/>
          <w:shd w:fill="FFFFFF" w:val="clear"/>
        </w:rPr>
        <w:t xml:space="preserve">Stuntz</w:t>
      </w:r>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et al</w:t>
      </w:r>
      <w:r>
        <w:rPr>
          <w:rFonts w:ascii="Arial" w:hAnsi="Arial" w:cs="Arial" w:eastAsia="Arial"/>
          <w:color w:val="202122"/>
          <w:spacing w:val="0"/>
          <w:position w:val="0"/>
          <w:sz w:val="19"/>
          <w:shd w:fill="FFFFFF" w:val="clear"/>
        </w:rPr>
        <w:t xml:space="preserve">., pp. 12</w:t>
      </w:r>
      <w:r>
        <w:rPr>
          <w:rFonts w:ascii="Arial" w:hAnsi="Arial" w:cs="Arial" w:eastAsia="Arial"/>
          <w:color w:val="202122"/>
          <w:spacing w:val="0"/>
          <w:position w:val="0"/>
          <w:sz w:val="19"/>
          <w:shd w:fill="FFFFFF" w:val="clear"/>
        </w:rPr>
        <w:t xml:space="preserve">–</w:t>
      </w:r>
      <w:r>
        <w:rPr>
          <w:rFonts w:ascii="Arial" w:hAnsi="Arial" w:cs="Arial" w:eastAsia="Arial"/>
          <w:color w:val="202122"/>
          <w:spacing w:val="0"/>
          <w:position w:val="0"/>
          <w:sz w:val="19"/>
          <w:shd w:fill="FFFFFF" w:val="clear"/>
        </w:rPr>
        <w:t xml:space="preserve">13.</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43">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color w:val="3366CC"/>
          <w:spacing w:val="0"/>
          <w:position w:val="0"/>
          <w:sz w:val="19"/>
          <w:shd w:fill="FFFFFF" w:val="clear"/>
        </w:rPr>
        <w:t xml:space="preserve">Stuntz</w:t>
      </w:r>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et al</w:t>
      </w:r>
      <w:r>
        <w:rPr>
          <w:rFonts w:ascii="Arial" w:hAnsi="Arial" w:cs="Arial" w:eastAsia="Arial"/>
          <w:color w:val="202122"/>
          <w:spacing w:val="0"/>
          <w:position w:val="0"/>
          <w:sz w:val="19"/>
          <w:shd w:fill="FFFFFF" w:val="clear"/>
        </w:rPr>
        <w:t xml:space="preserve">., pp. 28</w:t>
      </w:r>
      <w:r>
        <w:rPr>
          <w:rFonts w:ascii="Arial" w:hAnsi="Arial" w:cs="Arial" w:eastAsia="Arial"/>
          <w:color w:val="202122"/>
          <w:spacing w:val="0"/>
          <w:position w:val="0"/>
          <w:sz w:val="19"/>
          <w:shd w:fill="FFFFFF" w:val="clear"/>
        </w:rPr>
        <w:t xml:space="preserve">–</w:t>
      </w:r>
      <w:r>
        <w:rPr>
          <w:rFonts w:ascii="Arial" w:hAnsi="Arial" w:cs="Arial" w:eastAsia="Arial"/>
          <w:color w:val="202122"/>
          <w:spacing w:val="0"/>
          <w:position w:val="0"/>
          <w:sz w:val="19"/>
          <w:shd w:fill="FFFFFF" w:val="clear"/>
        </w:rPr>
        <w:t xml:space="preserve">29.</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r>
        <w:rPr>
          <w:rFonts w:ascii="Arial" w:hAnsi="Arial" w:cs="Arial" w:eastAsia="Arial"/>
          <w:color w:val="202122"/>
          <w:spacing w:val="0"/>
          <w:position w:val="0"/>
          <w:sz w:val="19"/>
          <w:shd w:fill="FFFFFF" w:val="clear"/>
        </w:rPr>
        <w:t xml:space="preserve">^ </w:t>
      </w:r>
      <w:hyperlink xmlns:r="http://schemas.openxmlformats.org/officeDocument/2006/relationships" r:id="docRId44">
        <w:r>
          <w:rPr>
            <w:rFonts w:ascii="Arial" w:hAnsi="Arial" w:cs="Arial" w:eastAsia="Arial"/>
            <w:color w:val="3366CC"/>
            <w:spacing w:val="0"/>
            <w:position w:val="0"/>
            <w:sz w:val="19"/>
            <w:u w:val="single"/>
            <w:shd w:fill="FFFFFF" w:val="clear"/>
          </w:rPr>
          <w:t xml:space="preserve">Jump up </w:t>
        </w:r>
        <w:r>
          <w:rPr>
            <w:rFonts w:ascii="Arial" w:hAnsi="Arial" w:cs="Arial" w:eastAsia="Arial"/>
            <w:color w:val="3366CC"/>
            <w:spacing w:val="0"/>
            <w:position w:val="0"/>
            <w:sz w:val="19"/>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to</w:t>
        </w:r>
        <w:r>
          <w:rPr>
            <w:rFonts w:ascii="Arial" w:hAnsi="Arial" w:cs="Arial" w:eastAsia="Arial"/>
            <w:color w:val="3366CC"/>
            <w:spacing w:val="0"/>
            <w:position w:val="0"/>
            <w:sz w:val="19"/>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w:t>
        </w:r>
        <w:r>
          <w:rPr>
            <w:rFonts w:ascii="Arial" w:hAnsi="Arial" w:cs="Arial" w:eastAsia="Arial"/>
            <w:b/>
            <w:i/>
            <w:color w:val="3366CC"/>
            <w:spacing w:val="0"/>
            <w:position w:val="0"/>
            <w:sz w:val="15"/>
            <w:shd w:fill="FFFFFF" w:val="clear"/>
            <w:vertAlign w:val="superscript"/>
          </w:rPr>
          <w:t xml:space="preserve"> HYPERLINK "https://en.wikipedia.org/wiki/Mushroom"</w:t>
        </w:r>
        <w:r>
          <w:rPr>
            <w:rFonts w:ascii="Arial" w:hAnsi="Arial" w:cs="Arial" w:eastAsia="Arial"/>
            <w:b/>
            <w:i/>
            <w:color w:val="3366CC"/>
            <w:spacing w:val="0"/>
            <w:position w:val="0"/>
            <w:sz w:val="15"/>
            <w:u w:val="single"/>
            <w:shd w:fill="FFFFFF" w:val="clear"/>
            <w:vertAlign w:val="superscript"/>
          </w:rPr>
          <w:t xml:space="preserve"> HYPERLINK "https://en.wikipedia.org/wiki/Mushroom"</w:t>
        </w:r>
        <w:r>
          <w:rPr>
            <w:rFonts w:ascii="Arial" w:hAnsi="Arial" w:cs="Arial" w:eastAsia="Arial"/>
            <w:b/>
            <w:i/>
            <w:color w:val="3366CC"/>
            <w:spacing w:val="0"/>
            <w:position w:val="0"/>
            <w:sz w:val="15"/>
            <w:u w:val="single"/>
            <w:shd w:fill="FFFFFF" w:val="clear"/>
            <w:vertAlign w:val="superscript"/>
          </w:rPr>
          <w:t xml:space="preserve"> HYPERLINK "https://en.wikipedia.org/wiki/Mushroom"</w:t>
        </w:r>
        <w:r>
          <w:rPr>
            <w:rFonts w:ascii="Arial" w:hAnsi="Arial" w:cs="Arial" w:eastAsia="Arial"/>
            <w:b/>
            <w:i/>
            <w:color w:val="3366CC"/>
            <w:spacing w:val="0"/>
            <w:position w:val="0"/>
            <w:sz w:val="15"/>
            <w:u w:val="single"/>
            <w:shd w:fill="FFFFFF" w:val="clear"/>
            <w:vertAlign w:val="superscript"/>
          </w:rPr>
          <w:t xml:space="preserve">a</w:t>
        </w:r>
      </w:hyperlink>
      <w:r>
        <w:rPr>
          <w:rFonts w:ascii="Arial" w:hAnsi="Arial" w:cs="Arial" w:eastAsia="Arial"/>
          <w:color w:val="202122"/>
          <w:spacing w:val="0"/>
          <w:position w:val="0"/>
          <w:sz w:val="19"/>
          <w:shd w:fill="FFFFFF" w:val="clear"/>
        </w:rPr>
        <w:t xml:space="preserve"> </w:t>
      </w:r>
      <w:hyperlink xmlns:r="http://schemas.openxmlformats.org/officeDocument/2006/relationships" r:id="docRId45">
        <w:r>
          <w:rPr>
            <w:rFonts w:ascii="Arial" w:hAnsi="Arial" w:cs="Arial" w:eastAsia="Arial"/>
            <w:b/>
            <w:i/>
            <w:color w:val="3366CC"/>
            <w:spacing w:val="0"/>
            <w:position w:val="0"/>
            <w:sz w:val="15"/>
            <w:u w:val="single"/>
            <w:shd w:fill="FFFFFF" w:val="clear"/>
            <w:vertAlign w:val="superscript"/>
          </w:rPr>
          <w:t xml:space="preserve">b</w:t>
        </w:r>
      </w:hyperlink>
      <w:r>
        <w:rPr>
          <w:rFonts w:ascii="Arial" w:hAnsi="Arial" w:cs="Arial" w:eastAsia="Arial"/>
          <w:color w:val="202122"/>
          <w:spacing w:val="0"/>
          <w:position w:val="0"/>
          <w:sz w:val="19"/>
          <w:shd w:fill="FFFFFF" w:val="clear"/>
        </w:rPr>
        <w:t xml:space="preserve"> </w:t>
      </w:r>
      <w:hyperlink xmlns:r="http://schemas.openxmlformats.org/officeDocument/2006/relationships" r:id="docRId46">
        <w:r>
          <w:rPr>
            <w:rFonts w:ascii="Arial" w:hAnsi="Arial" w:cs="Arial" w:eastAsia="Arial"/>
            <w:b/>
            <w:i/>
            <w:color w:val="3366CC"/>
            <w:spacing w:val="0"/>
            <w:position w:val="0"/>
            <w:sz w:val="15"/>
            <w:u w:val="single"/>
            <w:shd w:fill="FFFFFF" w:val="clear"/>
            <w:vertAlign w:val="superscript"/>
          </w:rPr>
          <w:t xml:space="preserve">c</w:t>
        </w:r>
      </w:hyperlink>
      <w:r>
        <w:rPr>
          <w:rFonts w:ascii="Arial" w:hAnsi="Arial" w:cs="Arial" w:eastAsia="Arial"/>
          <w:color w:val="202122"/>
          <w:spacing w:val="0"/>
          <w:position w:val="0"/>
          <w:sz w:val="19"/>
          <w:shd w:fill="FFFFFF" w:val="clear"/>
        </w:rPr>
        <w:t xml:space="preserve"> </w:t>
      </w:r>
      <w:r>
        <w:rPr>
          <w:rFonts w:ascii="Arial" w:hAnsi="Arial" w:cs="Arial" w:eastAsia="Arial"/>
          <w:color w:val="3366CC"/>
          <w:spacing w:val="0"/>
          <w:position w:val="0"/>
          <w:sz w:val="19"/>
          <w:shd w:fill="FFFFFF" w:val="clear"/>
        </w:rPr>
        <w:t xml:space="preserve">Ammirati</w:t>
      </w:r>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et al</w:t>
      </w:r>
      <w:r>
        <w:rPr>
          <w:rFonts w:ascii="Arial" w:hAnsi="Arial" w:cs="Arial" w:eastAsia="Arial"/>
          <w:color w:val="202122"/>
          <w:spacing w:val="0"/>
          <w:position w:val="0"/>
          <w:sz w:val="19"/>
          <w:shd w:fill="FFFFFF" w:val="clear"/>
        </w:rPr>
        <w:t xml:space="preserve">., pp. 25</w:t>
      </w:r>
      <w:r>
        <w:rPr>
          <w:rFonts w:ascii="Arial" w:hAnsi="Arial" w:cs="Arial" w:eastAsia="Arial"/>
          <w:color w:val="202122"/>
          <w:spacing w:val="0"/>
          <w:position w:val="0"/>
          <w:sz w:val="19"/>
          <w:shd w:fill="FFFFFF" w:val="clear"/>
        </w:rPr>
        <w:t xml:space="preserve">–</w:t>
      </w:r>
      <w:r>
        <w:rPr>
          <w:rFonts w:ascii="Arial" w:hAnsi="Arial" w:cs="Arial" w:eastAsia="Arial"/>
          <w:color w:val="202122"/>
          <w:spacing w:val="0"/>
          <w:position w:val="0"/>
          <w:sz w:val="19"/>
          <w:shd w:fill="FFFFFF" w:val="clear"/>
        </w:rPr>
        <w:t xml:space="preserve">34.</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47">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Nelson N. (2006-08-13). </w:t>
      </w:r>
      <w:hyperlink xmlns:r="http://schemas.openxmlformats.org/officeDocument/2006/relationships" r:id="docRId48">
        <w:r>
          <w:rPr>
            <w:rFonts w:ascii="Arial" w:hAnsi="Arial" w:cs="Arial" w:eastAsia="Arial"/>
            <w:i/>
            <w:color w:val="3366CC"/>
            <w:spacing w:val="0"/>
            <w:position w:val="0"/>
            <w:sz w:val="19"/>
            <w:u w:val="single"/>
            <w:shd w:fill="FFFFFF" w:val="clear"/>
          </w:rPr>
          <w:t xml:space="preserve">"</w:t>
        </w:r>
        <w:r>
          <w:rPr>
            <w:rFonts w:ascii="Arial" w:hAnsi="Arial" w:cs="Arial" w:eastAsia="Arial"/>
            <w:i/>
            <w:color w:val="3366CC"/>
            <w:spacing w:val="0"/>
            <w:position w:val="0"/>
            <w:sz w:val="19"/>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Parasola</w:t>
        </w:r>
        <w:r>
          <w:rPr>
            <w:rFonts w:ascii="Arial" w:hAnsi="Arial" w:cs="Arial" w:eastAsia="Arial"/>
            <w:i/>
            <w:color w:val="3366CC"/>
            <w:spacing w:val="0"/>
            <w:position w:val="0"/>
            <w:sz w:val="19"/>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 </w:t>
        </w:r>
        <w:r>
          <w:rPr>
            <w:rFonts w:ascii="Arial" w:hAnsi="Arial" w:cs="Arial" w:eastAsia="Arial"/>
            <w:i/>
            <w:color w:val="3366CC"/>
            <w:spacing w:val="0"/>
            <w:position w:val="0"/>
            <w:sz w:val="19"/>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plicatilis</w:t>
        </w:r>
        <w:r>
          <w:rPr>
            <w:rFonts w:ascii="Arial" w:hAnsi="Arial" w:cs="Arial" w:eastAsia="Arial"/>
            <w:i/>
            <w:color w:val="3366CC"/>
            <w:spacing w:val="0"/>
            <w:position w:val="0"/>
            <w:sz w:val="19"/>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 HYPERLINK "https://archive.today/2013.01.02-105407/http:/collectivesource.com/fungi/newpages/Coprinus_plicatilis.html"</w:t>
        </w:r>
        <w:r>
          <w:rPr>
            <w:rFonts w:ascii="Arial" w:hAnsi="Arial" w:cs="Arial" w:eastAsia="Arial"/>
            <w:i/>
            <w:color w:val="3366CC"/>
            <w:spacing w:val="0"/>
            <w:position w:val="0"/>
            <w:sz w:val="19"/>
            <w:u w:val="single"/>
            <w:shd w:fill="FFFFFF" w:val="clear"/>
          </w:rPr>
          <w:t xml:space="preserve">"</w:t>
        </w:r>
      </w:hyperlink>
      <w:r>
        <w:rPr>
          <w:rFonts w:ascii="Arial" w:hAnsi="Arial" w:cs="Arial" w:eastAsia="Arial"/>
          <w:i/>
          <w:color w:val="202122"/>
          <w:spacing w:val="0"/>
          <w:position w:val="0"/>
          <w:sz w:val="19"/>
          <w:shd w:fill="FFFFFF" w:val="clear"/>
        </w:rPr>
        <w:t xml:space="preserve">. Archived from </w:t>
      </w:r>
      <w:hyperlink xmlns:r="http://schemas.openxmlformats.org/officeDocument/2006/relationships" r:id="docRId49">
        <w:r>
          <w:rPr>
            <w:rFonts w:ascii="Arial" w:hAnsi="Arial" w:cs="Arial" w:eastAsia="Arial"/>
            <w:i/>
            <w:color w:val="3366CC"/>
            <w:spacing w:val="0"/>
            <w:position w:val="0"/>
            <w:sz w:val="19"/>
            <w:u w:val="single"/>
            <w:shd w:fill="FFFFFF" w:val="clear"/>
          </w:rPr>
          <w:t xml:space="preserve">the original</w:t>
        </w:r>
      </w:hyperlink>
      <w:r>
        <w:rPr>
          <w:rFonts w:ascii="Arial" w:hAnsi="Arial" w:cs="Arial" w:eastAsia="Arial"/>
          <w:i/>
          <w:color w:val="202122"/>
          <w:spacing w:val="0"/>
          <w:position w:val="0"/>
          <w:sz w:val="19"/>
          <w:shd w:fill="FFFFFF" w:val="clear"/>
        </w:rPr>
        <w:t xml:space="preserve"> on 2013-01-02. Retrieved 2008-10-13.</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50">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Venturella, G. (2016). </w:t>
      </w:r>
      <w:hyperlink xmlns:r="http://schemas.openxmlformats.org/officeDocument/2006/relationships" r:id="docRId51">
        <w:r>
          <w:rPr>
            <w:rFonts w:ascii="Arial" w:hAnsi="Arial" w:cs="Arial" w:eastAsia="Arial"/>
            <w:i/>
            <w:color w:val="3366CC"/>
            <w:spacing w:val="0"/>
            <w:position w:val="0"/>
            <w:sz w:val="19"/>
            <w:u w:val="single"/>
            <w:shd w:fill="FFFFFF" w:val="clear"/>
          </w:rPr>
          <w:t xml:space="preserve">"</w:t>
        </w:r>
        <w:r>
          <w:rPr>
            <w:rFonts w:ascii="Arial" w:hAnsi="Arial" w:cs="Arial" w:eastAsia="Arial"/>
            <w:i/>
            <w:color w:val="3366CC"/>
            <w:spacing w:val="0"/>
            <w:position w:val="0"/>
            <w:sz w:val="19"/>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Pleurotus</w:t>
        </w:r>
        <w:r>
          <w:rPr>
            <w:rFonts w:ascii="Arial" w:hAnsi="Arial" w:cs="Arial" w:eastAsia="Arial"/>
            <w:i/>
            <w:color w:val="3366CC"/>
            <w:spacing w:val="0"/>
            <w:position w:val="0"/>
            <w:sz w:val="19"/>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w:t>
        </w:r>
        <w:r>
          <w:rPr>
            <w:rFonts w:ascii="Arial" w:hAnsi="Arial" w:cs="Arial" w:eastAsia="Arial"/>
            <w:i/>
            <w:color w:val="3366CC"/>
            <w:spacing w:val="0"/>
            <w:position w:val="0"/>
            <w:sz w:val="19"/>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nebrodensis</w:t>
        </w:r>
        <w:r>
          <w:rPr>
            <w:rFonts w:ascii="Arial" w:hAnsi="Arial" w:cs="Arial" w:eastAsia="Arial"/>
            <w:i/>
            <w:color w:val="3366CC"/>
            <w:spacing w:val="0"/>
            <w:position w:val="0"/>
            <w:sz w:val="19"/>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ssp. </w:t>
        </w:r>
        <w:r>
          <w:rPr>
            <w:rFonts w:ascii="Arial" w:hAnsi="Arial" w:cs="Arial" w:eastAsia="Arial"/>
            <w:i/>
            <w:color w:val="3366CC"/>
            <w:spacing w:val="0"/>
            <w:position w:val="0"/>
            <w:sz w:val="19"/>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nebrodensis</w:t>
        </w:r>
        <w:r>
          <w:rPr>
            <w:rFonts w:ascii="Arial" w:hAnsi="Arial" w:cs="Arial" w:eastAsia="Arial"/>
            <w:i/>
            <w:color w:val="3366CC"/>
            <w:spacing w:val="0"/>
            <w:position w:val="0"/>
            <w:sz w:val="19"/>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 HYPERLINK "https://www.iucnredlist.org/species/61597/102952148"</w:t>
        </w:r>
        <w:r>
          <w:rPr>
            <w:rFonts w:ascii="Arial" w:hAnsi="Arial" w:cs="Arial" w:eastAsia="Arial"/>
            <w:i/>
            <w:color w:val="3366CC"/>
            <w:spacing w:val="0"/>
            <w:position w:val="0"/>
            <w:sz w:val="19"/>
            <w:u w:val="single"/>
            <w:shd w:fill="FFFFFF" w:val="clear"/>
          </w:rPr>
          <w:t xml:space="preserve">"</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52">
        <w:r>
          <w:rPr>
            <w:rFonts w:ascii="Arial" w:hAnsi="Arial" w:cs="Arial" w:eastAsia="Arial"/>
            <w:i/>
            <w:color w:val="3366CC"/>
            <w:spacing w:val="0"/>
            <w:position w:val="0"/>
            <w:sz w:val="19"/>
            <w:u w:val="single"/>
            <w:shd w:fill="FFFFFF" w:val="clear"/>
          </w:rPr>
          <w:t xml:space="preserve">IUCN Red List of Threatened Species</w:t>
        </w:r>
      </w:hyperlink>
      <w:r>
        <w:rPr>
          <w:rFonts w:ascii="Arial" w:hAnsi="Arial" w:cs="Arial" w:eastAsia="Arial"/>
          <w:i/>
          <w:color w:val="202122"/>
          <w:spacing w:val="0"/>
          <w:position w:val="0"/>
          <w:sz w:val="19"/>
          <w:shd w:fill="FFFFFF" w:val="clear"/>
        </w:rPr>
        <w:t xml:space="preserve">. </w:t>
      </w:r>
      <w:r>
        <w:rPr>
          <w:rFonts w:ascii="Arial" w:hAnsi="Arial" w:cs="Arial" w:eastAsia="Arial"/>
          <w:b/>
          <w:i/>
          <w:color w:val="202122"/>
          <w:spacing w:val="0"/>
          <w:position w:val="0"/>
          <w:sz w:val="19"/>
          <w:shd w:fill="FFFFFF" w:val="clear"/>
        </w:rPr>
        <w:t xml:space="preserve">2016</w:t>
      </w:r>
      <w:r>
        <w:rPr>
          <w:rFonts w:ascii="Arial" w:hAnsi="Arial" w:cs="Arial" w:eastAsia="Arial"/>
          <w:i/>
          <w:color w:val="202122"/>
          <w:spacing w:val="0"/>
          <w:position w:val="0"/>
          <w:sz w:val="19"/>
          <w:shd w:fill="FFFFFF" w:val="clear"/>
        </w:rPr>
        <w:t xml:space="preserve">: e.T61597A102952148. </w:t>
      </w:r>
      <w:hyperlink xmlns:r="http://schemas.openxmlformats.org/officeDocument/2006/relationships" r:id="docRId53">
        <w:r>
          <w:rPr>
            <w:rFonts w:ascii="Arial" w:hAnsi="Arial" w:cs="Arial" w:eastAsia="Arial"/>
            <w:i/>
            <w:color w:val="3366CC"/>
            <w:spacing w:val="0"/>
            <w:position w:val="0"/>
            <w:sz w:val="19"/>
            <w:u w:val="single"/>
            <w:shd w:fill="FFFFFF" w:val="clear"/>
          </w:rPr>
          <w:t xml:space="preserve">doi</w:t>
        </w:r>
      </w:hyperlink>
      <w:r>
        <w:rPr>
          <w:rFonts w:ascii="Arial" w:hAnsi="Arial" w:cs="Arial" w:eastAsia="Arial"/>
          <w:i/>
          <w:color w:val="202122"/>
          <w:spacing w:val="0"/>
          <w:position w:val="0"/>
          <w:sz w:val="19"/>
          <w:shd w:fill="FFFFFF" w:val="clear"/>
        </w:rPr>
        <w:t xml:space="preserve">:</w:t>
      </w:r>
      <w:hyperlink xmlns:r="http://schemas.openxmlformats.org/officeDocument/2006/relationships" r:id="docRId54">
        <w:r>
          <w:rPr>
            <w:rFonts w:ascii="Arial" w:hAnsi="Arial" w:cs="Arial" w:eastAsia="Arial"/>
            <w:i/>
            <w:color w:val="3366CC"/>
            <w:spacing w:val="0"/>
            <w:position w:val="0"/>
            <w:sz w:val="19"/>
            <w:u w:val="single"/>
            <w:shd w:fill="FFFFFF" w:val="clear"/>
          </w:rPr>
          <w:t xml:space="preserve">10.2305/IUCN.UK.2016-3.RLTS.T61597A102952148.en</w:t>
        </w:r>
      </w:hyperlink>
      <w:r>
        <w:rPr>
          <w:rFonts w:ascii="Arial" w:hAnsi="Arial" w:cs="Arial" w:eastAsia="Arial"/>
          <w:i/>
          <w:color w:val="202122"/>
          <w:spacing w:val="0"/>
          <w:position w:val="0"/>
          <w:sz w:val="19"/>
          <w:shd w:fill="FFFFFF" w:val="clear"/>
        </w:rPr>
        <w:t xml:space="preserve">. Retrieved 18 November 2021.</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55">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"A Humongous Fungus Among Us", Dinosaur in a Haystack, Harvard University Press, 1995, pp. 335</w:t>
      </w:r>
      <w:r>
        <w:rPr>
          <w:rFonts w:ascii="Arial" w:hAnsi="Arial" w:cs="Arial" w:eastAsia="Arial"/>
          <w:i/>
          <w:color w:val="202122"/>
          <w:spacing w:val="0"/>
          <w:position w:val="0"/>
          <w:sz w:val="19"/>
          <w:shd w:fill="FFFFFF" w:val="clear"/>
        </w:rPr>
        <w:t xml:space="preserve">–</w:t>
      </w:r>
      <w:r>
        <w:rPr>
          <w:rFonts w:ascii="Arial" w:hAnsi="Arial" w:cs="Arial" w:eastAsia="Arial"/>
          <w:i/>
          <w:color w:val="202122"/>
          <w:spacing w:val="0"/>
          <w:position w:val="0"/>
          <w:sz w:val="19"/>
          <w:shd w:fill="FFFFFF" w:val="clear"/>
        </w:rPr>
        <w:t xml:space="preserve">343, </w:t>
      </w:r>
      <w:hyperlink xmlns:r="http://schemas.openxmlformats.org/officeDocument/2006/relationships" r:id="docRId56">
        <w:r>
          <w:rPr>
            <w:rFonts w:ascii="Arial" w:hAnsi="Arial" w:cs="Arial" w:eastAsia="Arial"/>
            <w:i/>
            <w:color w:val="3366CC"/>
            <w:spacing w:val="0"/>
            <w:position w:val="0"/>
            <w:sz w:val="19"/>
            <w:u w:val="single"/>
            <w:shd w:fill="FFFFFF" w:val="clear"/>
          </w:rPr>
          <w:t xml:space="preserve">doi</w:t>
        </w:r>
      </w:hyperlink>
      <w:r>
        <w:rPr>
          <w:rFonts w:ascii="Arial" w:hAnsi="Arial" w:cs="Arial" w:eastAsia="Arial"/>
          <w:i/>
          <w:color w:val="202122"/>
          <w:spacing w:val="0"/>
          <w:position w:val="0"/>
          <w:sz w:val="19"/>
          <w:shd w:fill="FFFFFF" w:val="clear"/>
        </w:rPr>
        <w:t xml:space="preserve">:</w:t>
      </w:r>
      <w:hyperlink xmlns:r="http://schemas.openxmlformats.org/officeDocument/2006/relationships" r:id="docRId57">
        <w:r>
          <w:rPr>
            <w:rFonts w:ascii="Arial" w:hAnsi="Arial" w:cs="Arial" w:eastAsia="Arial"/>
            <w:i/>
            <w:color w:val="3366CC"/>
            <w:spacing w:val="0"/>
            <w:position w:val="0"/>
            <w:sz w:val="19"/>
            <w:u w:val="single"/>
            <w:shd w:fill="FFFFFF" w:val="clear"/>
          </w:rPr>
          <w:t xml:space="preserve">10.4159/harvard.9780674063426.c38</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58">
        <w:r>
          <w:rPr>
            <w:rFonts w:ascii="Arial" w:hAnsi="Arial" w:cs="Arial" w:eastAsia="Arial"/>
            <w:i/>
            <w:color w:val="3366CC"/>
            <w:spacing w:val="0"/>
            <w:position w:val="0"/>
            <w:sz w:val="19"/>
            <w:u w:val="single"/>
            <w:shd w:fill="FFFFFF" w:val="clear"/>
          </w:rPr>
          <w:t xml:space="preserve">ISBN</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59">
        <w:r>
          <w:rPr>
            <w:rFonts w:ascii="Arial" w:hAnsi="Arial" w:cs="Arial" w:eastAsia="Arial"/>
            <w:i/>
            <w:color w:val="3366CC"/>
            <w:spacing w:val="0"/>
            <w:position w:val="0"/>
            <w:sz w:val="19"/>
            <w:u w:val="single"/>
            <w:shd w:fill="FFFFFF" w:val="clear"/>
          </w:rPr>
          <w:t xml:space="preserve">978-0-674-06342-6</w:t>
        </w:r>
      </w:hyperlink>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60">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Dodge, S.R. </w:t>
      </w:r>
      <w:hyperlink xmlns:r="http://schemas.openxmlformats.org/officeDocument/2006/relationships" r:id="docRId61">
        <w:r>
          <w:rPr>
            <w:rFonts w:ascii="Arial" w:hAnsi="Arial" w:cs="Arial" w:eastAsia="Arial"/>
            <w:i/>
            <w:color w:val="3366CC"/>
            <w:spacing w:val="0"/>
            <w:position w:val="0"/>
            <w:sz w:val="19"/>
            <w:u w:val="single"/>
            <w:shd w:fill="FFFFFF" w:val="clear"/>
          </w:rPr>
          <w:t xml:space="preserve">"And the Humongous Fungus Race Continues"</w:t>
        </w:r>
      </w:hyperlink>
      <w:r>
        <w:rPr>
          <w:rFonts w:ascii="Arial" w:hAnsi="Arial" w:cs="Arial" w:eastAsia="Arial"/>
          <w:i/>
          <w:color w:val="202122"/>
          <w:spacing w:val="0"/>
          <w:position w:val="0"/>
          <w:sz w:val="19"/>
          <w:shd w:fill="FFFFFF" w:val="clear"/>
        </w:rPr>
        <w:t xml:space="preserve">. US Forest Service: Pacific Northwest Research Station. </w:t>
      </w:r>
      <w:hyperlink xmlns:r="http://schemas.openxmlformats.org/officeDocument/2006/relationships" r:id="docRId62">
        <w:r>
          <w:rPr>
            <w:rFonts w:ascii="Arial" w:hAnsi="Arial" w:cs="Arial" w:eastAsia="Arial"/>
            <w:i/>
            <w:color w:val="3366CC"/>
            <w:spacing w:val="0"/>
            <w:position w:val="0"/>
            <w:sz w:val="19"/>
            <w:u w:val="single"/>
            <w:shd w:fill="FFFFFF" w:val="clear"/>
          </w:rPr>
          <w:t xml:space="preserve">Archived</w:t>
        </w:r>
      </w:hyperlink>
      <w:r>
        <w:rPr>
          <w:rFonts w:ascii="Arial" w:hAnsi="Arial" w:cs="Arial" w:eastAsia="Arial"/>
          <w:i/>
          <w:color w:val="202122"/>
          <w:spacing w:val="0"/>
          <w:position w:val="0"/>
          <w:sz w:val="19"/>
          <w:shd w:fill="FFFFFF" w:val="clear"/>
        </w:rPr>
        <w:t xml:space="preserve"> from the original on 2011-04-07. Retrieved 2011-02-28.</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63">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Haytowitz DB (2009). </w:t>
      </w:r>
      <w:hyperlink xmlns:r="http://schemas.openxmlformats.org/officeDocument/2006/relationships" r:id="docRId64">
        <w:r>
          <w:rPr>
            <w:rFonts w:ascii="Arial" w:hAnsi="Arial" w:cs="Arial" w:eastAsia="Arial"/>
            <w:i/>
            <w:color w:val="3366CC"/>
            <w:spacing w:val="0"/>
            <w:position w:val="0"/>
            <w:sz w:val="19"/>
            <w:u w:val="single"/>
            <w:shd w:fill="FFFFFF" w:val="clear"/>
          </w:rPr>
          <w:t xml:space="preserve">"Vitamin D in mushrooms"</w:t>
        </w:r>
      </w:hyperlink>
      <w:r>
        <w:rPr>
          <w:rFonts w:ascii="Arial" w:hAnsi="Arial" w:cs="Arial" w:eastAsia="Arial"/>
          <w:i/>
          <w:color w:val="202122"/>
          <w:spacing w:val="0"/>
          <w:position w:val="0"/>
          <w:sz w:val="19"/>
          <w:shd w:fill="FFFFFF" w:val="clear"/>
        </w:rPr>
        <w:t xml:space="preserve"> </w:t>
      </w:r>
      <w:r>
        <w:rPr>
          <w:rFonts w:ascii="Arial" w:hAnsi="Arial" w:cs="Arial" w:eastAsia="Arial"/>
          <w:i/>
          <w:color w:val="202122"/>
          <w:spacing w:val="0"/>
          <w:position w:val="0"/>
          <w:sz w:val="18"/>
          <w:shd w:fill="FFFFFF" w:val="clear"/>
        </w:rPr>
        <w:t xml:space="preserve">(PDF)</w:t>
      </w:r>
      <w:r>
        <w:rPr>
          <w:rFonts w:ascii="Arial" w:hAnsi="Arial" w:cs="Arial" w:eastAsia="Arial"/>
          <w:i/>
          <w:color w:val="202122"/>
          <w:spacing w:val="0"/>
          <w:position w:val="0"/>
          <w:sz w:val="19"/>
          <w:shd w:fill="FFFFFF" w:val="clear"/>
        </w:rPr>
        <w:t xml:space="preserve">. Nutrient Data Laboratory, US Department of Agriculture. </w:t>
      </w:r>
      <w:hyperlink xmlns:r="http://schemas.openxmlformats.org/officeDocument/2006/relationships" r:id="docRId65">
        <w:r>
          <w:rPr>
            <w:rFonts w:ascii="Arial" w:hAnsi="Arial" w:cs="Arial" w:eastAsia="Arial"/>
            <w:i/>
            <w:color w:val="3366CC"/>
            <w:spacing w:val="0"/>
            <w:position w:val="0"/>
            <w:sz w:val="19"/>
            <w:u w:val="single"/>
            <w:shd w:fill="FFFFFF" w:val="clear"/>
          </w:rPr>
          <w:t xml:space="preserve">Archived</w:t>
        </w:r>
      </w:hyperlink>
      <w:r>
        <w:rPr>
          <w:rFonts w:ascii="Arial" w:hAnsi="Arial" w:cs="Arial" w:eastAsia="Arial"/>
          <w:i/>
          <w:color w:val="202122"/>
          <w:spacing w:val="0"/>
          <w:position w:val="0"/>
          <w:sz w:val="19"/>
          <w:shd w:fill="FFFFFF" w:val="clear"/>
        </w:rPr>
        <w:t xml:space="preserve"> </w:t>
      </w:r>
      <w:r>
        <w:rPr>
          <w:rFonts w:ascii="Arial" w:hAnsi="Arial" w:cs="Arial" w:eastAsia="Arial"/>
          <w:i/>
          <w:color w:val="202122"/>
          <w:spacing w:val="0"/>
          <w:position w:val="0"/>
          <w:sz w:val="18"/>
          <w:shd w:fill="FFFFFF" w:val="clear"/>
        </w:rPr>
        <w:t xml:space="preserve">(PDF)</w:t>
      </w:r>
      <w:r>
        <w:rPr>
          <w:rFonts w:ascii="Arial" w:hAnsi="Arial" w:cs="Arial" w:eastAsia="Arial"/>
          <w:i/>
          <w:color w:val="202122"/>
          <w:spacing w:val="0"/>
          <w:position w:val="0"/>
          <w:sz w:val="19"/>
          <w:shd w:fill="FFFFFF" w:val="clear"/>
        </w:rPr>
        <w:t xml:space="preserve"> from the original on 1 February 2021. Retrieved 16 April 2018.</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66">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Kalaras, M. D.; Beelman, R. B.; Elias, R. J. (2012). "Effects of postharvest pulsed UV light treatment of white button mushrooms (Agaricus bisporus) on vitamin D</w:t>
      </w:r>
      <w:r>
        <w:rPr>
          <w:rFonts w:ascii="Arial" w:hAnsi="Arial" w:cs="Arial" w:eastAsia="Arial"/>
          <w:i/>
          <w:color w:val="202122"/>
          <w:spacing w:val="0"/>
          <w:position w:val="0"/>
          <w:sz w:val="15"/>
          <w:shd w:fill="FFFFFF" w:val="clear"/>
          <w:vertAlign w:val="subscript"/>
        </w:rPr>
        <w:t xml:space="preserve">2</w:t>
      </w:r>
      <w:r>
        <w:rPr>
          <w:rFonts w:ascii="Arial" w:hAnsi="Arial" w:cs="Arial" w:eastAsia="Arial"/>
          <w:i/>
          <w:color w:val="202122"/>
          <w:spacing w:val="0"/>
          <w:position w:val="0"/>
          <w:sz w:val="19"/>
          <w:shd w:fill="FFFFFF" w:val="clear"/>
        </w:rPr>
        <w:t xml:space="preserve"> content and quality attributes". Journal of Agricultural and Food Chemistry. </w:t>
      </w:r>
      <w:r>
        <w:rPr>
          <w:rFonts w:ascii="Arial" w:hAnsi="Arial" w:cs="Arial" w:eastAsia="Arial"/>
          <w:b/>
          <w:i/>
          <w:color w:val="202122"/>
          <w:spacing w:val="0"/>
          <w:position w:val="0"/>
          <w:sz w:val="19"/>
          <w:shd w:fill="FFFFFF" w:val="clear"/>
        </w:rPr>
        <w:t xml:space="preserve">60</w:t>
      </w:r>
      <w:r>
        <w:rPr>
          <w:rFonts w:ascii="Arial" w:hAnsi="Arial" w:cs="Arial" w:eastAsia="Arial"/>
          <w:i/>
          <w:color w:val="202122"/>
          <w:spacing w:val="0"/>
          <w:position w:val="0"/>
          <w:sz w:val="19"/>
          <w:shd w:fill="FFFFFF" w:val="clear"/>
        </w:rPr>
        <w:t xml:space="preserve"> (1): 220</w:t>
      </w:r>
      <w:r>
        <w:rPr>
          <w:rFonts w:ascii="Arial" w:hAnsi="Arial" w:cs="Arial" w:eastAsia="Arial"/>
          <w:i/>
          <w:color w:val="202122"/>
          <w:spacing w:val="0"/>
          <w:position w:val="0"/>
          <w:sz w:val="19"/>
          <w:shd w:fill="FFFFFF" w:val="clear"/>
        </w:rPr>
        <w:t xml:space="preserve">–</w:t>
      </w:r>
      <w:r>
        <w:rPr>
          <w:rFonts w:ascii="Arial" w:hAnsi="Arial" w:cs="Arial" w:eastAsia="Arial"/>
          <w:i/>
          <w:color w:val="202122"/>
          <w:spacing w:val="0"/>
          <w:position w:val="0"/>
          <w:sz w:val="19"/>
          <w:shd w:fill="FFFFFF" w:val="clear"/>
        </w:rPr>
        <w:t xml:space="preserve">5. </w:t>
      </w:r>
      <w:hyperlink xmlns:r="http://schemas.openxmlformats.org/officeDocument/2006/relationships" r:id="docRId67">
        <w:r>
          <w:rPr>
            <w:rFonts w:ascii="Arial" w:hAnsi="Arial" w:cs="Arial" w:eastAsia="Arial"/>
            <w:i/>
            <w:color w:val="3366CC"/>
            <w:spacing w:val="0"/>
            <w:position w:val="0"/>
            <w:sz w:val="19"/>
            <w:u w:val="single"/>
            <w:shd w:fill="FFFFFF" w:val="clear"/>
          </w:rPr>
          <w:t xml:space="preserve">doi</w:t>
        </w:r>
      </w:hyperlink>
      <w:r>
        <w:rPr>
          <w:rFonts w:ascii="Arial" w:hAnsi="Arial" w:cs="Arial" w:eastAsia="Arial"/>
          <w:i/>
          <w:color w:val="202122"/>
          <w:spacing w:val="0"/>
          <w:position w:val="0"/>
          <w:sz w:val="19"/>
          <w:shd w:fill="FFFFFF" w:val="clear"/>
        </w:rPr>
        <w:t xml:space="preserve">:</w:t>
      </w:r>
      <w:hyperlink xmlns:r="http://schemas.openxmlformats.org/officeDocument/2006/relationships" r:id="docRId68">
        <w:r>
          <w:rPr>
            <w:rFonts w:ascii="Arial" w:hAnsi="Arial" w:cs="Arial" w:eastAsia="Arial"/>
            <w:i/>
            <w:color w:val="3366CC"/>
            <w:spacing w:val="0"/>
            <w:position w:val="0"/>
            <w:sz w:val="19"/>
            <w:u w:val="single"/>
            <w:shd w:fill="FFFFFF" w:val="clear"/>
          </w:rPr>
          <w:t xml:space="preserve">10.1021/jf203825e</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69">
        <w:r>
          <w:rPr>
            <w:rFonts w:ascii="Arial" w:hAnsi="Arial" w:cs="Arial" w:eastAsia="Arial"/>
            <w:i/>
            <w:color w:val="3366CC"/>
            <w:spacing w:val="0"/>
            <w:position w:val="0"/>
            <w:sz w:val="19"/>
            <w:u w:val="single"/>
            <w:shd w:fill="FFFFFF" w:val="clear"/>
          </w:rPr>
          <w:t xml:space="preserve">PMID</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70">
        <w:r>
          <w:rPr>
            <w:rFonts w:ascii="Arial" w:hAnsi="Arial" w:cs="Arial" w:eastAsia="Arial"/>
            <w:i/>
            <w:color w:val="3366CC"/>
            <w:spacing w:val="0"/>
            <w:position w:val="0"/>
            <w:sz w:val="19"/>
            <w:u w:val="single"/>
            <w:shd w:fill="FFFFFF" w:val="clear"/>
          </w:rPr>
          <w:t xml:space="preserve">22132934</w:t>
        </w:r>
      </w:hyperlink>
      <w:r>
        <w:rPr>
          <w:rFonts w:ascii="Arial" w:hAnsi="Arial" w:cs="Arial" w:eastAsia="Arial"/>
          <w:i/>
          <w:color w:val="202122"/>
          <w:spacing w:val="0"/>
          <w:position w:val="0"/>
          <w:sz w:val="19"/>
          <w:shd w:fill="FFFFFF" w:val="clear"/>
        </w:rPr>
        <w:t xml:space="preserve">.</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71">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Koyyalamudi SR, Jeong SC, Song CH, Cho KY, Pang G (2009). </w:t>
      </w:r>
      <w:hyperlink xmlns:r="http://schemas.openxmlformats.org/officeDocument/2006/relationships" r:id="docRId72">
        <w:r>
          <w:rPr>
            <w:rFonts w:ascii="Arial" w:hAnsi="Arial" w:cs="Arial" w:eastAsia="Arial"/>
            <w:i/>
            <w:color w:val="3366CC"/>
            <w:spacing w:val="0"/>
            <w:position w:val="0"/>
            <w:sz w:val="19"/>
            <w:u w:val="single"/>
            <w:shd w:fill="FFFFFF" w:val="clear"/>
          </w:rPr>
          <w:t xml:space="preserve">"Vitamin D</w:t>
        </w:r>
        <w:r>
          <w:rPr>
            <w:rFonts w:ascii="Arial" w:hAnsi="Arial" w:cs="Arial" w:eastAsia="Arial"/>
            <w:i/>
            <w:color w:val="3366CC"/>
            <w:spacing w:val="0"/>
            <w:position w:val="0"/>
            <w:sz w:val="15"/>
            <w:shd w:fill="FFFFFF" w:val="clear"/>
            <w:vertAlign w:val="subscript"/>
          </w:rPr>
          <w:t xml:space="preserve"> HYPERLINK "https://web.archive.org/web/20110722132444/http:/kcms.daegu.ac.kr/user/chsong/pdf/i-53.pdf"</w:t>
        </w:r>
        <w:r>
          <w:rPr>
            <w:rFonts w:ascii="Arial" w:hAnsi="Arial" w:cs="Arial" w:eastAsia="Arial"/>
            <w:i/>
            <w:color w:val="3366CC"/>
            <w:spacing w:val="0"/>
            <w:position w:val="0"/>
            <w:sz w:val="15"/>
            <w:u w:val="single"/>
            <w:shd w:fill="FFFFFF" w:val="clear"/>
            <w:vertAlign w:val="subscript"/>
          </w:rPr>
          <w:t xml:space="preserve"> HYPERLINK "https://web.archive.org/web/20110722132444/http:/kcms.daegu.ac.kr/user/chsong/pdf/i-53.pdf"</w:t>
        </w:r>
        <w:r>
          <w:rPr>
            <w:rFonts w:ascii="Arial" w:hAnsi="Arial" w:cs="Arial" w:eastAsia="Arial"/>
            <w:i/>
            <w:color w:val="3366CC"/>
            <w:spacing w:val="0"/>
            <w:position w:val="0"/>
            <w:sz w:val="15"/>
            <w:u w:val="single"/>
            <w:shd w:fill="FFFFFF" w:val="clear"/>
            <w:vertAlign w:val="subscript"/>
          </w:rPr>
          <w:t xml:space="preserve"> HYPERLINK "https://web.archive.org/web/20110722132444/http:/kcms.daegu.ac.kr/user/chsong/pdf/i-53.pdf"</w:t>
        </w:r>
        <w:r>
          <w:rPr>
            <w:rFonts w:ascii="Arial" w:hAnsi="Arial" w:cs="Arial" w:eastAsia="Arial"/>
            <w:i/>
            <w:color w:val="3366CC"/>
            <w:spacing w:val="0"/>
            <w:position w:val="0"/>
            <w:sz w:val="15"/>
            <w:u w:val="single"/>
            <w:shd w:fill="FFFFFF" w:val="clear"/>
            <w:vertAlign w:val="subscript"/>
          </w:rPr>
          <w:t xml:space="preserve">2</w:t>
        </w:r>
        <w:r>
          <w:rPr>
            <w:rFonts w:ascii="Arial" w:hAnsi="Arial" w:cs="Arial" w:eastAsia="Arial"/>
            <w:i/>
            <w:color w:val="3366CC"/>
            <w:spacing w:val="0"/>
            <w:position w:val="0"/>
            <w:sz w:val="19"/>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formation and bioavailability from </w:t>
        </w:r>
        <w:r>
          <w:rPr>
            <w:rFonts w:ascii="Arial" w:hAnsi="Arial" w:cs="Arial" w:eastAsia="Arial"/>
            <w:i/>
            <w:color w:val="3366CC"/>
            <w:spacing w:val="0"/>
            <w:position w:val="0"/>
            <w:sz w:val="19"/>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Agaricus</w:t>
        </w:r>
        <w:r>
          <w:rPr>
            <w:rFonts w:ascii="Arial" w:hAnsi="Arial" w:cs="Arial" w:eastAsia="Arial"/>
            <w:i/>
            <w:color w:val="3366CC"/>
            <w:spacing w:val="0"/>
            <w:position w:val="0"/>
            <w:sz w:val="19"/>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w:t>
        </w:r>
        <w:r>
          <w:rPr>
            <w:rFonts w:ascii="Arial" w:hAnsi="Arial" w:cs="Arial" w:eastAsia="Arial"/>
            <w:i/>
            <w:color w:val="3366CC"/>
            <w:spacing w:val="0"/>
            <w:position w:val="0"/>
            <w:sz w:val="19"/>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bisporus</w:t>
        </w:r>
        <w:r>
          <w:rPr>
            <w:rFonts w:ascii="Arial" w:hAnsi="Arial" w:cs="Arial" w:eastAsia="Arial"/>
            <w:i/>
            <w:color w:val="3366CC"/>
            <w:spacing w:val="0"/>
            <w:position w:val="0"/>
            <w:sz w:val="19"/>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HYPERLINK "https://web.archive.org/web/20110722132444/http:/kcms.daegu.ac.kr/user/chsong/pdf/i-53.pdf"</w:t>
        </w:r>
        <w:r>
          <w:rPr>
            <w:rFonts w:ascii="Arial" w:hAnsi="Arial" w:cs="Arial" w:eastAsia="Arial"/>
            <w:i/>
            <w:color w:val="3366CC"/>
            <w:spacing w:val="0"/>
            <w:position w:val="0"/>
            <w:sz w:val="19"/>
            <w:u w:val="single"/>
            <w:shd w:fill="FFFFFF" w:val="clear"/>
          </w:rPr>
          <w:t xml:space="preserve"> button mushrooms treated with ultraviolet irradiation"</w:t>
        </w:r>
      </w:hyperlink>
      <w:r>
        <w:rPr>
          <w:rFonts w:ascii="Arial" w:hAnsi="Arial" w:cs="Arial" w:eastAsia="Arial"/>
          <w:i/>
          <w:color w:val="202122"/>
          <w:spacing w:val="0"/>
          <w:position w:val="0"/>
          <w:sz w:val="19"/>
          <w:shd w:fill="FFFFFF" w:val="clear"/>
        </w:rPr>
        <w:t xml:space="preserve"> </w:t>
      </w:r>
      <w:r>
        <w:rPr>
          <w:rFonts w:ascii="Arial" w:hAnsi="Arial" w:cs="Arial" w:eastAsia="Arial"/>
          <w:i/>
          <w:color w:val="202122"/>
          <w:spacing w:val="0"/>
          <w:position w:val="0"/>
          <w:sz w:val="18"/>
          <w:shd w:fill="FFFFFF" w:val="clear"/>
        </w:rPr>
        <w:t xml:space="preserve">(PDF)</w:t>
      </w:r>
      <w:r>
        <w:rPr>
          <w:rFonts w:ascii="Arial" w:hAnsi="Arial" w:cs="Arial" w:eastAsia="Arial"/>
          <w:i/>
          <w:color w:val="202122"/>
          <w:spacing w:val="0"/>
          <w:position w:val="0"/>
          <w:sz w:val="19"/>
          <w:shd w:fill="FFFFFF" w:val="clear"/>
        </w:rPr>
        <w:t xml:space="preserve">. Journal of Agricultural and Food Chemistry. </w:t>
      </w:r>
      <w:r>
        <w:rPr>
          <w:rFonts w:ascii="Arial" w:hAnsi="Arial" w:cs="Arial" w:eastAsia="Arial"/>
          <w:b/>
          <w:i/>
          <w:color w:val="202122"/>
          <w:spacing w:val="0"/>
          <w:position w:val="0"/>
          <w:sz w:val="19"/>
          <w:shd w:fill="FFFFFF" w:val="clear"/>
        </w:rPr>
        <w:t xml:space="preserve">57</w:t>
      </w:r>
      <w:r>
        <w:rPr>
          <w:rFonts w:ascii="Arial" w:hAnsi="Arial" w:cs="Arial" w:eastAsia="Arial"/>
          <w:i/>
          <w:color w:val="202122"/>
          <w:spacing w:val="0"/>
          <w:position w:val="0"/>
          <w:sz w:val="19"/>
          <w:shd w:fill="FFFFFF" w:val="clear"/>
        </w:rPr>
        <w:t xml:space="preserve"> (8): 3351</w:t>
      </w:r>
      <w:r>
        <w:rPr>
          <w:rFonts w:ascii="Arial" w:hAnsi="Arial" w:cs="Arial" w:eastAsia="Arial"/>
          <w:i/>
          <w:color w:val="202122"/>
          <w:spacing w:val="0"/>
          <w:position w:val="0"/>
          <w:sz w:val="19"/>
          <w:shd w:fill="FFFFFF" w:val="clear"/>
        </w:rPr>
        <w:t xml:space="preserve">–</w:t>
      </w:r>
      <w:r>
        <w:rPr>
          <w:rFonts w:ascii="Arial" w:hAnsi="Arial" w:cs="Arial" w:eastAsia="Arial"/>
          <w:i/>
          <w:color w:val="202122"/>
          <w:spacing w:val="0"/>
          <w:position w:val="0"/>
          <w:sz w:val="19"/>
          <w:shd w:fill="FFFFFF" w:val="clear"/>
        </w:rPr>
        <w:t xml:space="preserve">5. </w:t>
      </w:r>
      <w:hyperlink xmlns:r="http://schemas.openxmlformats.org/officeDocument/2006/relationships" r:id="docRId73">
        <w:r>
          <w:rPr>
            <w:rFonts w:ascii="Arial" w:hAnsi="Arial" w:cs="Arial" w:eastAsia="Arial"/>
            <w:i/>
            <w:color w:val="3366CC"/>
            <w:spacing w:val="0"/>
            <w:position w:val="0"/>
            <w:sz w:val="19"/>
            <w:u w:val="single"/>
            <w:shd w:fill="FFFFFF" w:val="clear"/>
          </w:rPr>
          <w:t xml:space="preserve">doi</w:t>
        </w:r>
      </w:hyperlink>
      <w:r>
        <w:rPr>
          <w:rFonts w:ascii="Arial" w:hAnsi="Arial" w:cs="Arial" w:eastAsia="Arial"/>
          <w:i/>
          <w:color w:val="202122"/>
          <w:spacing w:val="0"/>
          <w:position w:val="0"/>
          <w:sz w:val="19"/>
          <w:shd w:fill="FFFFFF" w:val="clear"/>
        </w:rPr>
        <w:t xml:space="preserve">:</w:t>
      </w:r>
      <w:hyperlink xmlns:r="http://schemas.openxmlformats.org/officeDocument/2006/relationships" r:id="docRId74">
        <w:r>
          <w:rPr>
            <w:rFonts w:ascii="Arial" w:hAnsi="Arial" w:cs="Arial" w:eastAsia="Arial"/>
            <w:i/>
            <w:color w:val="3366CC"/>
            <w:spacing w:val="0"/>
            <w:position w:val="0"/>
            <w:sz w:val="19"/>
            <w:u w:val="single"/>
            <w:shd w:fill="FFFFFF" w:val="clear"/>
          </w:rPr>
          <w:t xml:space="preserve">10.1021/jf803908q</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75">
        <w:r>
          <w:rPr>
            <w:rFonts w:ascii="Arial" w:hAnsi="Arial" w:cs="Arial" w:eastAsia="Arial"/>
            <w:i/>
            <w:color w:val="3366CC"/>
            <w:spacing w:val="0"/>
            <w:position w:val="0"/>
            <w:sz w:val="19"/>
            <w:u w:val="single"/>
            <w:shd w:fill="FFFFFF" w:val="clear"/>
          </w:rPr>
          <w:t xml:space="preserve">PMID</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76">
        <w:r>
          <w:rPr>
            <w:rFonts w:ascii="Arial" w:hAnsi="Arial" w:cs="Arial" w:eastAsia="Arial"/>
            <w:i/>
            <w:color w:val="3366CC"/>
            <w:spacing w:val="0"/>
            <w:position w:val="0"/>
            <w:sz w:val="19"/>
            <w:u w:val="single"/>
            <w:shd w:fill="FFFFFF" w:val="clear"/>
          </w:rPr>
          <w:t xml:space="preserve">19281276</w:t>
        </w:r>
      </w:hyperlink>
      <w:r>
        <w:rPr>
          <w:rFonts w:ascii="Arial" w:hAnsi="Arial" w:cs="Arial" w:eastAsia="Arial"/>
          <w:i/>
          <w:color w:val="202122"/>
          <w:spacing w:val="0"/>
          <w:position w:val="0"/>
          <w:sz w:val="19"/>
          <w:shd w:fill="FFFFFF" w:val="clear"/>
        </w:rPr>
        <w:t xml:space="preserve">. Archived from </w:t>
      </w:r>
      <w:hyperlink xmlns:r="http://schemas.openxmlformats.org/officeDocument/2006/relationships" r:id="docRId77">
        <w:r>
          <w:rPr>
            <w:rFonts w:ascii="Arial" w:hAnsi="Arial" w:cs="Arial" w:eastAsia="Arial"/>
            <w:i/>
            <w:color w:val="3366CC"/>
            <w:spacing w:val="0"/>
            <w:position w:val="0"/>
            <w:sz w:val="19"/>
            <w:u w:val="single"/>
            <w:shd w:fill="FFFFFF" w:val="clear"/>
          </w:rPr>
          <w:t xml:space="preserve">the original</w:t>
        </w:r>
      </w:hyperlink>
      <w:r>
        <w:rPr>
          <w:rFonts w:ascii="Arial" w:hAnsi="Arial" w:cs="Arial" w:eastAsia="Arial"/>
          <w:i/>
          <w:color w:val="202122"/>
          <w:spacing w:val="0"/>
          <w:position w:val="0"/>
          <w:sz w:val="19"/>
          <w:shd w:fill="FFFFFF" w:val="clear"/>
        </w:rPr>
        <w:t xml:space="preserve"> </w:t>
      </w:r>
      <w:r>
        <w:rPr>
          <w:rFonts w:ascii="Arial" w:hAnsi="Arial" w:cs="Arial" w:eastAsia="Arial"/>
          <w:i/>
          <w:color w:val="202122"/>
          <w:spacing w:val="0"/>
          <w:position w:val="0"/>
          <w:sz w:val="18"/>
          <w:shd w:fill="FFFFFF" w:val="clear"/>
        </w:rPr>
        <w:t xml:space="preserve">(PDF)</w:t>
      </w:r>
      <w:r>
        <w:rPr>
          <w:rFonts w:ascii="Arial" w:hAnsi="Arial" w:cs="Arial" w:eastAsia="Arial"/>
          <w:i/>
          <w:color w:val="202122"/>
          <w:spacing w:val="0"/>
          <w:position w:val="0"/>
          <w:sz w:val="19"/>
          <w:shd w:fill="FFFFFF" w:val="clear"/>
        </w:rPr>
        <w:t xml:space="preserve"> on 2011-07-22.</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r>
        <w:rPr>
          <w:rFonts w:ascii="Arial" w:hAnsi="Arial" w:cs="Arial" w:eastAsia="Arial"/>
          <w:color w:val="202122"/>
          <w:spacing w:val="0"/>
          <w:position w:val="0"/>
          <w:sz w:val="19"/>
          <w:shd w:fill="FFFFFF" w:val="clear"/>
        </w:rPr>
        <w:t xml:space="preserve">^ </w:t>
      </w:r>
      <w:hyperlink xmlns:r="http://schemas.openxmlformats.org/officeDocument/2006/relationships" r:id="docRId78">
        <w:r>
          <w:rPr>
            <w:rFonts w:ascii="Arial" w:hAnsi="Arial" w:cs="Arial" w:eastAsia="Arial"/>
            <w:color w:val="3366CC"/>
            <w:spacing w:val="0"/>
            <w:position w:val="0"/>
            <w:sz w:val="19"/>
            <w:u w:val="single"/>
            <w:shd w:fill="FFFFFF" w:val="clear"/>
          </w:rPr>
          <w:t xml:space="preserve">Jump up </w:t>
        </w:r>
        <w:r>
          <w:rPr>
            <w:rFonts w:ascii="Arial" w:hAnsi="Arial" w:cs="Arial" w:eastAsia="Arial"/>
            <w:color w:val="3366CC"/>
            <w:spacing w:val="0"/>
            <w:position w:val="0"/>
            <w:sz w:val="19"/>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to</w:t>
        </w:r>
        <w:r>
          <w:rPr>
            <w:rFonts w:ascii="Arial" w:hAnsi="Arial" w:cs="Arial" w:eastAsia="Arial"/>
            <w:color w:val="3366CC"/>
            <w:spacing w:val="0"/>
            <w:position w:val="0"/>
            <w:sz w:val="19"/>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 HYPERLINK "https://en.wikipedia.org/wiki/Mushroom"</w:t>
        </w:r>
        <w:r>
          <w:rPr>
            <w:rFonts w:ascii="Arial" w:hAnsi="Arial" w:cs="Arial" w:eastAsia="Arial"/>
            <w:color w:val="3366CC"/>
            <w:spacing w:val="0"/>
            <w:position w:val="0"/>
            <w:sz w:val="19"/>
            <w:u w:val="single"/>
            <w:shd w:fill="FFFFFF" w:val="clear"/>
          </w:rPr>
          <w:t xml:space="preserve">:</w:t>
        </w:r>
        <w:r>
          <w:rPr>
            <w:rFonts w:ascii="Arial" w:hAnsi="Arial" w:cs="Arial" w:eastAsia="Arial"/>
            <w:b/>
            <w:i/>
            <w:color w:val="3366CC"/>
            <w:spacing w:val="0"/>
            <w:position w:val="0"/>
            <w:sz w:val="15"/>
            <w:shd w:fill="FFFFFF" w:val="clear"/>
            <w:vertAlign w:val="superscript"/>
          </w:rPr>
          <w:t xml:space="preserve"> HYPERLINK "https://en.wikipedia.org/wiki/Mushroom"</w:t>
        </w:r>
        <w:r>
          <w:rPr>
            <w:rFonts w:ascii="Arial" w:hAnsi="Arial" w:cs="Arial" w:eastAsia="Arial"/>
            <w:b/>
            <w:i/>
            <w:color w:val="3366CC"/>
            <w:spacing w:val="0"/>
            <w:position w:val="0"/>
            <w:sz w:val="15"/>
            <w:u w:val="single"/>
            <w:shd w:fill="FFFFFF" w:val="clear"/>
            <w:vertAlign w:val="superscript"/>
          </w:rPr>
          <w:t xml:space="preserve"> HYPERLINK "https://en.wikipedia.org/wiki/Mushroom"</w:t>
        </w:r>
        <w:r>
          <w:rPr>
            <w:rFonts w:ascii="Arial" w:hAnsi="Arial" w:cs="Arial" w:eastAsia="Arial"/>
            <w:b/>
            <w:i/>
            <w:color w:val="3366CC"/>
            <w:spacing w:val="0"/>
            <w:position w:val="0"/>
            <w:sz w:val="15"/>
            <w:u w:val="single"/>
            <w:shd w:fill="FFFFFF" w:val="clear"/>
            <w:vertAlign w:val="superscript"/>
          </w:rPr>
          <w:t xml:space="preserve"> HYPERLINK "https://en.wikipedia.org/wiki/Mushroom"</w:t>
        </w:r>
        <w:r>
          <w:rPr>
            <w:rFonts w:ascii="Arial" w:hAnsi="Arial" w:cs="Arial" w:eastAsia="Arial"/>
            <w:b/>
            <w:i/>
            <w:color w:val="3366CC"/>
            <w:spacing w:val="0"/>
            <w:position w:val="0"/>
            <w:sz w:val="15"/>
            <w:u w:val="single"/>
            <w:shd w:fill="FFFFFF" w:val="clear"/>
            <w:vertAlign w:val="superscript"/>
          </w:rPr>
          <w:t xml:space="preserve">a</w:t>
        </w:r>
      </w:hyperlink>
      <w:r>
        <w:rPr>
          <w:rFonts w:ascii="Arial" w:hAnsi="Arial" w:cs="Arial" w:eastAsia="Arial"/>
          <w:color w:val="202122"/>
          <w:spacing w:val="0"/>
          <w:position w:val="0"/>
          <w:sz w:val="19"/>
          <w:shd w:fill="FFFFFF" w:val="clear"/>
        </w:rPr>
        <w:t xml:space="preserve"> </w:t>
      </w:r>
      <w:hyperlink xmlns:r="http://schemas.openxmlformats.org/officeDocument/2006/relationships" r:id="docRId79">
        <w:r>
          <w:rPr>
            <w:rFonts w:ascii="Arial" w:hAnsi="Arial" w:cs="Arial" w:eastAsia="Arial"/>
            <w:b/>
            <w:i/>
            <w:color w:val="3366CC"/>
            <w:spacing w:val="0"/>
            <w:position w:val="0"/>
            <w:sz w:val="15"/>
            <w:u w:val="single"/>
            <w:shd w:fill="FFFFFF" w:val="clear"/>
            <w:vertAlign w:val="superscript"/>
          </w:rPr>
          <w:t xml:space="preserve">b</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Simon, R. R.; Borzelleca, J. F.; Deluca, H. F.; Weaver, C. M. (2013). "Safety assessment of the post-harvest treatment of button mushrooms (Agaricus bisporus) using ultraviolet light". Food and Chemical Toxicology. </w:t>
      </w:r>
      <w:r>
        <w:rPr>
          <w:rFonts w:ascii="Arial" w:hAnsi="Arial" w:cs="Arial" w:eastAsia="Arial"/>
          <w:b/>
          <w:i/>
          <w:color w:val="202122"/>
          <w:spacing w:val="0"/>
          <w:position w:val="0"/>
          <w:sz w:val="19"/>
          <w:shd w:fill="FFFFFF" w:val="clear"/>
        </w:rPr>
        <w:t xml:space="preserve">56</w:t>
      </w:r>
      <w:r>
        <w:rPr>
          <w:rFonts w:ascii="Arial" w:hAnsi="Arial" w:cs="Arial" w:eastAsia="Arial"/>
          <w:i/>
          <w:color w:val="202122"/>
          <w:spacing w:val="0"/>
          <w:position w:val="0"/>
          <w:sz w:val="19"/>
          <w:shd w:fill="FFFFFF" w:val="clear"/>
        </w:rPr>
        <w:t xml:space="preserve">: 278</w:t>
      </w:r>
      <w:r>
        <w:rPr>
          <w:rFonts w:ascii="Arial" w:hAnsi="Arial" w:cs="Arial" w:eastAsia="Arial"/>
          <w:i/>
          <w:color w:val="202122"/>
          <w:spacing w:val="0"/>
          <w:position w:val="0"/>
          <w:sz w:val="19"/>
          <w:shd w:fill="FFFFFF" w:val="clear"/>
        </w:rPr>
        <w:t xml:space="preserve">–</w:t>
      </w:r>
      <w:r>
        <w:rPr>
          <w:rFonts w:ascii="Arial" w:hAnsi="Arial" w:cs="Arial" w:eastAsia="Arial"/>
          <w:i/>
          <w:color w:val="202122"/>
          <w:spacing w:val="0"/>
          <w:position w:val="0"/>
          <w:sz w:val="19"/>
          <w:shd w:fill="FFFFFF" w:val="clear"/>
        </w:rPr>
        <w:t xml:space="preserve">89. </w:t>
      </w:r>
      <w:hyperlink xmlns:r="http://schemas.openxmlformats.org/officeDocument/2006/relationships" r:id="docRId80">
        <w:r>
          <w:rPr>
            <w:rFonts w:ascii="Arial" w:hAnsi="Arial" w:cs="Arial" w:eastAsia="Arial"/>
            <w:i/>
            <w:color w:val="3366CC"/>
            <w:spacing w:val="0"/>
            <w:position w:val="0"/>
            <w:sz w:val="19"/>
            <w:u w:val="single"/>
            <w:shd w:fill="FFFFFF" w:val="clear"/>
          </w:rPr>
          <w:t xml:space="preserve">doi</w:t>
        </w:r>
      </w:hyperlink>
      <w:r>
        <w:rPr>
          <w:rFonts w:ascii="Arial" w:hAnsi="Arial" w:cs="Arial" w:eastAsia="Arial"/>
          <w:i/>
          <w:color w:val="202122"/>
          <w:spacing w:val="0"/>
          <w:position w:val="0"/>
          <w:sz w:val="19"/>
          <w:shd w:fill="FFFFFF" w:val="clear"/>
        </w:rPr>
        <w:t xml:space="preserve">:</w:t>
      </w:r>
      <w:hyperlink xmlns:r="http://schemas.openxmlformats.org/officeDocument/2006/relationships" r:id="docRId81">
        <w:r>
          <w:rPr>
            <w:rFonts w:ascii="Arial" w:hAnsi="Arial" w:cs="Arial" w:eastAsia="Arial"/>
            <w:i/>
            <w:color w:val="3366CC"/>
            <w:spacing w:val="0"/>
            <w:position w:val="0"/>
            <w:sz w:val="19"/>
            <w:u w:val="single"/>
            <w:shd w:fill="FFFFFF" w:val="clear"/>
          </w:rPr>
          <w:t xml:space="preserve">10.1016/j.fct.2013.02.009</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82">
        <w:r>
          <w:rPr>
            <w:rFonts w:ascii="Arial" w:hAnsi="Arial" w:cs="Arial" w:eastAsia="Arial"/>
            <w:i/>
            <w:color w:val="3366CC"/>
            <w:spacing w:val="0"/>
            <w:position w:val="0"/>
            <w:sz w:val="19"/>
            <w:u w:val="single"/>
            <w:shd w:fill="FFFFFF" w:val="clear"/>
          </w:rPr>
          <w:t xml:space="preserve">PMID</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83">
        <w:r>
          <w:rPr>
            <w:rFonts w:ascii="Arial" w:hAnsi="Arial" w:cs="Arial" w:eastAsia="Arial"/>
            <w:i/>
            <w:color w:val="3366CC"/>
            <w:spacing w:val="0"/>
            <w:position w:val="0"/>
            <w:sz w:val="19"/>
            <w:u w:val="single"/>
            <w:shd w:fill="FFFFFF" w:val="clear"/>
          </w:rPr>
          <w:t xml:space="preserve">23485617</w:t>
        </w:r>
      </w:hyperlink>
      <w:r>
        <w:rPr>
          <w:rFonts w:ascii="Arial" w:hAnsi="Arial" w:cs="Arial" w:eastAsia="Arial"/>
          <w:i/>
          <w:color w:val="202122"/>
          <w:spacing w:val="0"/>
          <w:position w:val="0"/>
          <w:sz w:val="19"/>
          <w:shd w:fill="FFFFFF" w:val="clear"/>
        </w:rPr>
        <w:t xml:space="preserve">.</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84">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Cardwell, Glenn; Bornman, Janet F.; James, Anthony P.; Black, Lucinda J. (2018-10-13). </w:t>
      </w:r>
      <w:hyperlink xmlns:r="http://schemas.openxmlformats.org/officeDocument/2006/relationships" r:id="docRId85">
        <w:r>
          <w:rPr>
            <w:rFonts w:ascii="Arial" w:hAnsi="Arial" w:cs="Arial" w:eastAsia="Arial"/>
            <w:i/>
            <w:color w:val="3366CC"/>
            <w:spacing w:val="0"/>
            <w:position w:val="0"/>
            <w:sz w:val="19"/>
            <w:u w:val="single"/>
            <w:shd w:fill="FFFFFF" w:val="clear"/>
          </w:rPr>
          <w:t xml:space="preserve">"A Review of Mushrooms as a Potential Source of Dietary Vitamin D"</w:t>
        </w:r>
      </w:hyperlink>
      <w:r>
        <w:rPr>
          <w:rFonts w:ascii="Arial" w:hAnsi="Arial" w:cs="Arial" w:eastAsia="Arial"/>
          <w:i/>
          <w:color w:val="202122"/>
          <w:spacing w:val="0"/>
          <w:position w:val="0"/>
          <w:sz w:val="19"/>
          <w:shd w:fill="FFFFFF" w:val="clear"/>
        </w:rPr>
        <w:t xml:space="preserve">. Nutrients. </w:t>
      </w:r>
      <w:r>
        <w:rPr>
          <w:rFonts w:ascii="Arial" w:hAnsi="Arial" w:cs="Arial" w:eastAsia="Arial"/>
          <w:b/>
          <w:i/>
          <w:color w:val="202122"/>
          <w:spacing w:val="0"/>
          <w:position w:val="0"/>
          <w:sz w:val="19"/>
          <w:shd w:fill="FFFFFF" w:val="clear"/>
        </w:rPr>
        <w:t xml:space="preserve">10</w:t>
      </w:r>
      <w:r>
        <w:rPr>
          <w:rFonts w:ascii="Arial" w:hAnsi="Arial" w:cs="Arial" w:eastAsia="Arial"/>
          <w:i/>
          <w:color w:val="202122"/>
          <w:spacing w:val="0"/>
          <w:position w:val="0"/>
          <w:sz w:val="19"/>
          <w:shd w:fill="FFFFFF" w:val="clear"/>
        </w:rPr>
        <w:t xml:space="preserve"> (10): 1498. </w:t>
      </w:r>
      <w:hyperlink xmlns:r="http://schemas.openxmlformats.org/officeDocument/2006/relationships" r:id="docRId86">
        <w:r>
          <w:rPr>
            <w:rFonts w:ascii="Arial" w:hAnsi="Arial" w:cs="Arial" w:eastAsia="Arial"/>
            <w:i/>
            <w:color w:val="3366CC"/>
            <w:spacing w:val="0"/>
            <w:position w:val="0"/>
            <w:sz w:val="19"/>
            <w:u w:val="single"/>
            <w:shd w:fill="FFFFFF" w:val="clear"/>
          </w:rPr>
          <w:t xml:space="preserve">doi</w:t>
        </w:r>
      </w:hyperlink>
      <w:r>
        <w:rPr>
          <w:rFonts w:ascii="Arial" w:hAnsi="Arial" w:cs="Arial" w:eastAsia="Arial"/>
          <w:i/>
          <w:color w:val="202122"/>
          <w:spacing w:val="0"/>
          <w:position w:val="0"/>
          <w:sz w:val="19"/>
          <w:shd w:fill="FFFFFF" w:val="clear"/>
        </w:rPr>
        <w:t xml:space="preserve">:</w:t>
      </w:r>
      <w:hyperlink xmlns:r="http://schemas.openxmlformats.org/officeDocument/2006/relationships" r:id="docRId87">
        <w:r>
          <w:rPr>
            <w:rFonts w:ascii="Arial" w:hAnsi="Arial" w:cs="Arial" w:eastAsia="Arial"/>
            <w:i/>
            <w:color w:val="3366CC"/>
            <w:spacing w:val="0"/>
            <w:position w:val="0"/>
            <w:sz w:val="19"/>
            <w:u w:val="single"/>
            <w:shd w:fill="FFFFFF" w:val="clear"/>
          </w:rPr>
          <w:t xml:space="preserve">10.3390/nu10101498</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88">
        <w:r>
          <w:rPr>
            <w:rFonts w:ascii="Arial" w:hAnsi="Arial" w:cs="Arial" w:eastAsia="Arial"/>
            <w:i/>
            <w:color w:val="3366CC"/>
            <w:spacing w:val="0"/>
            <w:position w:val="0"/>
            <w:sz w:val="19"/>
            <w:u w:val="single"/>
            <w:shd w:fill="FFFFFF" w:val="clear"/>
          </w:rPr>
          <w:t xml:space="preserve">ISSN</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89">
        <w:r>
          <w:rPr>
            <w:rFonts w:ascii="Arial" w:hAnsi="Arial" w:cs="Arial" w:eastAsia="Arial"/>
            <w:i/>
            <w:color w:val="3366CC"/>
            <w:spacing w:val="0"/>
            <w:position w:val="0"/>
            <w:sz w:val="19"/>
            <w:u w:val="single"/>
            <w:shd w:fill="FFFFFF" w:val="clear"/>
          </w:rPr>
          <w:t xml:space="preserve">2072-6643</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90">
        <w:r>
          <w:rPr>
            <w:rFonts w:ascii="Arial" w:hAnsi="Arial" w:cs="Arial" w:eastAsia="Arial"/>
            <w:i/>
            <w:color w:val="3366CC"/>
            <w:spacing w:val="0"/>
            <w:position w:val="0"/>
            <w:sz w:val="19"/>
            <w:u w:val="single"/>
            <w:shd w:fill="FFFFFF" w:val="clear"/>
          </w:rPr>
          <w:t xml:space="preserve">PMC</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91">
        <w:r>
          <w:rPr>
            <w:rFonts w:ascii="Arial" w:hAnsi="Arial" w:cs="Arial" w:eastAsia="Arial"/>
            <w:i/>
            <w:color w:val="3366CC"/>
            <w:spacing w:val="0"/>
            <w:position w:val="0"/>
            <w:sz w:val="19"/>
            <w:u w:val="single"/>
            <w:shd w:fill="FFFFFF" w:val="clear"/>
          </w:rPr>
          <w:t xml:space="preserve">6213178</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92">
        <w:r>
          <w:rPr>
            <w:rFonts w:ascii="Arial" w:hAnsi="Arial" w:cs="Arial" w:eastAsia="Arial"/>
            <w:i/>
            <w:color w:val="3366CC"/>
            <w:spacing w:val="0"/>
            <w:position w:val="0"/>
            <w:sz w:val="19"/>
            <w:u w:val="single"/>
            <w:shd w:fill="FFFFFF" w:val="clear"/>
          </w:rPr>
          <w:t xml:space="preserve">PMID</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93">
        <w:r>
          <w:rPr>
            <w:rFonts w:ascii="Arial" w:hAnsi="Arial" w:cs="Arial" w:eastAsia="Arial"/>
            <w:i/>
            <w:color w:val="3366CC"/>
            <w:spacing w:val="0"/>
            <w:position w:val="0"/>
            <w:sz w:val="19"/>
            <w:u w:val="single"/>
            <w:shd w:fill="FFFFFF" w:val="clear"/>
          </w:rPr>
          <w:t xml:space="preserve">30322118</w:t>
        </w:r>
      </w:hyperlink>
      <w:r>
        <w:rPr>
          <w:rFonts w:ascii="Arial" w:hAnsi="Arial" w:cs="Arial" w:eastAsia="Arial"/>
          <w:i/>
          <w:color w:val="202122"/>
          <w:spacing w:val="0"/>
          <w:position w:val="0"/>
          <w:sz w:val="19"/>
          <w:shd w:fill="FFFFFF" w:val="clear"/>
        </w:rPr>
        <w:t xml:space="preserve">.</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94">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r>
        <w:rPr>
          <w:rFonts w:ascii="Arial" w:hAnsi="Arial" w:cs="Arial" w:eastAsia="Arial"/>
          <w:i/>
          <w:color w:val="202122"/>
          <w:spacing w:val="0"/>
          <w:position w:val="0"/>
          <w:sz w:val="19"/>
          <w:shd w:fill="FFFFFF" w:val="clear"/>
        </w:rPr>
        <w:t xml:space="preserve">Valverde, M. E.; Hernández-Pérez, T.; Paredes-López, O. (2015). </w:t>
      </w:r>
      <w:hyperlink xmlns:r="http://schemas.openxmlformats.org/officeDocument/2006/relationships" r:id="docRId95">
        <w:r>
          <w:rPr>
            <w:rFonts w:ascii="Arial" w:hAnsi="Arial" w:cs="Arial" w:eastAsia="Arial"/>
            <w:i/>
            <w:color w:val="3366CC"/>
            <w:spacing w:val="0"/>
            <w:position w:val="0"/>
            <w:sz w:val="19"/>
            <w:u w:val="single"/>
            <w:shd w:fill="FFFFFF" w:val="clear"/>
          </w:rPr>
          <w:t xml:space="preserve">"Edible Mushrooms: Improving Human Health and Promoting Quality Life"</w:t>
        </w:r>
      </w:hyperlink>
      <w:r>
        <w:rPr>
          <w:rFonts w:ascii="Arial" w:hAnsi="Arial" w:cs="Arial" w:eastAsia="Arial"/>
          <w:i/>
          <w:color w:val="202122"/>
          <w:spacing w:val="0"/>
          <w:position w:val="0"/>
          <w:sz w:val="19"/>
          <w:shd w:fill="FFFFFF" w:val="clear"/>
        </w:rPr>
        <w:t xml:space="preserve">. International Journal of Microbiology. </w:t>
      </w:r>
      <w:r>
        <w:rPr>
          <w:rFonts w:ascii="Arial" w:hAnsi="Arial" w:cs="Arial" w:eastAsia="Arial"/>
          <w:b/>
          <w:i/>
          <w:color w:val="202122"/>
          <w:spacing w:val="0"/>
          <w:position w:val="0"/>
          <w:sz w:val="19"/>
          <w:shd w:fill="FFFFFF" w:val="clear"/>
        </w:rPr>
        <w:t xml:space="preserve">2015</w:t>
      </w:r>
      <w:r>
        <w:rPr>
          <w:rFonts w:ascii="Arial" w:hAnsi="Arial" w:cs="Arial" w:eastAsia="Arial"/>
          <w:i/>
          <w:color w:val="202122"/>
          <w:spacing w:val="0"/>
          <w:position w:val="0"/>
          <w:sz w:val="19"/>
          <w:shd w:fill="FFFFFF" w:val="clear"/>
        </w:rPr>
        <w:t xml:space="preserve">: 376387. </w:t>
      </w:r>
      <w:hyperlink xmlns:r="http://schemas.openxmlformats.org/officeDocument/2006/relationships" r:id="docRId96">
        <w:r>
          <w:rPr>
            <w:rFonts w:ascii="Arial" w:hAnsi="Arial" w:cs="Arial" w:eastAsia="Arial"/>
            <w:i/>
            <w:color w:val="3366CC"/>
            <w:spacing w:val="0"/>
            <w:position w:val="0"/>
            <w:sz w:val="19"/>
            <w:u w:val="single"/>
            <w:shd w:fill="FFFFFF" w:val="clear"/>
          </w:rPr>
          <w:t xml:space="preserve">doi</w:t>
        </w:r>
      </w:hyperlink>
      <w:r>
        <w:rPr>
          <w:rFonts w:ascii="Arial" w:hAnsi="Arial" w:cs="Arial" w:eastAsia="Arial"/>
          <w:i/>
          <w:color w:val="202122"/>
          <w:spacing w:val="0"/>
          <w:position w:val="0"/>
          <w:sz w:val="19"/>
          <w:shd w:fill="FFFFFF" w:val="clear"/>
        </w:rPr>
        <w:t xml:space="preserve">:</w:t>
      </w:r>
      <w:hyperlink xmlns:r="http://schemas.openxmlformats.org/officeDocument/2006/relationships" r:id="docRId97">
        <w:r>
          <w:rPr>
            <w:rFonts w:ascii="Arial" w:hAnsi="Arial" w:cs="Arial" w:eastAsia="Arial"/>
            <w:i/>
            <w:color w:val="3366CC"/>
            <w:spacing w:val="0"/>
            <w:position w:val="0"/>
            <w:sz w:val="19"/>
            <w:u w:val="single"/>
            <w:shd w:fill="FFFFFF" w:val="clear"/>
          </w:rPr>
          <w:t xml:space="preserve">10.1155/2015/376387</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98">
        <w:r>
          <w:rPr>
            <w:rFonts w:ascii="Arial" w:hAnsi="Arial" w:cs="Arial" w:eastAsia="Arial"/>
            <w:i/>
            <w:color w:val="3366CC"/>
            <w:spacing w:val="0"/>
            <w:position w:val="0"/>
            <w:sz w:val="19"/>
            <w:u w:val="single"/>
            <w:shd w:fill="FFFFFF" w:val="clear"/>
          </w:rPr>
          <w:t xml:space="preserve">PMC</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99">
        <w:r>
          <w:rPr>
            <w:rFonts w:ascii="Arial" w:hAnsi="Arial" w:cs="Arial" w:eastAsia="Arial"/>
            <w:i/>
            <w:color w:val="3366CC"/>
            <w:spacing w:val="0"/>
            <w:position w:val="0"/>
            <w:sz w:val="19"/>
            <w:u w:val="single"/>
            <w:shd w:fill="FFFFFF" w:val="clear"/>
          </w:rPr>
          <w:t xml:space="preserve">4320875</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100">
        <w:r>
          <w:rPr>
            <w:rFonts w:ascii="Arial" w:hAnsi="Arial" w:cs="Arial" w:eastAsia="Arial"/>
            <w:i/>
            <w:color w:val="3366CC"/>
            <w:spacing w:val="0"/>
            <w:position w:val="0"/>
            <w:sz w:val="19"/>
            <w:u w:val="single"/>
            <w:shd w:fill="FFFFFF" w:val="clear"/>
          </w:rPr>
          <w:t xml:space="preserve">PMID</w:t>
        </w:r>
      </w:hyperlink>
      <w:r>
        <w:rPr>
          <w:rFonts w:ascii="Arial" w:hAnsi="Arial" w:cs="Arial" w:eastAsia="Arial"/>
          <w:i/>
          <w:color w:val="202122"/>
          <w:spacing w:val="0"/>
          <w:position w:val="0"/>
          <w:sz w:val="19"/>
          <w:shd w:fill="FFFFFF" w:val="clear"/>
        </w:rPr>
        <w:t xml:space="preserve"> </w:t>
      </w:r>
      <w:hyperlink xmlns:r="http://schemas.openxmlformats.org/officeDocument/2006/relationships" r:id="docRId101">
        <w:r>
          <w:rPr>
            <w:rFonts w:ascii="Arial" w:hAnsi="Arial" w:cs="Arial" w:eastAsia="Arial"/>
            <w:i/>
            <w:color w:val="3366CC"/>
            <w:spacing w:val="0"/>
            <w:position w:val="0"/>
            <w:sz w:val="19"/>
            <w:u w:val="single"/>
            <w:shd w:fill="FFFFFF" w:val="clear"/>
          </w:rPr>
          <w:t xml:space="preserve">25685150</w:t>
        </w:r>
      </w:hyperlink>
      <w:r>
        <w:rPr>
          <w:rFonts w:ascii="Arial" w:hAnsi="Arial" w:cs="Arial" w:eastAsia="Arial"/>
          <w:i/>
          <w:color w:val="202122"/>
          <w:spacing w:val="0"/>
          <w:position w:val="0"/>
          <w:sz w:val="19"/>
          <w:shd w:fill="FFFFFF" w:val="clear"/>
        </w:rPr>
        <w:t xml:space="preserve">.</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102">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Marshall, Elaine and Nair, N. G. (2009) </w:t>
      </w:r>
      <w:hyperlink xmlns:r="http://schemas.openxmlformats.org/officeDocument/2006/relationships" r:id="docRId103">
        <w:r>
          <w:rPr>
            <w:rFonts w:ascii="Arial" w:hAnsi="Arial" w:cs="Arial" w:eastAsia="Arial"/>
            <w:color w:val="3366CC"/>
            <w:spacing w:val="0"/>
            <w:position w:val="0"/>
            <w:sz w:val="19"/>
            <w:u w:val="single"/>
            <w:shd w:fill="FFFFFF" w:val="clear"/>
          </w:rPr>
          <w:t xml:space="preserve">Making Money by growing Mushrooms</w:t>
        </w:r>
      </w:hyperlink>
      <w:r>
        <w:rPr>
          <w:rFonts w:ascii="Arial" w:hAnsi="Arial" w:cs="Arial" w:eastAsia="Arial"/>
          <w:color w:val="202122"/>
          <w:spacing w:val="0"/>
          <w:position w:val="0"/>
          <w:sz w:val="19"/>
          <w:shd w:fill="FFFFFF" w:val="clear"/>
        </w:rPr>
        <w:t xml:space="preserve"> </w:t>
      </w:r>
      <w:hyperlink xmlns:r="http://schemas.openxmlformats.org/officeDocument/2006/relationships" r:id="docRId104">
        <w:r>
          <w:rPr>
            <w:rFonts w:ascii="Arial" w:hAnsi="Arial" w:cs="Arial" w:eastAsia="Arial"/>
            <w:color w:val="3366CC"/>
            <w:spacing w:val="0"/>
            <w:position w:val="0"/>
            <w:sz w:val="19"/>
            <w:u w:val="single"/>
            <w:shd w:fill="FFFFFF" w:val="clear"/>
          </w:rPr>
          <w:t xml:space="preserve">Archived</w:t>
        </w:r>
      </w:hyperlink>
      <w:r>
        <w:rPr>
          <w:rFonts w:ascii="Arial" w:hAnsi="Arial" w:cs="Arial" w:eastAsia="Arial"/>
          <w:color w:val="202122"/>
          <w:spacing w:val="0"/>
          <w:position w:val="0"/>
          <w:sz w:val="19"/>
          <w:shd w:fill="FFFFFF" w:val="clear"/>
        </w:rPr>
        <w:t xml:space="preserve"> 2022-11-28 at the </w:t>
      </w:r>
      <w:r>
        <w:rPr>
          <w:rFonts w:ascii="Arial" w:hAnsi="Arial" w:cs="Arial" w:eastAsia="Arial"/>
          <w:color w:val="3366CC"/>
          <w:spacing w:val="0"/>
          <w:position w:val="0"/>
          <w:sz w:val="19"/>
          <w:shd w:fill="FFFFFF" w:val="clear"/>
        </w:rPr>
        <w:t xml:space="preserve">Wayback Machine</w:t>
      </w:r>
      <w:r>
        <w:rPr>
          <w:rFonts w:ascii="Arial" w:hAnsi="Arial" w:cs="Arial" w:eastAsia="Arial"/>
          <w:color w:val="202122"/>
          <w:spacing w:val="0"/>
          <w:position w:val="0"/>
          <w:sz w:val="19"/>
          <w:shd w:fill="FFFFFF" w:val="clear"/>
        </w:rPr>
        <w:t xml:space="preserve">. Food and Agriculture Organization of the United Nations</w:t>
      </w:r>
    </w:p>
    <w:p>
      <w:pPr>
        <w:numPr>
          <w:ilvl w:val="0"/>
          <w:numId w:val="35"/>
        </w:numPr>
        <w:tabs>
          <w:tab w:val="left" w:pos="720" w:leader="none"/>
        </w:tabs>
        <w:spacing w:before="100" w:after="24" w:line="240"/>
        <w:ind w:right="0" w:left="768" w:hanging="360"/>
        <w:jc w:val="left"/>
        <w:rPr>
          <w:rFonts w:ascii="Arial" w:hAnsi="Arial" w:cs="Arial" w:eastAsia="Arial"/>
          <w:color w:val="202122"/>
          <w:spacing w:val="0"/>
          <w:position w:val="0"/>
          <w:sz w:val="19"/>
          <w:shd w:fill="FFFFFF" w:val="clear"/>
        </w:rPr>
      </w:pPr>
      <w:hyperlink xmlns:r="http://schemas.openxmlformats.org/officeDocument/2006/relationships" r:id="docRId105">
        <w:r>
          <w:rPr>
            <w:rFonts w:ascii="Arial" w:hAnsi="Arial" w:cs="Arial" w:eastAsia="Arial"/>
            <w:b/>
            <w:color w:val="3366CC"/>
            <w:spacing w:val="0"/>
            <w:position w:val="0"/>
            <w:sz w:val="19"/>
            <w:u w:val="single"/>
            <w:shd w:fill="FFFFFF" w:val="clear"/>
          </w:rPr>
          <w:t xml:space="preserve">^</w:t>
        </w:r>
      </w:hyperlink>
      <w:r>
        <w:rPr>
          <w:rFonts w:ascii="Arial" w:hAnsi="Arial" w:cs="Arial" w:eastAsia="Arial"/>
          <w:color w:val="202122"/>
          <w:spacing w:val="0"/>
          <w:position w:val="0"/>
          <w:sz w:val="19"/>
          <w:shd w:fill="FFFFFF" w:val="clear"/>
        </w:rPr>
        <w:t xml:space="preserve"> </w:t>
      </w:r>
      <w:hyperlink xmlns:r="http://schemas.openxmlformats.org/officeDocument/2006/relationships" r:id="docRId106">
        <w:r>
          <w:rPr>
            <w:rFonts w:ascii="Arial" w:hAnsi="Arial" w:cs="Arial" w:eastAsia="Arial"/>
            <w:i/>
            <w:color w:val="3366CC"/>
            <w:spacing w:val="0"/>
            <w:position w:val="0"/>
            <w:sz w:val="19"/>
            <w:u w:val="single"/>
            <w:shd w:fill="FFFFFF" w:val="clear"/>
          </w:rPr>
          <w:t xml:space="preserve">"Production of Cultivated Edible Mushroom in China </w:t>
        </w:r>
        <w:r>
          <w:rPr>
            <w:rFonts w:ascii="Arial" w:hAnsi="Arial" w:cs="Arial" w:eastAsia="Arial"/>
            <w:i/>
            <w:color w:val="3366CC"/>
            <w:spacing w:val="0"/>
            <w:position w:val="0"/>
            <w:sz w:val="19"/>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With</w:t>
        </w:r>
        <w:r>
          <w:rPr>
            <w:rFonts w:ascii="Arial" w:hAnsi="Arial" w:cs="Arial" w:eastAsia="Arial"/>
            <w:i/>
            <w:color w:val="3366CC"/>
            <w:spacing w:val="0"/>
            <w:position w:val="0"/>
            <w:sz w:val="19"/>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Emphasis on </w:t>
        </w:r>
        <w:r>
          <w:rPr>
            <w:rFonts w:ascii="Arial" w:hAnsi="Arial" w:cs="Arial" w:eastAsia="Arial"/>
            <w:i/>
            <w:color w:val="3366CC"/>
            <w:spacing w:val="0"/>
            <w:position w:val="0"/>
            <w:sz w:val="19"/>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Lentinula</w:t>
        </w:r>
        <w:r>
          <w:rPr>
            <w:rFonts w:ascii="Arial" w:hAnsi="Arial" w:cs="Arial" w:eastAsia="Arial"/>
            <w:i/>
            <w:color w:val="3366CC"/>
            <w:spacing w:val="0"/>
            <w:position w:val="0"/>
            <w:sz w:val="19"/>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w:t>
        </w:r>
        <w:r>
          <w:rPr>
            <w:rFonts w:ascii="Arial" w:hAnsi="Arial" w:cs="Arial" w:eastAsia="Arial"/>
            <w:i/>
            <w:color w:val="3366CC"/>
            <w:spacing w:val="0"/>
            <w:position w:val="0"/>
            <w:sz w:val="19"/>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edodes</w:t>
        </w:r>
        <w:r>
          <w:rPr>
            <w:rFonts w:ascii="Arial" w:hAnsi="Arial" w:cs="Arial" w:eastAsia="Arial"/>
            <w:i/>
            <w:color w:val="3366CC"/>
            <w:spacing w:val="0"/>
            <w:position w:val="0"/>
            <w:sz w:val="19"/>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HYPERLINK "https://web.archive.org/web/20170202040408/http:/www.isms.biz/articles/production-of-cultivated-edible-mushroom-in-china-with-emphasis-on-lentinula-edodes/"</w:t>
        </w:r>
        <w:r>
          <w:rPr>
            <w:rFonts w:ascii="Arial" w:hAnsi="Arial" w:cs="Arial" w:eastAsia="Arial"/>
            <w:i/>
            <w:color w:val="3366CC"/>
            <w:spacing w:val="0"/>
            <w:position w:val="0"/>
            <w:sz w:val="19"/>
            <w:u w:val="single"/>
            <w:shd w:fill="FFFFFF" w:val="clear"/>
          </w:rPr>
          <w:t xml:space="preserve"> - isms.biz"</w:t>
        </w:r>
      </w:hyperlink>
      <w:r>
        <w:rPr>
          <w:rFonts w:ascii="Arial" w:hAnsi="Arial" w:cs="Arial" w:eastAsia="Arial"/>
          <w:i/>
          <w:color w:val="202122"/>
          <w:spacing w:val="0"/>
          <w:position w:val="0"/>
          <w:sz w:val="19"/>
          <w:shd w:fill="FFFFFF" w:val="clear"/>
        </w:rPr>
        <w:t xml:space="preserve">. isms.biz. Archived from </w:t>
      </w:r>
      <w:hyperlink xmlns:r="http://schemas.openxmlformats.org/officeDocument/2006/relationships" r:id="docRId107">
        <w:r>
          <w:rPr>
            <w:rFonts w:ascii="Arial" w:hAnsi="Arial" w:cs="Arial" w:eastAsia="Arial"/>
            <w:i/>
            <w:color w:val="3366CC"/>
            <w:spacing w:val="0"/>
            <w:position w:val="0"/>
            <w:sz w:val="19"/>
            <w:u w:val="single"/>
            <w:shd w:fill="FFFFFF" w:val="clear"/>
          </w:rPr>
          <w:t xml:space="preserve">the original</w:t>
        </w:r>
      </w:hyperlink>
      <w:r>
        <w:rPr>
          <w:rFonts w:ascii="Arial" w:hAnsi="Arial" w:cs="Arial" w:eastAsia="Arial"/>
          <w:i/>
          <w:color w:val="202122"/>
          <w:spacing w:val="0"/>
          <w:position w:val="0"/>
          <w:sz w:val="19"/>
          <w:shd w:fill="FFFFFF" w:val="clear"/>
        </w:rPr>
        <w:t xml:space="preserve"> on 2017-02-02. Retrieved 2017-01-25.</w:t>
      </w:r>
    </w:p>
    <w:p>
      <w:pPr>
        <w:spacing w:before="0" w:after="0" w:line="240"/>
        <w:ind w:right="0" w:left="0" w:firstLine="0"/>
        <w:jc w:val="left"/>
        <w:rPr>
          <w:rFonts w:ascii="ff2" w:hAnsi="ff2" w:cs="ff2" w:eastAsia="ff2"/>
          <w:color w:val="000000"/>
          <w:spacing w:val="0"/>
          <w:position w:val="0"/>
          <w:sz w:val="28"/>
          <w:shd w:fill="FFFFFF" w:val="clear"/>
        </w:rPr>
      </w:pPr>
    </w:p>
    <w:p>
      <w:pPr>
        <w:spacing w:before="0" w:after="0" w:line="240"/>
        <w:ind w:right="0" w:left="0" w:firstLine="0"/>
        <w:jc w:val="left"/>
        <w:rPr>
          <w:rFonts w:ascii="Calibri" w:hAnsi="Calibri" w:cs="Calibri" w:eastAsia="Calibri"/>
          <w:b/>
          <w:color w:val="000000"/>
          <w:spacing w:val="0"/>
          <w:position w:val="0"/>
          <w:sz w:val="32"/>
          <w:shd w:fill="FFFFFF" w:val="clear"/>
        </w:rPr>
      </w:pPr>
      <w:r>
        <w:rPr>
          <w:rFonts w:ascii="Calibri" w:hAnsi="Calibri" w:cs="Calibri" w:eastAsia="Calibri"/>
          <w:color w:val="000000"/>
          <w:spacing w:val="0"/>
          <w:position w:val="0"/>
          <w:sz w:val="40"/>
          <w:shd w:fill="FFFFFF" w:val="clear"/>
        </w:rPr>
        <w:t xml:space="preserve">2.3.</w:t>
      </w:r>
      <w:r>
        <w:rPr>
          <w:rFonts w:ascii="Times New Roman" w:hAnsi="Times New Roman" w:cs="Times New Roman" w:eastAsia="Times New Roman"/>
          <w:b/>
          <w:color w:val="000000"/>
          <w:spacing w:val="0"/>
          <w:position w:val="0"/>
          <w:sz w:val="32"/>
          <w:shd w:fill="FFFFFF" w:val="clear"/>
        </w:rPr>
        <w:t xml:space="preserve"> PROBLEM STATEMENT DEFINITION</w:t>
      </w:r>
      <w:r>
        <w:rPr>
          <w:rFonts w:ascii="Calibri" w:hAnsi="Calibri" w:cs="Calibri" w:eastAsia="Calibri"/>
          <w:b/>
          <w:color w:val="000000"/>
          <w:spacing w:val="0"/>
          <w:position w:val="0"/>
          <w:sz w:val="32"/>
          <w:shd w:fill="FFFFFF" w:val="clear"/>
        </w:rPr>
        <w:t xml:space="preserve">.</w:t>
      </w:r>
    </w:p>
    <w:p>
      <w:pPr>
        <w:spacing w:before="100" w:after="6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This dataset includes descriptions of hypothetical samples corresponding to 23 species of gilled mushrooms in the Agaricus and Lepiota Family Mushroom drawn from The Audubon Society Field Guide to North American Mushrooms (1981). Each species is identified as definitely edible, definitely poisonous, or of unknown edibility and not recommended. This latter class was combined with the poisonous one. The Guide clearly states that there is no simple rule for determining the edibility of a mushroom; no rule like "leaflets three, let it be'' for Poisonous Oak and Ivy.</w:t>
      </w:r>
    </w:p>
    <w:p>
      <w:pPr>
        <w:spacing w:before="100" w:after="60" w:line="240"/>
        <w:ind w:right="0" w:left="0" w:firstLine="0"/>
        <w:jc w:val="left"/>
        <w:rPr>
          <w:rFonts w:ascii="Times New Roman" w:hAnsi="Times New Roman" w:cs="Times New Roman" w:eastAsia="Times New Roman"/>
          <w:b/>
          <w:color w:val="auto"/>
          <w:spacing w:val="0"/>
          <w:position w:val="0"/>
          <w:sz w:val="32"/>
          <w:shd w:fill="auto" w:val="clear"/>
        </w:rPr>
      </w:pPr>
      <w:r>
        <w:rPr>
          <w:rFonts w:ascii="Calibri" w:hAnsi="Calibri" w:cs="Calibri" w:eastAsia="Calibri"/>
          <w:color w:val="auto"/>
          <w:spacing w:val="0"/>
          <w:position w:val="0"/>
          <w:sz w:val="36"/>
          <w:shd w:fill="auto" w:val="clear"/>
        </w:rPr>
        <w:t xml:space="preserve">3.</w:t>
      </w: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6"/>
          <w:shd w:fill="auto" w:val="clear"/>
        </w:rPr>
        <w:t xml:space="preserve">IDEATION AND PROPOSED SOLUTION</w:t>
      </w:r>
    </w:p>
    <w:p>
      <w:pPr>
        <w:spacing w:before="0" w:after="240" w:line="240"/>
        <w:ind w:right="0" w:left="0" w:firstLine="0"/>
        <w:jc w:val="left"/>
        <w:rPr>
          <w:rFonts w:ascii="Arial" w:hAnsi="Arial" w:cs="Arial" w:eastAsia="Arial"/>
          <w:color w:val="3C4043"/>
          <w:spacing w:val="0"/>
          <w:position w:val="0"/>
          <w:sz w:val="21"/>
          <w:shd w:fill="F8F8F8" w:val="clear"/>
        </w:rPr>
      </w:pPr>
      <w:r>
        <w:rPr>
          <w:rFonts w:ascii="Arial" w:hAnsi="Arial" w:cs="Arial" w:eastAsia="Arial"/>
          <w:color w:val="3C4043"/>
          <w:spacing w:val="0"/>
          <w:position w:val="0"/>
          <w:sz w:val="21"/>
          <w:shd w:fill="F8F8F8" w:val="clear"/>
        </w:rPr>
        <w:t xml:space="preserve">Attribute Information: (classes: edible=e, poisonous=p)</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cap-shape: bell=b,conical=c,convex=x,flat=f, knobbed=k,sunken=s</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cap-surface: fibrous=f,grooves=g,scaly=y,smooth=s</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cap-color: brown=n,buff=b,cinnamon=c,gray=g,green=r,pink=p,purple=u,red=e,white=w,yellow=y</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bruises: bruises=t,no=f</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odor: almond=a,anise=l,creosote=c,fishy=y,foul=f,musty=m,none=n,pungent=p,spicy=s</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gill-attachment: attached=a,descending=d,free=f,notched=n</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gill-spacing: close=c,crowded=w,distant=d</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gill-size: broad=b,narrow=n</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gill-color: black=k,brown=n,buff=b,chocolate=h,gray=g, green=r,orange=o,pink=p,purple=u,red=e,white=w,yellow=y</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stalk-shape: enlarging=e,tapering=t</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stalk-root: bulbous=b,club=c,cup=u,equal=e,rhizomorphs=z,rooted=r,missing=?</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stalk-surface-above-ring: fibrous=f,scaly=y,silky=k,smooth=s</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stalk-surface-below-ring: fibrous=f,scaly=y,silky=k,smooth=s</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stalk-color-above-ring: brown=n,buff=b,cinnamon=c,gray=g,orange=o,pink=p,red=e,white=w,yellow=y</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stalk-color-below-ring: brown=n,buff=b,cinnamon=c,gray=g,orange=o,pink=p,red=e,white=w,yellow=y</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veil-type: partial=p,universal=u</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veil-color: brown=n,orange=o,white=w,yellow</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ring-number: none=n,one=o,two=t</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ring-type: cobwebby=c,evanescent=e,flaring=f,large=l,none=n,pendant=p,sheathing=s,zone=z</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spore-print-color: black=k,brown=n,buff=b,chocolate=h,green=r,orange=o,purple=u,white=w,yellow=y</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population: abundant=a,clustered=c,numerous=n,scattered=s,several=v,solitary=y</w:t>
      </w:r>
    </w:p>
    <w:p>
      <w:pPr>
        <w:numPr>
          <w:ilvl w:val="0"/>
          <w:numId w:val="39"/>
        </w:numPr>
        <w:tabs>
          <w:tab w:val="left" w:pos="720" w:leader="none"/>
        </w:tabs>
        <w:spacing w:before="0" w:after="240" w:line="240"/>
        <w:ind w:right="0" w:left="840" w:hanging="360"/>
        <w:jc w:val="left"/>
        <w:rPr>
          <w:rFonts w:ascii="inherit" w:hAnsi="inherit" w:cs="inherit" w:eastAsia="inherit"/>
          <w:color w:val="3C4043"/>
          <w:spacing w:val="0"/>
          <w:position w:val="0"/>
          <w:sz w:val="24"/>
          <w:shd w:fill="F8F8F8" w:val="clear"/>
        </w:rPr>
      </w:pPr>
      <w:r>
        <w:rPr>
          <w:rFonts w:ascii="inherit" w:hAnsi="inherit" w:cs="inherit" w:eastAsia="inherit"/>
          <w:color w:val="3C4043"/>
          <w:spacing w:val="0"/>
          <w:position w:val="0"/>
          <w:sz w:val="24"/>
          <w:shd w:fill="F8F8F8" w:val="clear"/>
        </w:rPr>
        <w:t xml:space="preserve">habitat: grasses=g,leaves=l,meadows=m,paths=p,urban=u,waste=w,woods=d</w:t>
      </w:r>
    </w:p>
    <w:p>
      <w:pPr>
        <w:spacing w:before="100" w:after="60" w:line="240"/>
        <w:ind w:right="0" w:left="0" w:firstLine="0"/>
        <w:jc w:val="left"/>
        <w:rPr>
          <w:rFonts w:ascii="Calibri" w:hAnsi="Calibri" w:cs="Calibri" w:eastAsia="Calibri"/>
          <w:color w:val="auto"/>
          <w:spacing w:val="0"/>
          <w:position w:val="0"/>
          <w:sz w:val="36"/>
          <w:shd w:fill="auto" w:val="clear"/>
        </w:rPr>
      </w:pPr>
    </w:p>
    <w:p>
      <w:pPr>
        <w:spacing w:before="100" w:after="60" w:line="240"/>
        <w:ind w:right="0" w:left="0" w:firstLine="0"/>
        <w:jc w:val="left"/>
        <w:rPr>
          <w:rFonts w:ascii="Calibri" w:hAnsi="Calibri" w:cs="Calibri" w:eastAsia="Calibri"/>
          <w:b/>
          <w:color w:val="000000"/>
          <w:spacing w:val="0"/>
          <w:position w:val="0"/>
          <w:sz w:val="36"/>
          <w:shd w:fill="auto" w:val="clear"/>
        </w:rPr>
      </w:pPr>
    </w:p>
    <w:p>
      <w:pPr>
        <w:spacing w:before="100" w:after="60" w:line="240"/>
        <w:ind w:right="0" w:left="0" w:firstLine="0"/>
        <w:jc w:val="left"/>
        <w:rPr>
          <w:rFonts w:ascii="Calibri" w:hAnsi="Calibri" w:cs="Calibri" w:eastAsia="Calibri"/>
          <w:b/>
          <w:color w:val="000000"/>
          <w:spacing w:val="0"/>
          <w:position w:val="0"/>
          <w:sz w:val="36"/>
          <w:shd w:fill="auto" w:val="clear"/>
        </w:rPr>
      </w:pPr>
    </w:p>
    <w:p>
      <w:pPr>
        <w:spacing w:before="100" w:after="60" w:line="240"/>
        <w:ind w:right="0" w:left="0" w:firstLine="0"/>
        <w:jc w:val="left"/>
        <w:rPr>
          <w:rFonts w:ascii="Calibri" w:hAnsi="Calibri" w:cs="Calibri" w:eastAsia="Calibri"/>
          <w:b/>
          <w:color w:val="000000"/>
          <w:spacing w:val="0"/>
          <w:position w:val="0"/>
          <w:sz w:val="36"/>
          <w:shd w:fill="auto" w:val="clear"/>
        </w:rPr>
      </w:pPr>
    </w:p>
    <w:p>
      <w:pPr>
        <w:spacing w:before="100" w:after="60" w:line="240"/>
        <w:ind w:right="0" w:left="0" w:firstLine="0"/>
        <w:jc w:val="left"/>
        <w:rPr>
          <w:rFonts w:ascii="Calibri" w:hAnsi="Calibri" w:cs="Calibri" w:eastAsia="Calibri"/>
          <w:b/>
          <w:color w:val="000000"/>
          <w:spacing w:val="0"/>
          <w:position w:val="0"/>
          <w:sz w:val="36"/>
          <w:shd w:fill="auto" w:val="clear"/>
        </w:rPr>
      </w:pPr>
    </w:p>
    <w:p>
      <w:pPr>
        <w:spacing w:before="100" w:after="60" w:line="240"/>
        <w:ind w:right="0" w:left="0" w:firstLine="0"/>
        <w:jc w:val="left"/>
        <w:rPr>
          <w:rFonts w:ascii="Calibri" w:hAnsi="Calibri" w:cs="Calibri" w:eastAsia="Calibri"/>
          <w:b/>
          <w:color w:val="000000"/>
          <w:spacing w:val="0"/>
          <w:position w:val="0"/>
          <w:sz w:val="36"/>
          <w:shd w:fill="auto" w:val="clear"/>
        </w:rPr>
      </w:pPr>
    </w:p>
    <w:p>
      <w:pPr>
        <w:spacing w:before="100" w:after="60" w:line="240"/>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color w:val="auto"/>
          <w:spacing w:val="0"/>
          <w:position w:val="0"/>
          <w:sz w:val="36"/>
          <w:shd w:fill="auto" w:val="clear"/>
        </w:rPr>
        <w:t xml:space="preserve">3.1.</w:t>
      </w:r>
      <w:r>
        <w:rPr>
          <w:rFonts w:ascii="Times New Roman" w:hAnsi="Times New Roman" w:cs="Times New Roman" w:eastAsia="Times New Roman"/>
          <w:b/>
          <w:color w:val="000000"/>
          <w:spacing w:val="0"/>
          <w:position w:val="0"/>
          <w:sz w:val="32"/>
          <w:shd w:fill="auto" w:val="clear"/>
        </w:rPr>
        <w:t xml:space="preserve"> </w:t>
      </w:r>
      <w:r>
        <w:rPr>
          <w:rFonts w:ascii="Calibri" w:hAnsi="Calibri" w:cs="Calibri" w:eastAsia="Calibri"/>
          <w:b/>
          <w:color w:val="000000"/>
          <w:spacing w:val="0"/>
          <w:position w:val="0"/>
          <w:sz w:val="36"/>
          <w:shd w:fill="auto" w:val="clear"/>
        </w:rPr>
        <w:t xml:space="preserve">EMTATHY MAP CANVAS</w:t>
      </w:r>
    </w:p>
    <w:p>
      <w:pPr>
        <w:spacing w:before="100" w:after="60" w:line="240"/>
        <w:ind w:right="0" w:left="0" w:firstLine="0"/>
        <w:jc w:val="left"/>
        <w:rPr>
          <w:rFonts w:ascii="Calibri" w:hAnsi="Calibri" w:cs="Calibri" w:eastAsia="Calibri"/>
          <w:b/>
          <w:color w:val="000000"/>
          <w:spacing w:val="0"/>
          <w:position w:val="0"/>
          <w:sz w:val="36"/>
          <w:shd w:fill="auto" w:val="clear"/>
        </w:rPr>
      </w:pPr>
    </w:p>
    <w:p>
      <w:pPr>
        <w:spacing w:before="100" w:after="60" w:line="240"/>
        <w:ind w:right="0" w:left="0" w:firstLine="0"/>
        <w:jc w:val="left"/>
        <w:rPr>
          <w:rFonts w:ascii="Calibri" w:hAnsi="Calibri" w:cs="Calibri" w:eastAsia="Calibri"/>
          <w:b/>
          <w:color w:val="000000"/>
          <w:spacing w:val="0"/>
          <w:position w:val="0"/>
          <w:sz w:val="36"/>
          <w:shd w:fill="auto" w:val="clear"/>
        </w:rPr>
      </w:pPr>
      <w:r>
        <w:object w:dxaOrig="9091" w:dyaOrig="5102">
          <v:rect xmlns:o="urn:schemas-microsoft-com:office:office" xmlns:v="urn:schemas-microsoft-com:vml" id="rectole0000000007" style="width:454.550000pt;height:255.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07" ShapeID="rectole0000000007" r:id="docRId108"/>
        </w:object>
      </w:r>
    </w:p>
    <w:p>
      <w:pPr>
        <w:spacing w:before="100" w:after="60" w:line="240"/>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3.2.PROPOSED SOLUTION</w:t>
      </w:r>
    </w:p>
    <w:p>
      <w:pPr>
        <w:spacing w:before="100" w:after="60" w:line="240"/>
        <w:ind w:right="0" w:left="0" w:firstLine="0"/>
        <w:jc w:val="left"/>
        <w:rPr>
          <w:rFonts w:ascii="Calibri" w:hAnsi="Calibri" w:cs="Calibri" w:eastAsia="Calibri"/>
          <w:b/>
          <w:color w:val="000000"/>
          <w:spacing w:val="0"/>
          <w:position w:val="0"/>
          <w:sz w:val="36"/>
          <w:shd w:fill="auto" w:val="clear"/>
        </w:rPr>
      </w:pPr>
      <w:r>
        <w:object w:dxaOrig="9091" w:dyaOrig="5122">
          <v:rect xmlns:o="urn:schemas-microsoft-com:office:office" xmlns:v="urn:schemas-microsoft-com:vml" id="rectole0000000008" style="width:454.550000pt;height:256.1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08" ShapeID="rectole0000000008" r:id="docRId110"/>
        </w:object>
      </w:r>
    </w:p>
    <w:p>
      <w:pPr>
        <w:spacing w:before="100" w:after="60" w:line="240"/>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4.</w:t>
      </w:r>
      <w:r>
        <w:rPr>
          <w:rFonts w:ascii="Calibri" w:hAnsi="Calibri" w:cs="Calibri" w:eastAsia="Calibri"/>
          <w:b/>
          <w:color w:val="000000"/>
          <w:spacing w:val="0"/>
          <w:position w:val="0"/>
          <w:sz w:val="40"/>
          <w:shd w:fill="auto" w:val="clear"/>
        </w:rPr>
        <w:t xml:space="preserve">REQIREMENT ANALYSIS</w:t>
      </w:r>
      <w:r>
        <w:rPr>
          <w:rFonts w:ascii="Calibri" w:hAnsi="Calibri" w:cs="Calibri" w:eastAsia="Calibri"/>
          <w:b/>
          <w:color w:val="000000"/>
          <w:spacing w:val="0"/>
          <w:position w:val="0"/>
          <w:sz w:val="36"/>
          <w:shd w:fill="auto" w:val="clear"/>
        </w:rPr>
        <w:t xml:space="preserve">:</w:t>
      </w:r>
    </w:p>
    <w:p>
      <w:pPr>
        <w:spacing w:before="100" w:after="60" w:line="240"/>
        <w:ind w:right="0" w:left="0" w:firstLine="0"/>
        <w:jc w:val="left"/>
        <w:rPr>
          <w:rFonts w:ascii="Calibri" w:hAnsi="Calibri" w:cs="Calibri" w:eastAsia="Calibri"/>
          <w:color w:val="202124"/>
          <w:spacing w:val="0"/>
          <w:position w:val="0"/>
          <w:sz w:val="28"/>
          <w:shd w:fill="FFFFFF" w:val="clear"/>
        </w:rPr>
      </w:pPr>
      <w:r>
        <w:rPr>
          <w:rFonts w:ascii="Times New Roman" w:hAnsi="Times New Roman" w:cs="Times New Roman" w:eastAsia="Times New Roman"/>
          <w:b/>
          <w:color w:val="000000"/>
          <w:spacing w:val="0"/>
          <w:position w:val="0"/>
          <w:sz w:val="28"/>
          <w:shd w:fill="auto" w:val="clear"/>
        </w:rPr>
        <w:t xml:space="preserve">               </w:t>
      </w:r>
      <w:r>
        <w:rPr>
          <w:rFonts w:ascii="Arial" w:hAnsi="Arial" w:cs="Arial" w:eastAsia="Arial"/>
          <w:color w:val="202124"/>
          <w:spacing w:val="0"/>
          <w:position w:val="0"/>
          <w:sz w:val="28"/>
          <w:shd w:fill="FFFFFF" w:val="clear"/>
        </w:rPr>
        <w:t xml:space="preserve">Requirements analysis, also called requirements engineering, is </w:t>
      </w:r>
      <w:r>
        <w:rPr>
          <w:rFonts w:ascii="Arial" w:hAnsi="Arial" w:cs="Arial" w:eastAsia="Arial"/>
          <w:color w:val="040C28"/>
          <w:spacing w:val="0"/>
          <w:position w:val="0"/>
          <w:sz w:val="28"/>
          <w:shd w:fill="auto" w:val="clear"/>
        </w:rPr>
        <w:t xml:space="preserve">the process of determining user expectations for a new or modified product</w:t>
      </w:r>
      <w:r>
        <w:rPr>
          <w:rFonts w:ascii="Arial" w:hAnsi="Arial" w:cs="Arial" w:eastAsia="Arial"/>
          <w:color w:val="202124"/>
          <w:spacing w:val="0"/>
          <w:position w:val="0"/>
          <w:sz w:val="28"/>
          <w:shd w:fill="FFFFFF" w:val="clear"/>
        </w:rPr>
        <w:t xml:space="preserve">. These features, called requirements, must be quantifiable, relevant and detailed. In software engineering, such requirements are often called functional specifications</w:t>
      </w:r>
    </w:p>
    <w:p>
      <w:pPr>
        <w:spacing w:before="100" w:after="60" w:line="240"/>
        <w:ind w:right="0" w:left="0" w:firstLine="0"/>
        <w:jc w:val="left"/>
        <w:rPr>
          <w:rFonts w:ascii="Calibri" w:hAnsi="Calibri" w:cs="Calibri" w:eastAsia="Calibri"/>
          <w:b/>
          <w:color w:val="202124"/>
          <w:spacing w:val="0"/>
          <w:position w:val="0"/>
          <w:sz w:val="36"/>
          <w:shd w:fill="FFFFFF" w:val="clear"/>
        </w:rPr>
      </w:pPr>
      <w:r>
        <w:rPr>
          <w:rFonts w:ascii="Calibri" w:hAnsi="Calibri" w:cs="Calibri" w:eastAsia="Calibri"/>
          <w:b/>
          <w:color w:val="202124"/>
          <w:spacing w:val="0"/>
          <w:position w:val="0"/>
          <w:sz w:val="36"/>
          <w:shd w:fill="FFFFFF" w:val="clear"/>
        </w:rPr>
        <w:t xml:space="preserve">4.1.FUNCTIONAL REQUIREMENTS.</w:t>
      </w:r>
    </w:p>
    <w:p>
      <w:pPr>
        <w:spacing w:before="100" w:after="60" w:line="240"/>
        <w:ind w:right="0" w:left="0" w:firstLine="0"/>
        <w:jc w:val="left"/>
        <w:rPr>
          <w:rFonts w:ascii="Calibri" w:hAnsi="Calibri" w:cs="Calibri" w:eastAsia="Calibri"/>
          <w:b/>
          <w:color w:val="202124"/>
          <w:spacing w:val="0"/>
          <w:position w:val="0"/>
          <w:sz w:val="28"/>
          <w:shd w:fill="FFFFFF" w:val="clear"/>
        </w:rPr>
      </w:pPr>
      <w:r>
        <w:rPr>
          <w:rFonts w:ascii="Calibri" w:hAnsi="Calibri" w:cs="Calibri" w:eastAsia="Calibri"/>
          <w:color w:val="4D5156"/>
          <w:spacing w:val="0"/>
          <w:position w:val="0"/>
          <w:sz w:val="28"/>
          <w:shd w:fill="FFFFFF" w:val="clear"/>
        </w:rPr>
        <w:t xml:space="preserve">Method of growing button mushroom:- To grow this mushroom three basic things are required for its cultivation which are </w:t>
      </w:r>
      <w:r>
        <w:rPr>
          <w:rFonts w:ascii="Calibri" w:hAnsi="Calibri" w:cs="Calibri" w:eastAsia="Calibri"/>
          <w:color w:val="040C28"/>
          <w:spacing w:val="0"/>
          <w:position w:val="0"/>
          <w:sz w:val="28"/>
          <w:shd w:fill="auto" w:val="clear"/>
        </w:rPr>
        <w:t xml:space="preserve">compost, spawn (seed of mushroom)and casing mixture</w:t>
      </w:r>
      <w:r>
        <w:rPr>
          <w:rFonts w:ascii="Calibri" w:hAnsi="Calibri" w:cs="Calibri" w:eastAsia="Calibri"/>
          <w:color w:val="4D5156"/>
          <w:spacing w:val="0"/>
          <w:position w:val="0"/>
          <w:sz w:val="28"/>
          <w:shd w:fill="FFFFFF" w:val="clear"/>
        </w:rPr>
        <w:t xml:space="preserve">.</w:t>
      </w:r>
      <w:r>
        <w:rPr>
          <w:rFonts w:ascii="Arial" w:hAnsi="Arial" w:cs="Arial" w:eastAsia="Arial"/>
          <w:color w:val="4D5156"/>
          <w:spacing w:val="0"/>
          <w:position w:val="0"/>
          <w:sz w:val="22"/>
          <w:shd w:fill="FFFFFF" w:val="clear"/>
        </w:rPr>
        <w:t xml:space="preserve"> </w:t>
      </w:r>
      <w:r>
        <w:rPr>
          <w:rFonts w:ascii="Calibri" w:hAnsi="Calibri" w:cs="Calibri" w:eastAsia="Calibri"/>
          <w:color w:val="4D5156"/>
          <w:spacing w:val="0"/>
          <w:position w:val="0"/>
          <w:sz w:val="28"/>
          <w:shd w:fill="FFFFFF" w:val="clear"/>
        </w:rPr>
        <w:t xml:space="preserve">Mushroom Growing Tools: </w:t>
      </w:r>
      <w:r>
        <w:rPr>
          <w:rFonts w:ascii="Calibri" w:hAnsi="Calibri" w:cs="Calibri" w:eastAsia="Calibri"/>
          <w:color w:val="040C28"/>
          <w:spacing w:val="0"/>
          <w:position w:val="0"/>
          <w:sz w:val="28"/>
          <w:shd w:fill="auto" w:val="clear"/>
        </w:rPr>
        <w:t xml:space="preserve">Drill Bits, Adapters, Inoculators</w:t>
      </w:r>
      <w:r>
        <w:rPr>
          <w:rFonts w:ascii="Calibri" w:hAnsi="Calibri" w:cs="Calibri" w:eastAsia="Calibri"/>
          <w:color w:val="4D5156"/>
          <w:spacing w:val="0"/>
          <w:position w:val="0"/>
          <w:sz w:val="28"/>
          <w:shd w:fill="FFFFFF" w:val="clear"/>
        </w:rPr>
        <w:t xml:space="preserve">.</w:t>
      </w:r>
    </w:p>
    <w:p>
      <w:pPr>
        <w:spacing w:before="100" w:after="60" w:line="240"/>
        <w:ind w:right="0" w:left="0" w:firstLine="0"/>
        <w:jc w:val="left"/>
        <w:rPr>
          <w:rFonts w:ascii="Calibri" w:hAnsi="Calibri" w:cs="Calibri" w:eastAsia="Calibri"/>
          <w:b/>
          <w:color w:val="202124"/>
          <w:spacing w:val="0"/>
          <w:position w:val="0"/>
          <w:sz w:val="36"/>
          <w:shd w:fill="FFFFFF" w:val="clear"/>
        </w:rPr>
      </w:pPr>
      <w:r>
        <w:rPr>
          <w:rFonts w:ascii="Calibri" w:hAnsi="Calibri" w:cs="Calibri" w:eastAsia="Calibri"/>
          <w:b/>
          <w:color w:val="202124"/>
          <w:spacing w:val="0"/>
          <w:position w:val="0"/>
          <w:sz w:val="36"/>
          <w:shd w:fill="FFFFFF" w:val="clear"/>
        </w:rPr>
        <w:t xml:space="preserve">4.2.NON-FUNCTIONAL REQUIREMENTS.</w:t>
      </w:r>
    </w:p>
    <w:p>
      <w:pPr>
        <w:spacing w:before="100" w:after="60" w:line="240"/>
        <w:ind w:right="0" w:left="0" w:firstLine="0"/>
        <w:jc w:val="left"/>
        <w:rPr>
          <w:rFonts w:ascii="Calibri" w:hAnsi="Calibri" w:cs="Calibri" w:eastAsia="Calibri"/>
          <w:b/>
          <w:color w:val="202124"/>
          <w:spacing w:val="0"/>
          <w:position w:val="0"/>
          <w:sz w:val="36"/>
          <w:shd w:fill="FFFFFF" w:val="clear"/>
        </w:rPr>
      </w:pPr>
      <w:r>
        <w:rPr>
          <w:rFonts w:ascii="Arial" w:hAnsi="Arial" w:cs="Arial" w:eastAsia="Arial"/>
          <w:color w:val="202124"/>
          <w:spacing w:val="0"/>
          <w:position w:val="0"/>
          <w:sz w:val="30"/>
          <w:shd w:fill="FFFFFF" w:val="clear"/>
        </w:rPr>
        <w:t xml:space="preserve">Non-functional requirements or NFRs are </w:t>
      </w:r>
      <w:r>
        <w:rPr>
          <w:rFonts w:ascii="Arial" w:hAnsi="Arial" w:cs="Arial" w:eastAsia="Arial"/>
          <w:color w:val="040C28"/>
          <w:spacing w:val="0"/>
          <w:position w:val="0"/>
          <w:sz w:val="30"/>
          <w:shd w:fill="auto" w:val="clear"/>
        </w:rPr>
        <w:t xml:space="preserve">a set of specifications that describe the system's operation capabilities and constraints and attempt to improve its functionality</w:t>
      </w:r>
      <w:r>
        <w:rPr>
          <w:rFonts w:ascii="Arial" w:hAnsi="Arial" w:cs="Arial" w:eastAsia="Arial"/>
          <w:color w:val="202124"/>
          <w:spacing w:val="0"/>
          <w:position w:val="0"/>
          <w:sz w:val="30"/>
          <w:shd w:fill="FFFFFF" w:val="clear"/>
        </w:rPr>
        <w:t xml:space="preserve">. </w:t>
      </w:r>
    </w:p>
    <w:p>
      <w:pPr>
        <w:spacing w:before="100" w:after="60" w:line="240"/>
        <w:ind w:right="0" w:left="0" w:firstLine="0"/>
        <w:jc w:val="left"/>
        <w:rPr>
          <w:rFonts w:ascii="Calibri" w:hAnsi="Calibri" w:cs="Calibri" w:eastAsia="Calibri"/>
          <w:b/>
          <w:color w:val="202124"/>
          <w:spacing w:val="0"/>
          <w:position w:val="0"/>
          <w:sz w:val="40"/>
          <w:shd w:fill="FFFFFF" w:val="clear"/>
        </w:rPr>
      </w:pPr>
      <w:r>
        <w:rPr>
          <w:rFonts w:ascii="Calibri" w:hAnsi="Calibri" w:cs="Calibri" w:eastAsia="Calibri"/>
          <w:b/>
          <w:color w:val="202124"/>
          <w:spacing w:val="0"/>
          <w:position w:val="0"/>
          <w:sz w:val="40"/>
          <w:shd w:fill="FFFFFF" w:val="clear"/>
        </w:rPr>
        <w:t xml:space="preserve">5.PROJECT DESIGN</w:t>
      </w:r>
    </w:p>
    <w:p>
      <w:pPr>
        <w:spacing w:before="100" w:after="60" w:line="240"/>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5.1.DATA FLOW DIAGRAM:</w:t>
      </w:r>
    </w:p>
    <w:p>
      <w:pPr>
        <w:spacing w:before="100" w:after="60" w:line="240"/>
        <w:ind w:right="0" w:left="0" w:firstLine="0"/>
        <w:jc w:val="left"/>
        <w:rPr>
          <w:rFonts w:ascii="Calibri" w:hAnsi="Calibri" w:cs="Calibri" w:eastAsia="Calibri"/>
          <w:b/>
          <w:color w:val="000000"/>
          <w:spacing w:val="0"/>
          <w:position w:val="0"/>
          <w:sz w:val="36"/>
          <w:shd w:fill="auto" w:val="clear"/>
        </w:rPr>
      </w:pPr>
      <w:r>
        <w:object w:dxaOrig="8301" w:dyaOrig="4656">
          <v:rect xmlns:o="urn:schemas-microsoft-com:office:office" xmlns:v="urn:schemas-microsoft-com:vml" id="rectole0000000009" style="width:415.050000pt;height:232.8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09" ShapeID="rectole0000000009" r:id="docRId112"/>
        </w:object>
      </w:r>
    </w:p>
    <w:p>
      <w:pPr>
        <w:spacing w:before="100" w:after="60" w:line="240"/>
        <w:ind w:right="0" w:left="0" w:firstLine="0"/>
        <w:jc w:val="left"/>
        <w:rPr>
          <w:rFonts w:ascii="Calibri" w:hAnsi="Calibri" w:cs="Calibri" w:eastAsia="Calibri"/>
          <w:b/>
          <w:color w:val="000000"/>
          <w:spacing w:val="0"/>
          <w:position w:val="0"/>
          <w:sz w:val="36"/>
          <w:shd w:fill="auto" w:val="clear"/>
        </w:rPr>
      </w:pPr>
      <w:r>
        <w:object w:dxaOrig="8483" w:dyaOrig="4758">
          <v:rect xmlns:o="urn:schemas-microsoft-com:office:office" xmlns:v="urn:schemas-microsoft-com:vml" id="rectole0000000010" style="width:424.150000pt;height:237.9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10" ShapeID="rectole0000000010" r:id="docRId114"/>
        </w:object>
      </w:r>
    </w:p>
    <w:p>
      <w:pPr>
        <w:spacing w:before="100" w:after="60" w:line="240"/>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5.2.SOLUTION &amp; TECHNICAL ARCHITECTURE.</w:t>
      </w:r>
    </w:p>
    <w:p>
      <w:pPr>
        <w:spacing w:before="100" w:after="60" w:line="240"/>
        <w:ind w:right="0" w:left="0" w:firstLine="0"/>
        <w:jc w:val="left"/>
        <w:rPr>
          <w:rFonts w:ascii="Calibri" w:hAnsi="Calibri" w:cs="Calibri" w:eastAsia="Calibri"/>
          <w:b/>
          <w:color w:val="000000"/>
          <w:spacing w:val="0"/>
          <w:position w:val="0"/>
          <w:sz w:val="36"/>
          <w:shd w:fill="auto" w:val="clear"/>
        </w:rPr>
      </w:pPr>
    </w:p>
    <w:p>
      <w:pPr>
        <w:spacing w:before="100" w:after="60" w:line="240"/>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 xml:space="preserve">6.PROJECT PLANNING &amp; SCHEDULING.</w:t>
      </w:r>
      <w:r>
        <w:rPr>
          <w:rFonts w:ascii="Calibri" w:hAnsi="Calibri" w:cs="Calibri" w:eastAsia="Calibri"/>
          <w:color w:val="4D5156"/>
          <w:spacing w:val="0"/>
          <w:position w:val="0"/>
          <w:sz w:val="28"/>
          <w:shd w:fill="auto" w:val="clear"/>
        </w:rPr>
        <w:t xml:space="preserve">The objective is </w:t>
      </w:r>
      <w:r>
        <w:rPr>
          <w:rFonts w:ascii="Calibri" w:hAnsi="Calibri" w:cs="Calibri" w:eastAsia="Calibri"/>
          <w:color w:val="040C28"/>
          <w:spacing w:val="0"/>
          <w:position w:val="0"/>
          <w:sz w:val="28"/>
          <w:shd w:fill="auto" w:val="clear"/>
        </w:rPr>
        <w:t xml:space="preserve">to create a model that can predict edibility of the Mushroom based on its features</w:t>
      </w:r>
      <w:r>
        <w:rPr>
          <w:rFonts w:ascii="Calibri" w:hAnsi="Calibri" w:cs="Calibri" w:eastAsia="Calibri"/>
          <w:color w:val="4D5156"/>
          <w:spacing w:val="0"/>
          <w:position w:val="0"/>
          <w:sz w:val="28"/>
          <w:shd w:fill="auto" w:val="clear"/>
        </w:rPr>
        <w:t xml:space="preserve">.</w:t>
      </w:r>
      <w:r>
        <w:rPr>
          <w:rFonts w:ascii="Calibri" w:hAnsi="Calibri" w:cs="Calibri" w:eastAsia="Calibri"/>
          <w:color w:val="040C28"/>
          <w:spacing w:val="0"/>
          <w:position w:val="0"/>
          <w:sz w:val="28"/>
          <w:shd w:fill="auto" w:val="clear"/>
        </w:rPr>
        <w:t xml:space="preserve"> This dataset includes 61069 hypothetical mushrooms with caps based on 173 species (353 mushrooms per species)</w:t>
      </w:r>
      <w:r>
        <w:rPr>
          <w:rFonts w:ascii="Calibri" w:hAnsi="Calibri" w:cs="Calibri" w:eastAsia="Calibri"/>
          <w:color w:val="4D5156"/>
          <w:spacing w:val="0"/>
          <w:position w:val="0"/>
          <w:sz w:val="28"/>
          <w:shd w:fill="FFFFFF" w:val="clear"/>
        </w:rPr>
        <w:t xml:space="preserve">. Each mushroom is identified as definitely edible, definitely poisonous, or of unknown edibility and not recommended (the latter class was combined with the poisonous class). Mushrooms are not only a quality food but also a way of </w:t>
      </w:r>
      <w:r>
        <w:rPr>
          <w:rFonts w:ascii="Calibri" w:hAnsi="Calibri" w:cs="Calibri" w:eastAsia="Calibri"/>
          <w:color w:val="040C28"/>
          <w:spacing w:val="0"/>
          <w:position w:val="0"/>
          <w:sz w:val="28"/>
          <w:shd w:fill="auto" w:val="clear"/>
        </w:rPr>
        <w:t xml:space="preserve">utilizing agricultural wastes and generating wealth from the waste</w:t>
      </w:r>
      <w:r>
        <w:rPr>
          <w:rFonts w:ascii="Calibri" w:hAnsi="Calibri" w:cs="Calibri" w:eastAsia="Calibri"/>
          <w:color w:val="4D5156"/>
          <w:spacing w:val="0"/>
          <w:position w:val="0"/>
          <w:sz w:val="28"/>
          <w:shd w:fill="FFFFFF" w:val="clear"/>
        </w:rPr>
        <w:t xml:space="preserve">. The six steps are </w:t>
      </w:r>
      <w:r>
        <w:rPr>
          <w:rFonts w:ascii="Calibri" w:hAnsi="Calibri" w:cs="Calibri" w:eastAsia="Calibri"/>
          <w:color w:val="040C28"/>
          <w:spacing w:val="0"/>
          <w:position w:val="0"/>
          <w:sz w:val="28"/>
          <w:shd w:fill="auto" w:val="clear"/>
        </w:rPr>
        <w:t xml:space="preserve">Phase I composting, Phase II composting, spawning, casing, pinning, and cropping</w:t>
      </w:r>
      <w:r>
        <w:rPr>
          <w:rFonts w:ascii="Calibri" w:hAnsi="Calibri" w:cs="Calibri" w:eastAsia="Calibri"/>
          <w:color w:val="4D5156"/>
          <w:spacing w:val="0"/>
          <w:position w:val="0"/>
          <w:sz w:val="28"/>
          <w:shd w:fill="FFFFFF" w:val="clear"/>
        </w:rPr>
        <w:t xml:space="preserve">. These steps are described in their naturally occurring sequence, emphasizing the salient features within each step. Compost provides nutrients needed for mushrooms to grow</w:t>
      </w:r>
    </w:p>
    <w:p>
      <w:pPr>
        <w:tabs>
          <w:tab w:val="left" w:pos="5925" w:leader="none"/>
        </w:tabs>
        <w:spacing w:before="100" w:after="60" w:line="240"/>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000000"/>
          <w:spacing w:val="0"/>
          <w:position w:val="0"/>
          <w:sz w:val="36"/>
          <w:shd w:fill="auto" w:val="clear"/>
        </w:rPr>
        <w:tab/>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Calibri" w:hAnsi="Calibri" w:cs="Calibri" w:eastAsia="Calibri"/>
          <w:b/>
          <w:color w:val="4D5156"/>
          <w:spacing w:val="0"/>
          <w:position w:val="0"/>
          <w:sz w:val="36"/>
          <w:shd w:fill="auto" w:val="clear"/>
        </w:rPr>
        <w:t xml:space="preserve">7</w:t>
      </w:r>
      <w:r>
        <w:rPr>
          <w:rFonts w:ascii="Calibri" w:hAnsi="Calibri" w:cs="Calibri" w:eastAsia="Calibri"/>
          <w:color w:val="4D5156"/>
          <w:spacing w:val="0"/>
          <w:position w:val="0"/>
          <w:sz w:val="36"/>
          <w:shd w:fill="auto" w:val="clear"/>
        </w:rPr>
        <w:t xml:space="preserve">.</w:t>
      </w:r>
      <w:r>
        <w:rPr>
          <w:rFonts w:ascii="Times New Roman" w:hAnsi="Times New Roman" w:cs="Times New Roman" w:eastAsia="Times New Roman"/>
          <w:b/>
          <w:color w:val="auto"/>
          <w:spacing w:val="0"/>
          <w:position w:val="0"/>
          <w:sz w:val="32"/>
          <w:shd w:fill="auto" w:val="clear"/>
        </w:rPr>
        <w:t xml:space="preserve"> CODING &amp; SOLUTIONING(explain the features added in the project along with code )</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C586C0"/>
          <w:spacing w:val="0"/>
          <w:position w:val="0"/>
          <w:sz w:val="21"/>
          <w:shd w:fill="1E1E1E" w:val="clear"/>
        </w:rPr>
        <w:t xml:space="preserve">from</w:t>
      </w:r>
      <w:r>
        <w:rPr>
          <w:rFonts w:ascii="Courier New" w:hAnsi="Courier New" w:cs="Courier New" w:eastAsia="Courier New"/>
          <w:color w:val="D4D4D4"/>
          <w:spacing w:val="0"/>
          <w:position w:val="0"/>
          <w:sz w:val="21"/>
          <w:shd w:fill="1E1E1E" w:val="clear"/>
        </w:rPr>
        <w:t xml:space="preserve"> mpl_toolkits.mplot3d </w:t>
      </w:r>
      <w:r>
        <w:rPr>
          <w:rFonts w:ascii="Courier New" w:hAnsi="Courier New" w:cs="Courier New" w:eastAsia="Courier New"/>
          <w:color w:val="C586C0"/>
          <w:spacing w:val="0"/>
          <w:position w:val="0"/>
          <w:sz w:val="21"/>
          <w:shd w:fill="1E1E1E" w:val="clear"/>
        </w:rPr>
        <w:t xml:space="preserve">import</w:t>
      </w:r>
      <w:r>
        <w:rPr>
          <w:rFonts w:ascii="Courier New" w:hAnsi="Courier New" w:cs="Courier New" w:eastAsia="Courier New"/>
          <w:color w:val="D4D4D4"/>
          <w:spacing w:val="0"/>
          <w:position w:val="0"/>
          <w:sz w:val="21"/>
          <w:shd w:fill="1E1E1E" w:val="clear"/>
        </w:rPr>
        <w:t xml:space="preserve"> Axes3D</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C586C0"/>
          <w:spacing w:val="0"/>
          <w:position w:val="0"/>
          <w:sz w:val="21"/>
          <w:shd w:fill="1E1E1E" w:val="clear"/>
        </w:rPr>
        <w:t xml:space="preserve">from</w:t>
      </w:r>
      <w:r>
        <w:rPr>
          <w:rFonts w:ascii="Courier New" w:hAnsi="Courier New" w:cs="Courier New" w:eastAsia="Courier New"/>
          <w:color w:val="D4D4D4"/>
          <w:spacing w:val="0"/>
          <w:position w:val="0"/>
          <w:sz w:val="21"/>
          <w:shd w:fill="1E1E1E" w:val="clear"/>
        </w:rPr>
        <w:t xml:space="preserve"> sklearn.preprocessing </w:t>
      </w:r>
      <w:r>
        <w:rPr>
          <w:rFonts w:ascii="Courier New" w:hAnsi="Courier New" w:cs="Courier New" w:eastAsia="Courier New"/>
          <w:color w:val="C586C0"/>
          <w:spacing w:val="0"/>
          <w:position w:val="0"/>
          <w:sz w:val="21"/>
          <w:shd w:fill="1E1E1E" w:val="clear"/>
        </w:rPr>
        <w:t xml:space="preserve">import</w:t>
      </w:r>
      <w:r>
        <w:rPr>
          <w:rFonts w:ascii="Courier New" w:hAnsi="Courier New" w:cs="Courier New" w:eastAsia="Courier New"/>
          <w:color w:val="D4D4D4"/>
          <w:spacing w:val="0"/>
          <w:position w:val="0"/>
          <w:sz w:val="21"/>
          <w:shd w:fill="1E1E1E" w:val="clear"/>
        </w:rPr>
        <w:t xml:space="preserve"> StandardScaler</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C586C0"/>
          <w:spacing w:val="0"/>
          <w:position w:val="0"/>
          <w:sz w:val="21"/>
          <w:shd w:fill="1E1E1E" w:val="clear"/>
        </w:rPr>
        <w:t xml:space="preserve">import</w:t>
      </w:r>
      <w:r>
        <w:rPr>
          <w:rFonts w:ascii="Courier New" w:hAnsi="Courier New" w:cs="Courier New" w:eastAsia="Courier New"/>
          <w:color w:val="D4D4D4"/>
          <w:spacing w:val="0"/>
          <w:position w:val="0"/>
          <w:sz w:val="21"/>
          <w:shd w:fill="1E1E1E" w:val="clear"/>
        </w:rPr>
        <w:t xml:space="preserve"> matplotlib.pyplot </w:t>
      </w:r>
      <w:r>
        <w:rPr>
          <w:rFonts w:ascii="Courier New" w:hAnsi="Courier New" w:cs="Courier New" w:eastAsia="Courier New"/>
          <w:color w:val="C586C0"/>
          <w:spacing w:val="0"/>
          <w:position w:val="0"/>
          <w:sz w:val="21"/>
          <w:shd w:fill="1E1E1E" w:val="clear"/>
        </w:rPr>
        <w:t xml:space="preserve">as</w:t>
      </w:r>
      <w:r>
        <w:rPr>
          <w:rFonts w:ascii="Courier New" w:hAnsi="Courier New" w:cs="Courier New" w:eastAsia="Courier New"/>
          <w:color w:val="D4D4D4"/>
          <w:spacing w:val="0"/>
          <w:position w:val="0"/>
          <w:sz w:val="21"/>
          <w:shd w:fill="1E1E1E" w:val="clear"/>
        </w:rPr>
        <w:t xml:space="preserve"> plt </w:t>
      </w:r>
      <w:r>
        <w:rPr>
          <w:rFonts w:ascii="Courier New" w:hAnsi="Courier New" w:cs="Courier New" w:eastAsia="Courier New"/>
          <w:color w:val="6AA94F"/>
          <w:spacing w:val="0"/>
          <w:position w:val="0"/>
          <w:sz w:val="21"/>
          <w:shd w:fill="1E1E1E" w:val="clear"/>
        </w:rPr>
        <w:t xml:space="preserve"># plotting</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C586C0"/>
          <w:spacing w:val="0"/>
          <w:position w:val="0"/>
          <w:sz w:val="21"/>
          <w:shd w:fill="1E1E1E" w:val="clear"/>
        </w:rPr>
        <w:t xml:space="preserve">import</w:t>
      </w:r>
      <w:r>
        <w:rPr>
          <w:rFonts w:ascii="Courier New" w:hAnsi="Courier New" w:cs="Courier New" w:eastAsia="Courier New"/>
          <w:color w:val="D4D4D4"/>
          <w:spacing w:val="0"/>
          <w:position w:val="0"/>
          <w:sz w:val="21"/>
          <w:shd w:fill="1E1E1E" w:val="clear"/>
        </w:rPr>
        <w:t xml:space="preserve"> numpy </w:t>
      </w:r>
      <w:r>
        <w:rPr>
          <w:rFonts w:ascii="Courier New" w:hAnsi="Courier New" w:cs="Courier New" w:eastAsia="Courier New"/>
          <w:color w:val="C586C0"/>
          <w:spacing w:val="0"/>
          <w:position w:val="0"/>
          <w:sz w:val="21"/>
          <w:shd w:fill="1E1E1E" w:val="clear"/>
        </w:rPr>
        <w:t xml:space="preserve">as</w:t>
      </w:r>
      <w:r>
        <w:rPr>
          <w:rFonts w:ascii="Courier New" w:hAnsi="Courier New" w:cs="Courier New" w:eastAsia="Courier New"/>
          <w:color w:val="D4D4D4"/>
          <w:spacing w:val="0"/>
          <w:position w:val="0"/>
          <w:sz w:val="21"/>
          <w:shd w:fill="1E1E1E" w:val="clear"/>
        </w:rPr>
        <w:t xml:space="preserve"> np </w:t>
      </w:r>
      <w:r>
        <w:rPr>
          <w:rFonts w:ascii="Courier New" w:hAnsi="Courier New" w:cs="Courier New" w:eastAsia="Courier New"/>
          <w:color w:val="6AA94F"/>
          <w:spacing w:val="0"/>
          <w:position w:val="0"/>
          <w:sz w:val="21"/>
          <w:shd w:fill="1E1E1E" w:val="clear"/>
        </w:rPr>
        <w:t xml:space="preserve"># linear algebra</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C586C0"/>
          <w:spacing w:val="0"/>
          <w:position w:val="0"/>
          <w:sz w:val="21"/>
          <w:shd w:fill="1E1E1E" w:val="clear"/>
        </w:rPr>
        <w:t xml:space="preserve">import</w:t>
      </w:r>
      <w:r>
        <w:rPr>
          <w:rFonts w:ascii="Courier New" w:hAnsi="Courier New" w:cs="Courier New" w:eastAsia="Courier New"/>
          <w:color w:val="D4D4D4"/>
          <w:spacing w:val="0"/>
          <w:position w:val="0"/>
          <w:sz w:val="21"/>
          <w:shd w:fill="1E1E1E" w:val="clear"/>
        </w:rPr>
        <w:t xml:space="preserve"> os </w:t>
      </w:r>
      <w:r>
        <w:rPr>
          <w:rFonts w:ascii="Courier New" w:hAnsi="Courier New" w:cs="Courier New" w:eastAsia="Courier New"/>
          <w:color w:val="6AA94F"/>
          <w:spacing w:val="0"/>
          <w:position w:val="0"/>
          <w:sz w:val="21"/>
          <w:shd w:fill="1E1E1E" w:val="clear"/>
        </w:rPr>
        <w:t xml:space="preserve"># accessing directory structure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C586C0"/>
          <w:spacing w:val="0"/>
          <w:position w:val="0"/>
          <w:sz w:val="21"/>
          <w:shd w:fill="1E1E1E" w:val="clear"/>
        </w:rPr>
        <w:t xml:space="preserve">import</w:t>
      </w:r>
      <w:r>
        <w:rPr>
          <w:rFonts w:ascii="Courier New" w:hAnsi="Courier New" w:cs="Courier New" w:eastAsia="Courier New"/>
          <w:color w:val="D4D4D4"/>
          <w:spacing w:val="0"/>
          <w:position w:val="0"/>
          <w:sz w:val="21"/>
          <w:shd w:fill="1E1E1E" w:val="clear"/>
        </w:rPr>
        <w:t xml:space="preserve"> pandas </w:t>
      </w:r>
      <w:r>
        <w:rPr>
          <w:rFonts w:ascii="Courier New" w:hAnsi="Courier New" w:cs="Courier New" w:eastAsia="Courier New"/>
          <w:color w:val="C586C0"/>
          <w:spacing w:val="0"/>
          <w:position w:val="0"/>
          <w:sz w:val="21"/>
          <w:shd w:fill="1E1E1E" w:val="clear"/>
        </w:rPr>
        <w:t xml:space="preserve">as</w:t>
      </w:r>
      <w:r>
        <w:rPr>
          <w:rFonts w:ascii="Courier New" w:hAnsi="Courier New" w:cs="Courier New" w:eastAsia="Courier New"/>
          <w:color w:val="D4D4D4"/>
          <w:spacing w:val="0"/>
          <w:position w:val="0"/>
          <w:sz w:val="21"/>
          <w:shd w:fill="1E1E1E" w:val="clear"/>
        </w:rPr>
        <w:t xml:space="preserve"> pd </w:t>
      </w:r>
      <w:r>
        <w:rPr>
          <w:rFonts w:ascii="Courier New" w:hAnsi="Courier New" w:cs="Courier New" w:eastAsia="Courier New"/>
          <w:color w:val="6AA94F"/>
          <w:spacing w:val="0"/>
          <w:position w:val="0"/>
          <w:sz w:val="21"/>
          <w:shd w:fill="1E1E1E" w:val="clear"/>
        </w:rPr>
        <w:t xml:space="preserve"># data processing, CSV file I/O (e.g. pd.read_csv)</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b/>
          <w:color w:val="auto"/>
          <w:spacing w:val="0"/>
          <w:position w:val="0"/>
          <w:sz w:val="32"/>
          <w:shd w:fill="F7F7F7"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auto"/>
          <w:spacing w:val="0"/>
          <w:position w:val="0"/>
          <w:sz w:val="21"/>
          <w:shd w:fill="F7F7F7" w:val="clear"/>
        </w:rPr>
      </w:pP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CDCAA"/>
          <w:spacing w:val="0"/>
          <w:position w:val="0"/>
          <w:sz w:val="21"/>
          <w:shd w:fill="1E1E1E" w:val="clear"/>
        </w:rPr>
        <w:t xml:space="preserve">print</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"/content/mushrooms.csv"</w:t>
      </w:r>
      <w:r>
        <w:rPr>
          <w:rFonts w:ascii="Courier New" w:hAnsi="Courier New" w:cs="Courier New" w:eastAsia="Courier New"/>
          <w:color w:val="DCDCDC"/>
          <w:spacing w:val="0"/>
          <w:position w:val="0"/>
          <w:sz w:val="21"/>
          <w:shd w:fill="1E1E1E"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6AA94F"/>
          <w:spacing w:val="0"/>
          <w:position w:val="0"/>
          <w:sz w:val="21"/>
          <w:shd w:fill="1E1E1E" w:val="clear"/>
        </w:rPr>
        <w:t xml:space="preserve"># Distribution graphs (histogram/bar graph) of column data</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569CD6"/>
          <w:spacing w:val="0"/>
          <w:position w:val="0"/>
          <w:sz w:val="21"/>
          <w:shd w:fill="1E1E1E" w:val="clear"/>
        </w:rPr>
        <w:t xml:space="preserve">def</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DCDCAA"/>
          <w:spacing w:val="0"/>
          <w:position w:val="0"/>
          <w:sz w:val="21"/>
          <w:shd w:fill="1E1E1E" w:val="clear"/>
        </w:rPr>
        <w:t xml:space="preserve">plotPerColumnDistribution</w:t>
      </w:r>
      <w:r>
        <w:rPr>
          <w:rFonts w:ascii="Courier New" w:hAnsi="Courier New" w:cs="Courier New" w:eastAsia="Courier New"/>
          <w:color w:val="D4D4D4"/>
          <w:spacing w:val="0"/>
          <w:position w:val="0"/>
          <w:sz w:val="21"/>
          <w:shd w:fill="1E1E1E" w:val="clear"/>
        </w:rPr>
        <w:t xml:space="preserve">(</w:t>
      </w:r>
      <w:r>
        <w:rPr>
          <w:rFonts w:ascii="Courier New" w:hAnsi="Courier New" w:cs="Courier New" w:eastAsia="Courier New"/>
          <w:color w:val="9CDCFE"/>
          <w:spacing w:val="0"/>
          <w:position w:val="0"/>
          <w:sz w:val="21"/>
          <w:shd w:fill="1E1E1E" w:val="clear"/>
        </w:rPr>
        <w:t xml:space="preserve">df</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9CDCFE"/>
          <w:spacing w:val="0"/>
          <w:position w:val="0"/>
          <w:sz w:val="21"/>
          <w:shd w:fill="1E1E1E" w:val="clear"/>
        </w:rPr>
        <w:t xml:space="preserve">nGraphShown</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9CDCFE"/>
          <w:spacing w:val="0"/>
          <w:position w:val="0"/>
          <w:sz w:val="21"/>
          <w:shd w:fill="1E1E1E" w:val="clear"/>
        </w:rPr>
        <w:t xml:space="preserve">nGraphPerRow</w:t>
      </w:r>
      <w:r>
        <w:rPr>
          <w:rFonts w:ascii="Courier New" w:hAnsi="Courier New" w:cs="Courier New" w:eastAsia="Courier New"/>
          <w:color w:val="D4D4D4"/>
          <w:spacing w:val="0"/>
          <w:position w:val="0"/>
          <w:sz w:val="21"/>
          <w:shd w:fill="1E1E1E" w:val="clear"/>
        </w:rPr>
        <w:t xml:space="preserve">)</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nunique = df.nunique</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df = df</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 </w:t>
      </w:r>
      <w:r>
        <w:rPr>
          <w:rFonts w:ascii="Courier New" w:hAnsi="Courier New" w:cs="Courier New" w:eastAsia="Courier New"/>
          <w:color w:val="C586C0"/>
          <w:spacing w:val="0"/>
          <w:position w:val="0"/>
          <w:sz w:val="21"/>
          <w:shd w:fill="1E1E1E" w:val="clear"/>
        </w:rPr>
        <w:t xml:space="preserve">for</w:t>
      </w:r>
      <w:r>
        <w:rPr>
          <w:rFonts w:ascii="Courier New" w:hAnsi="Courier New" w:cs="Courier New" w:eastAsia="Courier New"/>
          <w:color w:val="D4D4D4"/>
          <w:spacing w:val="0"/>
          <w:position w:val="0"/>
          <w:sz w:val="21"/>
          <w:shd w:fill="1E1E1E" w:val="clear"/>
        </w:rPr>
        <w:t xml:space="preserve"> col </w:t>
      </w:r>
      <w:r>
        <w:rPr>
          <w:rFonts w:ascii="Courier New" w:hAnsi="Courier New" w:cs="Courier New" w:eastAsia="Courier New"/>
          <w:color w:val="82C6FF"/>
          <w:spacing w:val="0"/>
          <w:position w:val="0"/>
          <w:sz w:val="21"/>
          <w:shd w:fill="1E1E1E" w:val="clear"/>
        </w:rPr>
        <w:t xml:space="preserve">in</w:t>
      </w:r>
      <w:r>
        <w:rPr>
          <w:rFonts w:ascii="Courier New" w:hAnsi="Courier New" w:cs="Courier New" w:eastAsia="Courier New"/>
          <w:color w:val="D4D4D4"/>
          <w:spacing w:val="0"/>
          <w:position w:val="0"/>
          <w:sz w:val="21"/>
          <w:shd w:fill="1E1E1E" w:val="clear"/>
        </w:rPr>
        <w:t xml:space="preserve"> df </w:t>
      </w:r>
      <w:r>
        <w:rPr>
          <w:rFonts w:ascii="Courier New" w:hAnsi="Courier New" w:cs="Courier New" w:eastAsia="Courier New"/>
          <w:color w:val="C586C0"/>
          <w:spacing w:val="0"/>
          <w:position w:val="0"/>
          <w:sz w:val="21"/>
          <w:shd w:fill="1E1E1E" w:val="clear"/>
        </w:rPr>
        <w:t xml:space="preserve">if</w:t>
      </w:r>
      <w:r>
        <w:rPr>
          <w:rFonts w:ascii="Courier New" w:hAnsi="Courier New" w:cs="Courier New" w:eastAsia="Courier New"/>
          <w:color w:val="D4D4D4"/>
          <w:spacing w:val="0"/>
          <w:position w:val="0"/>
          <w:sz w:val="21"/>
          <w:shd w:fill="1E1E1E" w:val="clear"/>
        </w:rPr>
        <w:t xml:space="preserve"> nunique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&gt; </w:t>
      </w:r>
      <w:r>
        <w:rPr>
          <w:rFonts w:ascii="Courier New" w:hAnsi="Courier New" w:cs="Courier New" w:eastAsia="Courier New"/>
          <w:color w:val="B5CEA8"/>
          <w:spacing w:val="0"/>
          <w:position w:val="0"/>
          <w:sz w:val="21"/>
          <w:shd w:fill="1E1E1E" w:val="clear"/>
        </w:rPr>
        <w:t xml:space="preserve">1</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82C6FF"/>
          <w:spacing w:val="0"/>
          <w:position w:val="0"/>
          <w:sz w:val="21"/>
          <w:shd w:fill="1E1E1E" w:val="clear"/>
        </w:rPr>
        <w:t xml:space="preserve">and</w:t>
      </w:r>
      <w:r>
        <w:rPr>
          <w:rFonts w:ascii="Courier New" w:hAnsi="Courier New" w:cs="Courier New" w:eastAsia="Courier New"/>
          <w:color w:val="D4D4D4"/>
          <w:spacing w:val="0"/>
          <w:position w:val="0"/>
          <w:sz w:val="21"/>
          <w:shd w:fill="1E1E1E" w:val="clear"/>
        </w:rPr>
        <w:t xml:space="preserve"> nunique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&lt; </w:t>
      </w:r>
      <w:r>
        <w:rPr>
          <w:rFonts w:ascii="Courier New" w:hAnsi="Courier New" w:cs="Courier New" w:eastAsia="Courier New"/>
          <w:color w:val="B5CEA8"/>
          <w:spacing w:val="0"/>
          <w:position w:val="0"/>
          <w:sz w:val="21"/>
          <w:shd w:fill="1E1E1E" w:val="clear"/>
        </w:rPr>
        <w:t xml:space="preserve">50</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6AA94F"/>
          <w:spacing w:val="0"/>
          <w:position w:val="0"/>
          <w:sz w:val="21"/>
          <w:shd w:fill="1E1E1E" w:val="clear"/>
        </w:rPr>
        <w:t xml:space="preserve"># For displaying purposes, pick columns that have between 1 and 50 unique values</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nRow</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nCol = df.shape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columnNames = </w:t>
      </w:r>
      <w:r>
        <w:rPr>
          <w:rFonts w:ascii="Courier New" w:hAnsi="Courier New" w:cs="Courier New" w:eastAsia="Courier New"/>
          <w:color w:val="4EC9B0"/>
          <w:spacing w:val="0"/>
          <w:position w:val="0"/>
          <w:sz w:val="21"/>
          <w:shd w:fill="1E1E1E" w:val="clear"/>
        </w:rPr>
        <w:t xml:space="preserve">list</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df</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nGraphRow =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nCol + nGraphPerRow - </w:t>
      </w:r>
      <w:r>
        <w:rPr>
          <w:rFonts w:ascii="Courier New" w:hAnsi="Courier New" w:cs="Courier New" w:eastAsia="Courier New"/>
          <w:color w:val="B5CEA8"/>
          <w:spacing w:val="0"/>
          <w:position w:val="0"/>
          <w:sz w:val="21"/>
          <w:shd w:fill="1E1E1E" w:val="clear"/>
        </w:rPr>
        <w:t xml:space="preserve">1</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 nGraphPerRow</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plt.figure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num = </w:t>
      </w:r>
      <w:r>
        <w:rPr>
          <w:rFonts w:ascii="Courier New" w:hAnsi="Courier New" w:cs="Courier New" w:eastAsia="Courier New"/>
          <w:color w:val="569CD6"/>
          <w:spacing w:val="0"/>
          <w:position w:val="0"/>
          <w:sz w:val="21"/>
          <w:shd w:fill="1E1E1E" w:val="clear"/>
        </w:rPr>
        <w:t xml:space="preserve">None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figsize =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B5CEA8"/>
          <w:spacing w:val="0"/>
          <w:position w:val="0"/>
          <w:sz w:val="21"/>
          <w:shd w:fill="1E1E1E" w:val="clear"/>
        </w:rPr>
        <w:t xml:space="preserve">6</w:t>
      </w:r>
      <w:r>
        <w:rPr>
          <w:rFonts w:ascii="Courier New" w:hAnsi="Courier New" w:cs="Courier New" w:eastAsia="Courier New"/>
          <w:color w:val="D4D4D4"/>
          <w:spacing w:val="0"/>
          <w:position w:val="0"/>
          <w:sz w:val="21"/>
          <w:shd w:fill="1E1E1E" w:val="clear"/>
        </w:rPr>
        <w:t xml:space="preserve"> * nGraphPerRow</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B5CEA8"/>
          <w:spacing w:val="0"/>
          <w:position w:val="0"/>
          <w:sz w:val="21"/>
          <w:shd w:fill="1E1E1E" w:val="clear"/>
        </w:rPr>
        <w:t xml:space="preserve">8</w:t>
      </w:r>
      <w:r>
        <w:rPr>
          <w:rFonts w:ascii="Courier New" w:hAnsi="Courier New" w:cs="Courier New" w:eastAsia="Courier New"/>
          <w:color w:val="D4D4D4"/>
          <w:spacing w:val="0"/>
          <w:position w:val="0"/>
          <w:sz w:val="21"/>
          <w:shd w:fill="1E1E1E" w:val="clear"/>
        </w:rPr>
        <w:t xml:space="preserve"> * nGraphRow</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dpi = </w:t>
      </w:r>
      <w:r>
        <w:rPr>
          <w:rFonts w:ascii="Courier New" w:hAnsi="Courier New" w:cs="Courier New" w:eastAsia="Courier New"/>
          <w:color w:val="B5CEA8"/>
          <w:spacing w:val="0"/>
          <w:position w:val="0"/>
          <w:sz w:val="21"/>
          <w:shd w:fill="1E1E1E" w:val="clear"/>
        </w:rPr>
        <w:t xml:space="preserve">80</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facecolor = </w:t>
      </w:r>
      <w:r>
        <w:rPr>
          <w:rFonts w:ascii="Courier New" w:hAnsi="Courier New" w:cs="Courier New" w:eastAsia="Courier New"/>
          <w:color w:val="CE9178"/>
          <w:spacing w:val="0"/>
          <w:position w:val="0"/>
          <w:sz w:val="21"/>
          <w:shd w:fill="1E1E1E" w:val="clear"/>
        </w:rPr>
        <w:t xml:space="preserve">'w'</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edgecolor = </w:t>
      </w:r>
      <w:r>
        <w:rPr>
          <w:rFonts w:ascii="Courier New" w:hAnsi="Courier New" w:cs="Courier New" w:eastAsia="Courier New"/>
          <w:color w:val="CE9178"/>
          <w:spacing w:val="0"/>
          <w:position w:val="0"/>
          <w:sz w:val="21"/>
          <w:shd w:fill="1E1E1E" w:val="clear"/>
        </w:rPr>
        <w:t xml:space="preserve">'k'</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C586C0"/>
          <w:spacing w:val="0"/>
          <w:position w:val="0"/>
          <w:sz w:val="21"/>
          <w:shd w:fill="1E1E1E" w:val="clear"/>
        </w:rPr>
        <w:t xml:space="preserve">for</w:t>
      </w:r>
      <w:r>
        <w:rPr>
          <w:rFonts w:ascii="Courier New" w:hAnsi="Courier New" w:cs="Courier New" w:eastAsia="Courier New"/>
          <w:color w:val="D4D4D4"/>
          <w:spacing w:val="0"/>
          <w:position w:val="0"/>
          <w:sz w:val="21"/>
          <w:shd w:fill="1E1E1E" w:val="clear"/>
        </w:rPr>
        <w:t xml:space="preserve"> i </w:t>
      </w:r>
      <w:r>
        <w:rPr>
          <w:rFonts w:ascii="Courier New" w:hAnsi="Courier New" w:cs="Courier New" w:eastAsia="Courier New"/>
          <w:color w:val="82C6FF"/>
          <w:spacing w:val="0"/>
          <w:position w:val="0"/>
          <w:sz w:val="21"/>
          <w:shd w:fill="1E1E1E" w:val="clear"/>
        </w:rPr>
        <w:t xml:space="preserve">in</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DCDCAA"/>
          <w:spacing w:val="0"/>
          <w:position w:val="0"/>
          <w:sz w:val="21"/>
          <w:shd w:fill="1E1E1E" w:val="clear"/>
        </w:rPr>
        <w:t xml:space="preserve">range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CDCAA"/>
          <w:spacing w:val="0"/>
          <w:position w:val="0"/>
          <w:sz w:val="21"/>
          <w:shd w:fill="1E1E1E" w:val="clear"/>
        </w:rPr>
        <w:t xml:space="preserve">min</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nCol</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nGraphShown</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plt.subplot</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nGraphRow</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nGraphPerRow</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i + </w:t>
      </w:r>
      <w:r>
        <w:rPr>
          <w:rFonts w:ascii="Courier New" w:hAnsi="Courier New" w:cs="Courier New" w:eastAsia="Courier New"/>
          <w:color w:val="B5CEA8"/>
          <w:spacing w:val="0"/>
          <w:position w:val="0"/>
          <w:sz w:val="21"/>
          <w:shd w:fill="1E1E1E" w:val="clear"/>
        </w:rPr>
        <w:t xml:space="preserve">1</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columnDf = df.iloc</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i</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C586C0"/>
          <w:spacing w:val="0"/>
          <w:position w:val="0"/>
          <w:sz w:val="21"/>
          <w:shd w:fill="1E1E1E" w:val="clear"/>
        </w:rPr>
        <w:t xml:space="preserve">if</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82C6FF"/>
          <w:spacing w:val="0"/>
          <w:position w:val="0"/>
          <w:sz w:val="21"/>
          <w:shd w:fill="1E1E1E" w:val="clear"/>
        </w:rPr>
        <w:t xml:space="preserve">not</w:t>
      </w:r>
      <w:r>
        <w:rPr>
          <w:rFonts w:ascii="Courier New" w:hAnsi="Courier New" w:cs="Courier New" w:eastAsia="Courier New"/>
          <w:color w:val="D4D4D4"/>
          <w:spacing w:val="0"/>
          <w:position w:val="0"/>
          <w:sz w:val="21"/>
          <w:shd w:fill="1E1E1E" w:val="clear"/>
        </w:rPr>
        <w:t xml:space="preserve"> np.issubdtype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4EC9B0"/>
          <w:spacing w:val="0"/>
          <w:position w:val="0"/>
          <w:sz w:val="21"/>
          <w:shd w:fill="1E1E1E" w:val="clear"/>
        </w:rPr>
        <w:t xml:space="preserve">type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columnDf.iloc</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B5CEA8"/>
          <w:spacing w:val="0"/>
          <w:position w:val="0"/>
          <w:sz w:val="21"/>
          <w:shd w:fill="1E1E1E" w:val="clear"/>
        </w:rPr>
        <w:t xml:space="preserve">0</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np.number</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valueCounts = columnDf.value_counts</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valueCounts.plot.bar</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C586C0"/>
          <w:spacing w:val="0"/>
          <w:position w:val="0"/>
          <w:sz w:val="21"/>
          <w:shd w:fill="1E1E1E" w:val="clear"/>
        </w:rPr>
        <w:t xml:space="preserve">else</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columnDf.hist</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plt.ylabel</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'counts'</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plt.xticks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rotation = </w:t>
      </w:r>
      <w:r>
        <w:rPr>
          <w:rFonts w:ascii="Courier New" w:hAnsi="Courier New" w:cs="Courier New" w:eastAsia="Courier New"/>
          <w:color w:val="B5CEA8"/>
          <w:spacing w:val="0"/>
          <w:position w:val="0"/>
          <w:sz w:val="21"/>
          <w:shd w:fill="1E1E1E" w:val="clear"/>
        </w:rPr>
        <w:t xml:space="preserve">90</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plt.title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569CD6"/>
          <w:spacing w:val="0"/>
          <w:position w:val="0"/>
          <w:sz w:val="21"/>
          <w:shd w:fill="1E1E1E" w:val="clear"/>
        </w:rPr>
        <w:t xml:space="preserve">f</w:t>
      </w:r>
      <w:r>
        <w:rPr>
          <w:rFonts w:ascii="Courier New" w:hAnsi="Courier New" w:cs="Courier New" w:eastAsia="Courier New"/>
          <w:color w:val="CE9178"/>
          <w:spacing w:val="0"/>
          <w:position w:val="0"/>
          <w:sz w:val="21"/>
          <w:shd w:fill="1E1E1E" w:val="clear"/>
        </w:rPr>
        <w:t xml:space="preserv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columnNames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i</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 (column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i</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plt.tight_layout</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pad = </w:t>
      </w:r>
      <w:r>
        <w:rPr>
          <w:rFonts w:ascii="Courier New" w:hAnsi="Courier New" w:cs="Courier New" w:eastAsia="Courier New"/>
          <w:color w:val="B5CEA8"/>
          <w:spacing w:val="0"/>
          <w:position w:val="0"/>
          <w:sz w:val="21"/>
          <w:shd w:fill="1E1E1E" w:val="clear"/>
        </w:rPr>
        <w:t xml:space="preserve">1.0</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w_pad = </w:t>
      </w:r>
      <w:r>
        <w:rPr>
          <w:rFonts w:ascii="Courier New" w:hAnsi="Courier New" w:cs="Courier New" w:eastAsia="Courier New"/>
          <w:color w:val="B5CEA8"/>
          <w:spacing w:val="0"/>
          <w:position w:val="0"/>
          <w:sz w:val="21"/>
          <w:shd w:fill="1E1E1E" w:val="clear"/>
        </w:rPr>
        <w:t xml:space="preserve">1.0</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h_pad = </w:t>
      </w:r>
      <w:r>
        <w:rPr>
          <w:rFonts w:ascii="Courier New" w:hAnsi="Courier New" w:cs="Courier New" w:eastAsia="Courier New"/>
          <w:color w:val="B5CEA8"/>
          <w:spacing w:val="0"/>
          <w:position w:val="0"/>
          <w:sz w:val="21"/>
          <w:shd w:fill="1E1E1E" w:val="clear"/>
        </w:rPr>
        <w:t xml:space="preserve">1.0</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plt.show</w:t>
      </w:r>
      <w:r>
        <w:rPr>
          <w:rFonts w:ascii="Courier New" w:hAnsi="Courier New" w:cs="Courier New" w:eastAsia="Courier New"/>
          <w:color w:val="DCDCDC"/>
          <w:spacing w:val="0"/>
          <w:position w:val="0"/>
          <w:sz w:val="21"/>
          <w:shd w:fill="1E1E1E"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6AA94F"/>
          <w:spacing w:val="0"/>
          <w:position w:val="0"/>
          <w:sz w:val="21"/>
          <w:shd w:fill="1E1E1E" w:val="clear"/>
        </w:rPr>
        <w:t xml:space="preserve"># Correlation matrix</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569CD6"/>
          <w:spacing w:val="0"/>
          <w:position w:val="0"/>
          <w:sz w:val="21"/>
          <w:shd w:fill="1E1E1E" w:val="clear"/>
        </w:rPr>
        <w:t xml:space="preserve">def</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DCDCAA"/>
          <w:spacing w:val="0"/>
          <w:position w:val="0"/>
          <w:sz w:val="21"/>
          <w:shd w:fill="1E1E1E" w:val="clear"/>
        </w:rPr>
        <w:t xml:space="preserve">plotCorrelationMatrix</w:t>
      </w:r>
      <w:r>
        <w:rPr>
          <w:rFonts w:ascii="Courier New" w:hAnsi="Courier New" w:cs="Courier New" w:eastAsia="Courier New"/>
          <w:color w:val="D4D4D4"/>
          <w:spacing w:val="0"/>
          <w:position w:val="0"/>
          <w:sz w:val="21"/>
          <w:shd w:fill="1E1E1E" w:val="clear"/>
        </w:rPr>
        <w:t xml:space="preserve">(</w:t>
      </w:r>
      <w:r>
        <w:rPr>
          <w:rFonts w:ascii="Courier New" w:hAnsi="Courier New" w:cs="Courier New" w:eastAsia="Courier New"/>
          <w:color w:val="9CDCFE"/>
          <w:spacing w:val="0"/>
          <w:position w:val="0"/>
          <w:sz w:val="21"/>
          <w:shd w:fill="1E1E1E" w:val="clear"/>
        </w:rPr>
        <w:t xml:space="preserve">df</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9CDCFE"/>
          <w:spacing w:val="0"/>
          <w:position w:val="0"/>
          <w:sz w:val="21"/>
          <w:shd w:fill="1E1E1E" w:val="clear"/>
        </w:rPr>
        <w:t xml:space="preserve">graphWidth</w:t>
      </w:r>
      <w:r>
        <w:rPr>
          <w:rFonts w:ascii="Courier New" w:hAnsi="Courier New" w:cs="Courier New" w:eastAsia="Courier New"/>
          <w:color w:val="D4D4D4"/>
          <w:spacing w:val="0"/>
          <w:position w:val="0"/>
          <w:sz w:val="21"/>
          <w:shd w:fill="1E1E1E" w:val="clear"/>
        </w:rPr>
        <w:t xml:space="preserve">)</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filename = df.dataframeName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df = df.dropna</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'columns'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6AA94F"/>
          <w:spacing w:val="0"/>
          <w:position w:val="0"/>
          <w:sz w:val="21"/>
          <w:shd w:fill="1E1E1E" w:val="clear"/>
        </w:rPr>
        <w:t xml:space="preserve"># drop columns with NaN</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df = df</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 </w:t>
      </w:r>
      <w:r>
        <w:rPr>
          <w:rFonts w:ascii="Courier New" w:hAnsi="Courier New" w:cs="Courier New" w:eastAsia="Courier New"/>
          <w:color w:val="C586C0"/>
          <w:spacing w:val="0"/>
          <w:position w:val="0"/>
          <w:sz w:val="21"/>
          <w:shd w:fill="1E1E1E" w:val="clear"/>
        </w:rPr>
        <w:t xml:space="preserve">for</w:t>
      </w:r>
      <w:r>
        <w:rPr>
          <w:rFonts w:ascii="Courier New" w:hAnsi="Courier New" w:cs="Courier New" w:eastAsia="Courier New"/>
          <w:color w:val="D4D4D4"/>
          <w:spacing w:val="0"/>
          <w:position w:val="0"/>
          <w:sz w:val="21"/>
          <w:shd w:fill="1E1E1E" w:val="clear"/>
        </w:rPr>
        <w:t xml:space="preserve"> col </w:t>
      </w:r>
      <w:r>
        <w:rPr>
          <w:rFonts w:ascii="Courier New" w:hAnsi="Courier New" w:cs="Courier New" w:eastAsia="Courier New"/>
          <w:color w:val="82C6FF"/>
          <w:spacing w:val="0"/>
          <w:position w:val="0"/>
          <w:sz w:val="21"/>
          <w:shd w:fill="1E1E1E" w:val="clear"/>
        </w:rPr>
        <w:t xml:space="preserve">in</w:t>
      </w:r>
      <w:r>
        <w:rPr>
          <w:rFonts w:ascii="Courier New" w:hAnsi="Courier New" w:cs="Courier New" w:eastAsia="Courier New"/>
          <w:color w:val="D4D4D4"/>
          <w:spacing w:val="0"/>
          <w:position w:val="0"/>
          <w:sz w:val="21"/>
          <w:shd w:fill="1E1E1E" w:val="clear"/>
        </w:rPr>
        <w:t xml:space="preserve"> df </w:t>
      </w:r>
      <w:r>
        <w:rPr>
          <w:rFonts w:ascii="Courier New" w:hAnsi="Courier New" w:cs="Courier New" w:eastAsia="Courier New"/>
          <w:color w:val="C586C0"/>
          <w:spacing w:val="0"/>
          <w:position w:val="0"/>
          <w:sz w:val="21"/>
          <w:shd w:fill="1E1E1E" w:val="clear"/>
        </w:rPr>
        <w:t xml:space="preserve">if</w:t>
      </w:r>
      <w:r>
        <w:rPr>
          <w:rFonts w:ascii="Courier New" w:hAnsi="Courier New" w:cs="Courier New" w:eastAsia="Courier New"/>
          <w:color w:val="D4D4D4"/>
          <w:spacing w:val="0"/>
          <w:position w:val="0"/>
          <w:sz w:val="21"/>
          <w:shd w:fill="1E1E1E" w:val="clear"/>
        </w:rPr>
        <w:t xml:space="preserve"> df</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.nunique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&gt; </w:t>
      </w:r>
      <w:r>
        <w:rPr>
          <w:rFonts w:ascii="Courier New" w:hAnsi="Courier New" w:cs="Courier New" w:eastAsia="Courier New"/>
          <w:color w:val="B5CEA8"/>
          <w:spacing w:val="0"/>
          <w:position w:val="0"/>
          <w:sz w:val="21"/>
          <w:shd w:fill="1E1E1E" w:val="clear"/>
        </w:rPr>
        <w:t xml:space="preserve">1</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6AA94F"/>
          <w:spacing w:val="0"/>
          <w:position w:val="0"/>
          <w:sz w:val="21"/>
          <w:shd w:fill="1E1E1E" w:val="clear"/>
        </w:rPr>
        <w:t xml:space="preserve"># keep columns where there are more than 1 unique values</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C586C0"/>
          <w:spacing w:val="0"/>
          <w:position w:val="0"/>
          <w:sz w:val="21"/>
          <w:shd w:fill="1E1E1E" w:val="clear"/>
        </w:rPr>
        <w:t xml:space="preserve">if</w:t>
      </w:r>
      <w:r>
        <w:rPr>
          <w:rFonts w:ascii="Courier New" w:hAnsi="Courier New" w:cs="Courier New" w:eastAsia="Courier New"/>
          <w:color w:val="D4D4D4"/>
          <w:spacing w:val="0"/>
          <w:position w:val="0"/>
          <w:sz w:val="21"/>
          <w:shd w:fill="1E1E1E" w:val="clear"/>
        </w:rPr>
        <w:t xml:space="preserve"> df.shape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B5CEA8"/>
          <w:spacing w:val="0"/>
          <w:position w:val="0"/>
          <w:sz w:val="21"/>
          <w:shd w:fill="1E1E1E" w:val="clear"/>
        </w:rPr>
        <w:t xml:space="preserve">1</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&lt; </w:t>
      </w:r>
      <w:r>
        <w:rPr>
          <w:rFonts w:ascii="Courier New" w:hAnsi="Courier New" w:cs="Courier New" w:eastAsia="Courier New"/>
          <w:color w:val="B5CEA8"/>
          <w:spacing w:val="0"/>
          <w:position w:val="0"/>
          <w:sz w:val="21"/>
          <w:shd w:fill="1E1E1E" w:val="clear"/>
        </w:rPr>
        <w:t xml:space="preserve">2</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DCDCAA"/>
          <w:spacing w:val="0"/>
          <w:position w:val="0"/>
          <w:sz w:val="21"/>
          <w:shd w:fill="1E1E1E" w:val="clear"/>
        </w:rPr>
        <w:t xml:space="preserve">print</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569CD6"/>
          <w:spacing w:val="0"/>
          <w:position w:val="0"/>
          <w:sz w:val="21"/>
          <w:shd w:fill="1E1E1E" w:val="clear"/>
        </w:rPr>
        <w:t xml:space="preserve">f</w:t>
      </w:r>
      <w:r>
        <w:rPr>
          <w:rFonts w:ascii="Courier New" w:hAnsi="Courier New" w:cs="Courier New" w:eastAsia="Courier New"/>
          <w:color w:val="CE9178"/>
          <w:spacing w:val="0"/>
          <w:position w:val="0"/>
          <w:sz w:val="21"/>
          <w:shd w:fill="1E1E1E" w:val="clear"/>
        </w:rPr>
        <w:t xml:space="preserve">'No correlation plots shown: The number of non-NaN or constant columns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df.shape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B5CEA8"/>
          <w:spacing w:val="0"/>
          <w:position w:val="0"/>
          <w:sz w:val="21"/>
          <w:shd w:fill="1E1E1E" w:val="clear"/>
        </w:rPr>
        <w:t xml:space="preserve">1</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 is less than 2'</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C586C0"/>
          <w:spacing w:val="0"/>
          <w:position w:val="0"/>
          <w:sz w:val="21"/>
          <w:shd w:fill="1E1E1E" w:val="clear"/>
        </w:rPr>
        <w:t xml:space="preserve">return</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corr = df.corr</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plt.figure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num=</w:t>
      </w:r>
      <w:r>
        <w:rPr>
          <w:rFonts w:ascii="Courier New" w:hAnsi="Courier New" w:cs="Courier New" w:eastAsia="Courier New"/>
          <w:color w:val="569CD6"/>
          <w:spacing w:val="0"/>
          <w:position w:val="0"/>
          <w:sz w:val="21"/>
          <w:shd w:fill="1E1E1E" w:val="clear"/>
        </w:rPr>
        <w:t xml:space="preserve">None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figsize=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graphWidth</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graphWidth</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dpi=</w:t>
      </w:r>
      <w:r>
        <w:rPr>
          <w:rFonts w:ascii="Courier New" w:hAnsi="Courier New" w:cs="Courier New" w:eastAsia="Courier New"/>
          <w:color w:val="B5CEA8"/>
          <w:spacing w:val="0"/>
          <w:position w:val="0"/>
          <w:sz w:val="21"/>
          <w:shd w:fill="1E1E1E" w:val="clear"/>
        </w:rPr>
        <w:t xml:space="preserve">80</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facecolor=</w:t>
      </w:r>
      <w:r>
        <w:rPr>
          <w:rFonts w:ascii="Courier New" w:hAnsi="Courier New" w:cs="Courier New" w:eastAsia="Courier New"/>
          <w:color w:val="CE9178"/>
          <w:spacing w:val="0"/>
          <w:position w:val="0"/>
          <w:sz w:val="21"/>
          <w:shd w:fill="1E1E1E" w:val="clear"/>
        </w:rPr>
        <w:t xml:space="preserve">'w'</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edgecolor=</w:t>
      </w:r>
      <w:r>
        <w:rPr>
          <w:rFonts w:ascii="Courier New" w:hAnsi="Courier New" w:cs="Courier New" w:eastAsia="Courier New"/>
          <w:color w:val="CE9178"/>
          <w:spacing w:val="0"/>
          <w:position w:val="0"/>
          <w:sz w:val="21"/>
          <w:shd w:fill="1E1E1E" w:val="clear"/>
        </w:rPr>
        <w:t xml:space="preserve">'k'</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corrMat = plt.matshow</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corr</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fignum = </w:t>
      </w:r>
      <w:r>
        <w:rPr>
          <w:rFonts w:ascii="Courier New" w:hAnsi="Courier New" w:cs="Courier New" w:eastAsia="Courier New"/>
          <w:color w:val="B5CEA8"/>
          <w:spacing w:val="0"/>
          <w:position w:val="0"/>
          <w:sz w:val="21"/>
          <w:shd w:fill="1E1E1E" w:val="clear"/>
        </w:rPr>
        <w:t xml:space="preserve">1</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plt.xticks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CDCAA"/>
          <w:spacing w:val="0"/>
          <w:position w:val="0"/>
          <w:sz w:val="21"/>
          <w:shd w:fill="1E1E1E" w:val="clear"/>
        </w:rPr>
        <w:t xml:space="preserve">range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CDCAA"/>
          <w:spacing w:val="0"/>
          <w:position w:val="0"/>
          <w:sz w:val="21"/>
          <w:shd w:fill="1E1E1E" w:val="clear"/>
        </w:rPr>
        <w:t xml:space="preserve">len</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corr.columns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corr.columns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rotation=</w:t>
      </w:r>
      <w:r>
        <w:rPr>
          <w:rFonts w:ascii="Courier New" w:hAnsi="Courier New" w:cs="Courier New" w:eastAsia="Courier New"/>
          <w:color w:val="B5CEA8"/>
          <w:spacing w:val="0"/>
          <w:position w:val="0"/>
          <w:sz w:val="21"/>
          <w:shd w:fill="1E1E1E" w:val="clear"/>
        </w:rPr>
        <w:t xml:space="preserve">90</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plt.yticks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CDCAA"/>
          <w:spacing w:val="0"/>
          <w:position w:val="0"/>
          <w:sz w:val="21"/>
          <w:shd w:fill="1E1E1E" w:val="clear"/>
        </w:rPr>
        <w:t xml:space="preserve">range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CDCAA"/>
          <w:spacing w:val="0"/>
          <w:position w:val="0"/>
          <w:sz w:val="21"/>
          <w:shd w:fill="1E1E1E" w:val="clear"/>
        </w:rPr>
        <w:t xml:space="preserve">len</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corr.columns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corr.columns</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plt.gca</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.xaxis.tick_bottom</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plt.colorbar</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corrMat</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plt.title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569CD6"/>
          <w:spacing w:val="0"/>
          <w:position w:val="0"/>
          <w:sz w:val="21"/>
          <w:shd w:fill="1E1E1E" w:val="clear"/>
        </w:rPr>
        <w:t xml:space="preserve">f</w:t>
      </w:r>
      <w:r>
        <w:rPr>
          <w:rFonts w:ascii="Courier New" w:hAnsi="Courier New" w:cs="Courier New" w:eastAsia="Courier New"/>
          <w:color w:val="CE9178"/>
          <w:spacing w:val="0"/>
          <w:position w:val="0"/>
          <w:sz w:val="21"/>
          <w:shd w:fill="1E1E1E" w:val="clear"/>
        </w:rPr>
        <w:t xml:space="preserve">'Correlation Matrix for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filename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fontsize=</w:t>
      </w:r>
      <w:r>
        <w:rPr>
          <w:rFonts w:ascii="Courier New" w:hAnsi="Courier New" w:cs="Courier New" w:eastAsia="Courier New"/>
          <w:color w:val="B5CEA8"/>
          <w:spacing w:val="0"/>
          <w:position w:val="0"/>
          <w:sz w:val="21"/>
          <w:shd w:fill="1E1E1E" w:val="clear"/>
        </w:rPr>
        <w:t xml:space="preserve">15</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plt.show</w:t>
      </w:r>
      <w:r>
        <w:rPr>
          <w:rFonts w:ascii="Courier New" w:hAnsi="Courier New" w:cs="Courier New" w:eastAsia="Courier New"/>
          <w:color w:val="DCDCDC"/>
          <w:spacing w:val="0"/>
          <w:position w:val="0"/>
          <w:sz w:val="21"/>
          <w:shd w:fill="1E1E1E"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6AA94F"/>
          <w:spacing w:val="0"/>
          <w:position w:val="0"/>
          <w:sz w:val="21"/>
          <w:shd w:fill="1E1E1E" w:val="clear"/>
        </w:rPr>
        <w:t xml:space="preserve"># Scatter and density plots</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569CD6"/>
          <w:spacing w:val="0"/>
          <w:position w:val="0"/>
          <w:sz w:val="21"/>
          <w:shd w:fill="1E1E1E" w:val="clear"/>
        </w:rPr>
        <w:t xml:space="preserve">def</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DCDCAA"/>
          <w:spacing w:val="0"/>
          <w:position w:val="0"/>
          <w:sz w:val="21"/>
          <w:shd w:fill="1E1E1E" w:val="clear"/>
        </w:rPr>
        <w:t xml:space="preserve">plotScatterMatrix</w:t>
      </w:r>
      <w:r>
        <w:rPr>
          <w:rFonts w:ascii="Courier New" w:hAnsi="Courier New" w:cs="Courier New" w:eastAsia="Courier New"/>
          <w:color w:val="D4D4D4"/>
          <w:spacing w:val="0"/>
          <w:position w:val="0"/>
          <w:sz w:val="21"/>
          <w:shd w:fill="1E1E1E" w:val="clear"/>
        </w:rPr>
        <w:t xml:space="preserve">(</w:t>
      </w:r>
      <w:r>
        <w:rPr>
          <w:rFonts w:ascii="Courier New" w:hAnsi="Courier New" w:cs="Courier New" w:eastAsia="Courier New"/>
          <w:color w:val="9CDCFE"/>
          <w:spacing w:val="0"/>
          <w:position w:val="0"/>
          <w:sz w:val="21"/>
          <w:shd w:fill="1E1E1E" w:val="clear"/>
        </w:rPr>
        <w:t xml:space="preserve">df</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9CDCFE"/>
          <w:spacing w:val="0"/>
          <w:position w:val="0"/>
          <w:sz w:val="21"/>
          <w:shd w:fill="1E1E1E" w:val="clear"/>
        </w:rPr>
        <w:t xml:space="preserve">plotSize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9CDCFE"/>
          <w:spacing w:val="0"/>
          <w:position w:val="0"/>
          <w:sz w:val="21"/>
          <w:shd w:fill="1E1E1E" w:val="clear"/>
        </w:rPr>
        <w:t xml:space="preserve">textSize</w:t>
      </w:r>
      <w:r>
        <w:rPr>
          <w:rFonts w:ascii="Courier New" w:hAnsi="Courier New" w:cs="Courier New" w:eastAsia="Courier New"/>
          <w:color w:val="D4D4D4"/>
          <w:spacing w:val="0"/>
          <w:position w:val="0"/>
          <w:sz w:val="21"/>
          <w:shd w:fill="1E1E1E" w:val="clear"/>
        </w:rPr>
        <w:t xml:space="preserve">)</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df = df.select_dtypes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include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np.number</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6AA94F"/>
          <w:spacing w:val="0"/>
          <w:position w:val="0"/>
          <w:sz w:val="21"/>
          <w:shd w:fill="1E1E1E" w:val="clear"/>
        </w:rPr>
        <w:t xml:space="preserve"># keep only numerical columns</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6AA94F"/>
          <w:spacing w:val="0"/>
          <w:position w:val="0"/>
          <w:sz w:val="21"/>
          <w:shd w:fill="1E1E1E" w:val="clear"/>
        </w:rPr>
        <w:t xml:space="preserve"># Remove rows and columns that would lead to df being singular</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df = df.dropna</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'columns'</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df = df</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 </w:t>
      </w:r>
      <w:r>
        <w:rPr>
          <w:rFonts w:ascii="Courier New" w:hAnsi="Courier New" w:cs="Courier New" w:eastAsia="Courier New"/>
          <w:color w:val="C586C0"/>
          <w:spacing w:val="0"/>
          <w:position w:val="0"/>
          <w:sz w:val="21"/>
          <w:shd w:fill="1E1E1E" w:val="clear"/>
        </w:rPr>
        <w:t xml:space="preserve">for</w:t>
      </w:r>
      <w:r>
        <w:rPr>
          <w:rFonts w:ascii="Courier New" w:hAnsi="Courier New" w:cs="Courier New" w:eastAsia="Courier New"/>
          <w:color w:val="D4D4D4"/>
          <w:spacing w:val="0"/>
          <w:position w:val="0"/>
          <w:sz w:val="21"/>
          <w:shd w:fill="1E1E1E" w:val="clear"/>
        </w:rPr>
        <w:t xml:space="preserve"> col </w:t>
      </w:r>
      <w:r>
        <w:rPr>
          <w:rFonts w:ascii="Courier New" w:hAnsi="Courier New" w:cs="Courier New" w:eastAsia="Courier New"/>
          <w:color w:val="82C6FF"/>
          <w:spacing w:val="0"/>
          <w:position w:val="0"/>
          <w:sz w:val="21"/>
          <w:shd w:fill="1E1E1E" w:val="clear"/>
        </w:rPr>
        <w:t xml:space="preserve">in</w:t>
      </w:r>
      <w:r>
        <w:rPr>
          <w:rFonts w:ascii="Courier New" w:hAnsi="Courier New" w:cs="Courier New" w:eastAsia="Courier New"/>
          <w:color w:val="D4D4D4"/>
          <w:spacing w:val="0"/>
          <w:position w:val="0"/>
          <w:sz w:val="21"/>
          <w:shd w:fill="1E1E1E" w:val="clear"/>
        </w:rPr>
        <w:t xml:space="preserve"> df </w:t>
      </w:r>
      <w:r>
        <w:rPr>
          <w:rFonts w:ascii="Courier New" w:hAnsi="Courier New" w:cs="Courier New" w:eastAsia="Courier New"/>
          <w:color w:val="C586C0"/>
          <w:spacing w:val="0"/>
          <w:position w:val="0"/>
          <w:sz w:val="21"/>
          <w:shd w:fill="1E1E1E" w:val="clear"/>
        </w:rPr>
        <w:t xml:space="preserve">if</w:t>
      </w:r>
      <w:r>
        <w:rPr>
          <w:rFonts w:ascii="Courier New" w:hAnsi="Courier New" w:cs="Courier New" w:eastAsia="Courier New"/>
          <w:color w:val="D4D4D4"/>
          <w:spacing w:val="0"/>
          <w:position w:val="0"/>
          <w:sz w:val="21"/>
          <w:shd w:fill="1E1E1E" w:val="clear"/>
        </w:rPr>
        <w:t xml:space="preserve"> df</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.nunique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&gt; </w:t>
      </w:r>
      <w:r>
        <w:rPr>
          <w:rFonts w:ascii="Courier New" w:hAnsi="Courier New" w:cs="Courier New" w:eastAsia="Courier New"/>
          <w:color w:val="B5CEA8"/>
          <w:spacing w:val="0"/>
          <w:position w:val="0"/>
          <w:sz w:val="21"/>
          <w:shd w:fill="1E1E1E" w:val="clear"/>
        </w:rPr>
        <w:t xml:space="preserve">1</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6AA94F"/>
          <w:spacing w:val="0"/>
          <w:position w:val="0"/>
          <w:sz w:val="21"/>
          <w:shd w:fill="1E1E1E" w:val="clear"/>
        </w:rPr>
        <w:t xml:space="preserve"># keep columns where there are more than 1 unique values</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columnNames = </w:t>
      </w:r>
      <w:r>
        <w:rPr>
          <w:rFonts w:ascii="Courier New" w:hAnsi="Courier New" w:cs="Courier New" w:eastAsia="Courier New"/>
          <w:color w:val="4EC9B0"/>
          <w:spacing w:val="0"/>
          <w:position w:val="0"/>
          <w:sz w:val="21"/>
          <w:shd w:fill="1E1E1E" w:val="clear"/>
        </w:rPr>
        <w:t xml:space="preserve">list</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df</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C586C0"/>
          <w:spacing w:val="0"/>
          <w:position w:val="0"/>
          <w:sz w:val="21"/>
          <w:shd w:fill="1E1E1E" w:val="clear"/>
        </w:rPr>
        <w:t xml:space="preserve">if</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DCDCAA"/>
          <w:spacing w:val="0"/>
          <w:position w:val="0"/>
          <w:sz w:val="21"/>
          <w:shd w:fill="1E1E1E" w:val="clear"/>
        </w:rPr>
        <w:t xml:space="preserve">len</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columnNames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&gt; </w:t>
      </w:r>
      <w:r>
        <w:rPr>
          <w:rFonts w:ascii="Courier New" w:hAnsi="Courier New" w:cs="Courier New" w:eastAsia="Courier New"/>
          <w:color w:val="B5CEA8"/>
          <w:spacing w:val="0"/>
          <w:position w:val="0"/>
          <w:sz w:val="21"/>
          <w:shd w:fill="1E1E1E" w:val="clear"/>
        </w:rPr>
        <w:t xml:space="preserve">10</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6AA94F"/>
          <w:spacing w:val="0"/>
          <w:position w:val="0"/>
          <w:sz w:val="21"/>
          <w:shd w:fill="1E1E1E" w:val="clear"/>
        </w:rPr>
        <w:t xml:space="preserve"># reduce the number of columns for matrix inversion of kernel density plots</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columnNames = columnNames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B5CEA8"/>
          <w:spacing w:val="0"/>
          <w:position w:val="0"/>
          <w:sz w:val="21"/>
          <w:shd w:fill="1E1E1E" w:val="clear"/>
        </w:rPr>
        <w:t xml:space="preserve">10</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df = df</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columnNames</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ax = pd.plotting.scatter_matrix</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df</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alpha=</w:t>
      </w:r>
      <w:r>
        <w:rPr>
          <w:rFonts w:ascii="Courier New" w:hAnsi="Courier New" w:cs="Courier New" w:eastAsia="Courier New"/>
          <w:color w:val="B5CEA8"/>
          <w:spacing w:val="0"/>
          <w:position w:val="0"/>
          <w:sz w:val="21"/>
          <w:shd w:fill="1E1E1E" w:val="clear"/>
        </w:rPr>
        <w:t xml:space="preserve">0.75</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figsize=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plotSize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plotSize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diagonal=</w:t>
      </w:r>
      <w:r>
        <w:rPr>
          <w:rFonts w:ascii="Courier New" w:hAnsi="Courier New" w:cs="Courier New" w:eastAsia="Courier New"/>
          <w:color w:val="CE9178"/>
          <w:spacing w:val="0"/>
          <w:position w:val="0"/>
          <w:sz w:val="21"/>
          <w:shd w:fill="1E1E1E" w:val="clear"/>
        </w:rPr>
        <w:t xml:space="preserve">'kde'</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corrs = df.corr</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.values</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C586C0"/>
          <w:spacing w:val="0"/>
          <w:position w:val="0"/>
          <w:sz w:val="21"/>
          <w:shd w:fill="1E1E1E" w:val="clear"/>
        </w:rPr>
        <w:t xml:space="preserve">for</w:t>
      </w:r>
      <w:r>
        <w:rPr>
          <w:rFonts w:ascii="Courier New" w:hAnsi="Courier New" w:cs="Courier New" w:eastAsia="Courier New"/>
          <w:color w:val="D4D4D4"/>
          <w:spacing w:val="0"/>
          <w:position w:val="0"/>
          <w:sz w:val="21"/>
          <w:shd w:fill="1E1E1E" w:val="clear"/>
        </w:rPr>
        <w:t xml:space="preserve"> i</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j </w:t>
      </w:r>
      <w:r>
        <w:rPr>
          <w:rFonts w:ascii="Courier New" w:hAnsi="Courier New" w:cs="Courier New" w:eastAsia="Courier New"/>
          <w:color w:val="82C6FF"/>
          <w:spacing w:val="0"/>
          <w:position w:val="0"/>
          <w:sz w:val="21"/>
          <w:shd w:fill="1E1E1E" w:val="clear"/>
        </w:rPr>
        <w:t xml:space="preserve">in</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DCDCAA"/>
          <w:spacing w:val="0"/>
          <w:position w:val="0"/>
          <w:sz w:val="21"/>
          <w:shd w:fill="1E1E1E" w:val="clear"/>
        </w:rPr>
        <w:t xml:space="preserve">zip</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*plt.np.triu_indices_from</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ax</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k = </w:t>
      </w:r>
      <w:r>
        <w:rPr>
          <w:rFonts w:ascii="Courier New" w:hAnsi="Courier New" w:cs="Courier New" w:eastAsia="Courier New"/>
          <w:color w:val="B5CEA8"/>
          <w:spacing w:val="0"/>
          <w:position w:val="0"/>
          <w:sz w:val="21"/>
          <w:shd w:fill="1E1E1E" w:val="clear"/>
        </w:rPr>
        <w:t xml:space="preserve">1</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ax</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i</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j</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.annotate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'Corr. coef = %.3f'</w:t>
      </w:r>
      <w:r>
        <w:rPr>
          <w:rFonts w:ascii="Courier New" w:hAnsi="Courier New" w:cs="Courier New" w:eastAsia="Courier New"/>
          <w:color w:val="D4D4D4"/>
          <w:spacing w:val="0"/>
          <w:position w:val="0"/>
          <w:sz w:val="21"/>
          <w:shd w:fill="1E1E1E" w:val="clear"/>
        </w:rPr>
        <w:t xml:space="preserve"> % corrs</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i</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j</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B5CEA8"/>
          <w:spacing w:val="0"/>
          <w:position w:val="0"/>
          <w:sz w:val="21"/>
          <w:shd w:fill="1E1E1E" w:val="clear"/>
        </w:rPr>
        <w:t xml:space="preserve">0.8</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B5CEA8"/>
          <w:spacing w:val="0"/>
          <w:position w:val="0"/>
          <w:sz w:val="21"/>
          <w:shd w:fill="1E1E1E" w:val="clear"/>
        </w:rPr>
        <w:t xml:space="preserve">0.2</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xycoords=</w:t>
      </w:r>
      <w:r>
        <w:rPr>
          <w:rFonts w:ascii="Courier New" w:hAnsi="Courier New" w:cs="Courier New" w:eastAsia="Courier New"/>
          <w:color w:val="CE9178"/>
          <w:spacing w:val="0"/>
          <w:position w:val="0"/>
          <w:sz w:val="21"/>
          <w:shd w:fill="1E1E1E" w:val="clear"/>
        </w:rPr>
        <w:t xml:space="preserve">'axes fraction'</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ha=</w:t>
      </w:r>
      <w:r>
        <w:rPr>
          <w:rFonts w:ascii="Courier New" w:hAnsi="Courier New" w:cs="Courier New" w:eastAsia="Courier New"/>
          <w:color w:val="CE9178"/>
          <w:spacing w:val="0"/>
          <w:position w:val="0"/>
          <w:sz w:val="21"/>
          <w:shd w:fill="1E1E1E" w:val="clear"/>
        </w:rPr>
        <w:t xml:space="preserve">'center'</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va=</w:t>
      </w:r>
      <w:r>
        <w:rPr>
          <w:rFonts w:ascii="Courier New" w:hAnsi="Courier New" w:cs="Courier New" w:eastAsia="Courier New"/>
          <w:color w:val="CE9178"/>
          <w:spacing w:val="0"/>
          <w:position w:val="0"/>
          <w:sz w:val="21"/>
          <w:shd w:fill="1E1E1E" w:val="clear"/>
        </w:rPr>
        <w:t xml:space="preserve">'center'</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size=textSize</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plt.suptitle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'Scatter and Density Plot'</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    plt.show</w:t>
      </w:r>
      <w:r>
        <w:rPr>
          <w:rFonts w:ascii="Courier New" w:hAnsi="Courier New" w:cs="Courier New" w:eastAsia="Courier New"/>
          <w:color w:val="DCDCDC"/>
          <w:spacing w:val="0"/>
          <w:position w:val="0"/>
          <w:sz w:val="21"/>
          <w:shd w:fill="1E1E1E"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nRowsRead = </w:t>
      </w:r>
      <w:r>
        <w:rPr>
          <w:rFonts w:ascii="Courier New" w:hAnsi="Courier New" w:cs="Courier New" w:eastAsia="Courier New"/>
          <w:color w:val="B5CEA8"/>
          <w:spacing w:val="0"/>
          <w:position w:val="0"/>
          <w:sz w:val="21"/>
          <w:shd w:fill="1E1E1E" w:val="clear"/>
        </w:rPr>
        <w:t xml:space="preserve">1000</w:t>
      </w:r>
      <w:r>
        <w:rPr>
          <w:rFonts w:ascii="Courier New" w:hAnsi="Courier New" w:cs="Courier New" w:eastAsia="Courier New"/>
          <w:color w:val="D4D4D4"/>
          <w:spacing w:val="0"/>
          <w:position w:val="0"/>
          <w:sz w:val="21"/>
          <w:shd w:fill="1E1E1E" w:val="clear"/>
        </w:rPr>
        <w:t xml:space="preserve"> </w:t>
      </w:r>
      <w:r>
        <w:rPr>
          <w:rFonts w:ascii="Courier New" w:hAnsi="Courier New" w:cs="Courier New" w:eastAsia="Courier New"/>
          <w:color w:val="6AA94F"/>
          <w:spacing w:val="0"/>
          <w:position w:val="0"/>
          <w:sz w:val="21"/>
          <w:shd w:fill="1E1E1E" w:val="clear"/>
        </w:rPr>
        <w:t xml:space="preserve"># specify 'None' if want to read whole file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6AA94F"/>
          <w:spacing w:val="0"/>
          <w:position w:val="0"/>
          <w:sz w:val="21"/>
          <w:shd w:fill="1E1E1E" w:val="clear"/>
        </w:rPr>
        <w:t xml:space="preserve"># mushrooms.csv has 8124 rows in reality, but we are only loading/previewing the first 1000 rows</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df1 = pd.read_csv</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'/content/mushrooms.csv'</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delimiter=</w:t>
      </w:r>
      <w:r>
        <w:rPr>
          <w:rFonts w:ascii="Courier New" w:hAnsi="Courier New" w:cs="Courier New" w:eastAsia="Courier New"/>
          <w:color w:val="CE9178"/>
          <w:spacing w:val="0"/>
          <w:position w:val="0"/>
          <w:sz w:val="21"/>
          <w:shd w:fill="1E1E1E" w:val="clear"/>
        </w:rPr>
        <w:t xml:space="preserv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nrows = nRowsRead</w:t>
      </w:r>
      <w:r>
        <w:rPr>
          <w:rFonts w:ascii="Courier New" w:hAnsi="Courier New" w:cs="Courier New" w:eastAsia="Courier New"/>
          <w:color w:val="DCDCDC"/>
          <w:spacing w:val="0"/>
          <w:position w:val="0"/>
          <w:sz w:val="21"/>
          <w:shd w:fill="1E1E1E" w:val="clear"/>
        </w:rPr>
        <w:t xml:space="preserv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df1.dataframeName = </w:t>
      </w:r>
      <w:r>
        <w:rPr>
          <w:rFonts w:ascii="Courier New" w:hAnsi="Courier New" w:cs="Courier New" w:eastAsia="Courier New"/>
          <w:color w:val="CE9178"/>
          <w:spacing w:val="0"/>
          <w:position w:val="0"/>
          <w:sz w:val="21"/>
          <w:shd w:fill="1E1E1E" w:val="clear"/>
        </w:rPr>
        <w:t xml:space="preserve">'mushrooms.csv'</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nRow</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 nCol = df1.shape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CDCAA"/>
          <w:spacing w:val="0"/>
          <w:position w:val="0"/>
          <w:sz w:val="21"/>
          <w:shd w:fill="1E1E1E" w:val="clear"/>
        </w:rPr>
        <w:t xml:space="preserve">print</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569CD6"/>
          <w:spacing w:val="0"/>
          <w:position w:val="0"/>
          <w:sz w:val="21"/>
          <w:shd w:fill="1E1E1E" w:val="clear"/>
        </w:rPr>
        <w:t xml:space="preserve">f</w:t>
      </w:r>
      <w:r>
        <w:rPr>
          <w:rFonts w:ascii="Courier New" w:hAnsi="Courier New" w:cs="Courier New" w:eastAsia="Courier New"/>
          <w:color w:val="CE9178"/>
          <w:spacing w:val="0"/>
          <w:position w:val="0"/>
          <w:sz w:val="21"/>
          <w:shd w:fill="1E1E1E" w:val="clear"/>
        </w:rPr>
        <w:t xml:space="preserve">'There are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B5CEA8"/>
          <w:spacing w:val="0"/>
          <w:position w:val="0"/>
          <w:sz w:val="21"/>
          <w:shd w:fill="1E1E1E" w:val="clear"/>
        </w:rPr>
        <w:t xml:space="preserve">1000</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 rows and </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B5CEA8"/>
          <w:spacing w:val="0"/>
          <w:position w:val="0"/>
          <w:sz w:val="21"/>
          <w:shd w:fill="1E1E1E" w:val="clear"/>
        </w:rPr>
        <w:t xml:space="preserve">23</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CE9178"/>
          <w:spacing w:val="0"/>
          <w:position w:val="0"/>
          <w:sz w:val="21"/>
          <w:shd w:fill="1E1E1E" w:val="clear"/>
        </w:rPr>
        <w:t xml:space="preserve"> columns'</w:t>
      </w:r>
      <w:r>
        <w:rPr>
          <w:rFonts w:ascii="Courier New" w:hAnsi="Courier New" w:cs="Courier New" w:eastAsia="Courier New"/>
          <w:color w:val="DCDCDC"/>
          <w:spacing w:val="0"/>
          <w:position w:val="0"/>
          <w:sz w:val="21"/>
          <w:shd w:fill="1E1E1E"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df1.head</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B5CEA8"/>
          <w:spacing w:val="0"/>
          <w:position w:val="0"/>
          <w:sz w:val="21"/>
          <w:shd w:fill="1E1E1E" w:val="clear"/>
        </w:rPr>
        <w:t xml:space="preserve">5</w:t>
      </w:r>
      <w:r>
        <w:rPr>
          <w:rFonts w:ascii="Courier New" w:hAnsi="Courier New" w:cs="Courier New" w:eastAsia="Courier New"/>
          <w:color w:val="DCDCDC"/>
          <w:spacing w:val="0"/>
          <w:position w:val="0"/>
          <w:sz w:val="21"/>
          <w:shd w:fill="1E1E1E"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C586C0"/>
          <w:spacing w:val="0"/>
          <w:position w:val="0"/>
          <w:sz w:val="21"/>
          <w:shd w:fill="1E1E1E" w:val="clear"/>
        </w:rPr>
        <w:t xml:space="preserve">from</w:t>
      </w:r>
      <w:r>
        <w:rPr>
          <w:rFonts w:ascii="Courier New" w:hAnsi="Courier New" w:cs="Courier New" w:eastAsia="Courier New"/>
          <w:color w:val="D4D4D4"/>
          <w:spacing w:val="0"/>
          <w:position w:val="0"/>
          <w:sz w:val="21"/>
          <w:shd w:fill="1E1E1E" w:val="clear"/>
        </w:rPr>
        <w:t xml:space="preserve"> google.colab </w:t>
      </w:r>
      <w:r>
        <w:rPr>
          <w:rFonts w:ascii="Courier New" w:hAnsi="Courier New" w:cs="Courier New" w:eastAsia="Courier New"/>
          <w:color w:val="C586C0"/>
          <w:spacing w:val="0"/>
          <w:position w:val="0"/>
          <w:sz w:val="21"/>
          <w:shd w:fill="1E1E1E" w:val="clear"/>
        </w:rPr>
        <w:t xml:space="preserve">import</w:t>
      </w:r>
      <w:r>
        <w:rPr>
          <w:rFonts w:ascii="Courier New" w:hAnsi="Courier New" w:cs="Courier New" w:eastAsia="Courier New"/>
          <w:color w:val="D4D4D4"/>
          <w:spacing w:val="0"/>
          <w:position w:val="0"/>
          <w:sz w:val="21"/>
          <w:shd w:fill="1E1E1E" w:val="clear"/>
        </w:rPr>
        <w:t xml:space="preserve"> data_table</w:t>
      </w:r>
    </w:p>
    <w:p>
      <w:pPr>
        <w:spacing w:before="0" w:after="0" w:line="285"/>
        <w:ind w:right="0" w:left="0" w:firstLine="0"/>
        <w:jc w:val="left"/>
        <w:rPr>
          <w:rFonts w:ascii="Courier New" w:hAnsi="Courier New" w:cs="Courier New" w:eastAsia="Courier New"/>
          <w:color w:val="D4D4D4"/>
          <w:spacing w:val="0"/>
          <w:position w:val="0"/>
          <w:sz w:val="21"/>
          <w:shd w:fill="1E1E1E" w:val="clear"/>
        </w:rPr>
      </w:pPr>
      <w:r>
        <w:rPr>
          <w:rFonts w:ascii="Courier New" w:hAnsi="Courier New" w:cs="Courier New" w:eastAsia="Courier New"/>
          <w:color w:val="D4D4D4"/>
          <w:spacing w:val="0"/>
          <w:position w:val="0"/>
          <w:sz w:val="21"/>
          <w:shd w:fill="1E1E1E" w:val="clear"/>
        </w:rPr>
        <w:t xml:space="preserve">data_table.DataTable</w:t>
      </w:r>
      <w:r>
        <w:rPr>
          <w:rFonts w:ascii="Courier New" w:hAnsi="Courier New" w:cs="Courier New" w:eastAsia="Courier New"/>
          <w:color w:val="DCDCDC"/>
          <w:spacing w:val="0"/>
          <w:position w:val="0"/>
          <w:sz w:val="21"/>
          <w:shd w:fill="1E1E1E" w:val="clear"/>
        </w:rPr>
        <w:t xml:space="preserve">(</w:t>
      </w:r>
      <w:r>
        <w:rPr>
          <w:rFonts w:ascii="Courier New" w:hAnsi="Courier New" w:cs="Courier New" w:eastAsia="Courier New"/>
          <w:color w:val="D4D4D4"/>
          <w:spacing w:val="0"/>
          <w:position w:val="0"/>
          <w:sz w:val="21"/>
          <w:shd w:fill="1E1E1E" w:val="clear"/>
        </w:rPr>
        <w:t xml:space="preserve">df1</w:t>
      </w:r>
      <w:r>
        <w:rPr>
          <w:rFonts w:ascii="Courier New" w:hAnsi="Courier New" w:cs="Courier New" w:eastAsia="Courier New"/>
          <w:color w:val="DCDCDC"/>
          <w:spacing w:val="0"/>
          <w:position w:val="0"/>
          <w:sz w:val="21"/>
          <w:shd w:fill="1E1E1E"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8.TESTING.</w:t>
      </w:r>
    </w:p>
    <w:p>
      <w:pPr>
        <w:spacing w:before="0" w:after="0" w:line="240"/>
        <w:ind w:right="0" w:left="0" w:firstLine="0"/>
        <w:jc w:val="left"/>
        <w:rPr>
          <w:rFonts w:ascii="Calibri" w:hAnsi="Calibri" w:cs="Calibri" w:eastAsia="Calibri"/>
          <w:color w:val="4D5156"/>
          <w:spacing w:val="0"/>
          <w:position w:val="0"/>
          <w:sz w:val="28"/>
          <w:shd w:fill="FFFFFF" w:val="clear"/>
        </w:rPr>
      </w:pPr>
      <w:r>
        <w:rPr>
          <w:rFonts w:ascii="Calibri" w:hAnsi="Calibri" w:cs="Calibri" w:eastAsia="Calibri"/>
          <w:color w:val="4D5156"/>
          <w:spacing w:val="0"/>
          <w:position w:val="0"/>
          <w:sz w:val="28"/>
          <w:shd w:fill="FFFFFF" w:val="clear"/>
        </w:rPr>
        <w:t xml:space="preserve">Among the diagnostic features used to identify mushrooms are </w:t>
      </w:r>
      <w:r>
        <w:rPr>
          <w:rFonts w:ascii="Calibri" w:hAnsi="Calibri" w:cs="Calibri" w:eastAsia="Calibri"/>
          <w:color w:val="040C28"/>
          <w:spacing w:val="0"/>
          <w:position w:val="0"/>
          <w:sz w:val="28"/>
          <w:shd w:fill="auto" w:val="clear"/>
        </w:rPr>
        <w:t xml:space="preserve">the size, color and shape of the cap and stem; whether the underside of the cap has pores, gills or teeth; the absence or presence of a veil; the color of the mushroom and its flesh</w:t>
      </w:r>
      <w:r>
        <w:rPr>
          <w:rFonts w:ascii="Calibri" w:hAnsi="Calibri" w:cs="Calibri" w:eastAsia="Calibri"/>
          <w:color w:val="4D5156"/>
          <w:spacing w:val="0"/>
          <w:position w:val="0"/>
          <w:sz w:val="28"/>
          <w:shd w:fill="FFFFFF" w:val="clear"/>
        </w:rPr>
        <w:t xml:space="preserve">.</w:t>
      </w:r>
    </w:p>
    <w:p>
      <w:pPr>
        <w:spacing w:before="0" w:after="0" w:line="240"/>
        <w:ind w:right="0" w:left="0" w:firstLine="0"/>
        <w:jc w:val="left"/>
        <w:rPr>
          <w:rFonts w:ascii="Calibri" w:hAnsi="Calibri" w:cs="Calibri" w:eastAsia="Calibri"/>
          <w:b/>
          <w:color w:val="4D5156"/>
          <w:spacing w:val="0"/>
          <w:position w:val="0"/>
          <w:sz w:val="36"/>
          <w:shd w:fill="FFFFFF" w:val="clear"/>
        </w:rPr>
      </w:pPr>
      <w:r>
        <w:rPr>
          <w:rFonts w:ascii="Calibri" w:hAnsi="Calibri" w:cs="Calibri" w:eastAsia="Calibri"/>
          <w:b/>
          <w:color w:val="4D5156"/>
          <w:spacing w:val="0"/>
          <w:position w:val="0"/>
          <w:sz w:val="36"/>
          <w:shd w:fill="FFFFFF" w:val="clear"/>
        </w:rPr>
        <w:t xml:space="preserve">9.RESULTS.</w:t>
      </w:r>
    </w:p>
    <w:p>
      <w:pPr>
        <w:spacing w:before="0" w:after="0" w:line="240"/>
        <w:ind w:right="0" w:left="0" w:firstLine="0"/>
        <w:jc w:val="left"/>
        <w:rPr>
          <w:rFonts w:ascii="Calibri" w:hAnsi="Calibri" w:cs="Calibri" w:eastAsia="Calibri"/>
          <w:b/>
          <w:color w:val="4D5156"/>
          <w:spacing w:val="0"/>
          <w:position w:val="0"/>
          <w:sz w:val="36"/>
          <w:shd w:fill="FFFFFF" w:val="clear"/>
        </w:rPr>
      </w:pPr>
      <w:r>
        <w:object w:dxaOrig="8929" w:dyaOrig="2652">
          <v:rect xmlns:o="urn:schemas-microsoft-com:office:office" xmlns:v="urn:schemas-microsoft-com:vml" id="rectole0000000011" style="width:446.450000pt;height:132.6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Dib" DrawAspect="Content" ObjectID="0000000011" ShapeID="rectole0000000011" r:id="docRId116"/>
        </w:object>
      </w:r>
    </w:p>
    <w:p>
      <w:pPr>
        <w:spacing w:before="0" w:after="0" w:line="240"/>
        <w:ind w:right="0" w:left="0" w:firstLine="0"/>
        <w:jc w:val="left"/>
        <w:rPr>
          <w:rFonts w:ascii="Calibri" w:hAnsi="Calibri" w:cs="Calibri" w:eastAsia="Calibri"/>
          <w:b/>
          <w:color w:val="4D5156"/>
          <w:spacing w:val="0"/>
          <w:position w:val="0"/>
          <w:sz w:val="36"/>
          <w:shd w:fill="FFFFFF" w:val="clear"/>
        </w:rPr>
      </w:pPr>
      <w:r>
        <w:object w:dxaOrig="8929" w:dyaOrig="2510">
          <v:rect xmlns:o="urn:schemas-microsoft-com:office:office" xmlns:v="urn:schemas-microsoft-com:vml" id="rectole0000000012" style="width:446.450000pt;height:125.5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Dib" DrawAspect="Content" ObjectID="0000000012" ShapeID="rectole0000000012" r:id="docRId118"/>
        </w:object>
      </w:r>
    </w:p>
    <w:p>
      <w:pPr>
        <w:spacing w:before="0" w:after="0" w:line="240"/>
        <w:ind w:right="0" w:left="0" w:firstLine="0"/>
        <w:jc w:val="left"/>
        <w:rPr>
          <w:rFonts w:ascii="Calibri" w:hAnsi="Calibri" w:cs="Calibri" w:eastAsia="Calibri"/>
          <w:b/>
          <w:color w:val="4D5156"/>
          <w:spacing w:val="0"/>
          <w:position w:val="0"/>
          <w:sz w:val="36"/>
          <w:shd w:fill="FFFFFF" w:val="clear"/>
        </w:rPr>
      </w:pPr>
    </w:p>
    <w:p>
      <w:pPr>
        <w:spacing w:before="0" w:after="0" w:line="240"/>
        <w:ind w:right="0" w:left="0" w:firstLine="0"/>
        <w:jc w:val="left"/>
        <w:rPr>
          <w:rFonts w:ascii="Calibri" w:hAnsi="Calibri" w:cs="Calibri" w:eastAsia="Calibri"/>
          <w:b/>
          <w:color w:val="4D5156"/>
          <w:spacing w:val="0"/>
          <w:position w:val="0"/>
          <w:sz w:val="36"/>
          <w:shd w:fill="FFFFFF" w:val="clear"/>
        </w:rPr>
      </w:pPr>
    </w:p>
    <w:p>
      <w:pPr>
        <w:spacing w:before="0" w:after="0" w:line="240"/>
        <w:ind w:right="0" w:left="0" w:firstLine="0"/>
        <w:jc w:val="left"/>
        <w:rPr>
          <w:rFonts w:ascii="Calibri" w:hAnsi="Calibri" w:cs="Calibri" w:eastAsia="Calibri"/>
          <w:b/>
          <w:color w:val="4D5156"/>
          <w:spacing w:val="0"/>
          <w:position w:val="0"/>
          <w:sz w:val="36"/>
          <w:shd w:fill="FFFFFF" w:val="clear"/>
        </w:rPr>
      </w:pPr>
      <w:r>
        <w:rPr>
          <w:rFonts w:ascii="Calibri" w:hAnsi="Calibri" w:cs="Calibri" w:eastAsia="Calibri"/>
          <w:b/>
          <w:color w:val="4D5156"/>
          <w:spacing w:val="0"/>
          <w:position w:val="0"/>
          <w:sz w:val="36"/>
          <w:shd w:fill="FFFFFF" w:val="clear"/>
        </w:rPr>
        <w:t xml:space="preserve">POISONOUS MUSHROOM</w:t>
      </w:r>
    </w:p>
    <w:p>
      <w:pPr>
        <w:spacing w:before="0" w:after="0" w:line="240"/>
        <w:ind w:right="0" w:left="0" w:firstLine="0"/>
        <w:jc w:val="left"/>
        <w:rPr>
          <w:rFonts w:ascii="Calibri" w:hAnsi="Calibri" w:cs="Calibri" w:eastAsia="Calibri"/>
          <w:b/>
          <w:color w:val="4D5156"/>
          <w:spacing w:val="0"/>
          <w:position w:val="0"/>
          <w:sz w:val="36"/>
          <w:shd w:fill="FFFFFF" w:val="clear"/>
        </w:rPr>
      </w:pPr>
    </w:p>
    <w:p>
      <w:pPr>
        <w:spacing w:before="0" w:after="0" w:line="240"/>
        <w:ind w:right="0" w:left="0" w:firstLine="0"/>
        <w:jc w:val="left"/>
        <w:rPr>
          <w:rFonts w:ascii="Calibri" w:hAnsi="Calibri" w:cs="Calibri" w:eastAsia="Calibri"/>
          <w:b/>
          <w:color w:val="4D5156"/>
          <w:spacing w:val="0"/>
          <w:position w:val="0"/>
          <w:sz w:val="36"/>
          <w:shd w:fill="FFFFFF" w:val="clear"/>
        </w:rPr>
      </w:pPr>
      <w:r>
        <w:rPr>
          <w:rFonts w:ascii="Calibri" w:hAnsi="Calibri" w:cs="Calibri" w:eastAsia="Calibri"/>
          <w:b/>
          <w:color w:val="4D5156"/>
          <w:spacing w:val="0"/>
          <w:position w:val="0"/>
          <w:sz w:val="36"/>
          <w:shd w:fill="FFFFFF" w:val="clear"/>
        </w:rPr>
        <w:t xml:space="preserve">  </w:t>
      </w:r>
      <w:r>
        <w:object w:dxaOrig="3887" w:dyaOrig="2530">
          <v:rect xmlns:o="urn:schemas-microsoft-com:office:office" xmlns:v="urn:schemas-microsoft-com:vml" id="rectole0000000013" style="width:194.350000pt;height:126.50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13" ShapeID="rectole0000000013" r:id="docRId120"/>
        </w:object>
      </w:r>
      <w:r>
        <w:rPr>
          <w:rFonts w:ascii="Calibri" w:hAnsi="Calibri" w:cs="Calibri" w:eastAsia="Calibri"/>
          <w:b/>
          <w:color w:val="4D5156"/>
          <w:spacing w:val="0"/>
          <w:position w:val="0"/>
          <w:sz w:val="36"/>
          <w:shd w:fill="FFFFFF" w:val="clear"/>
        </w:rPr>
        <w:t xml:space="preserve">        </w:t>
      </w:r>
      <w:r>
        <w:object w:dxaOrig="3239" w:dyaOrig="2551">
          <v:rect xmlns:o="urn:schemas-microsoft-com:office:office" xmlns:v="urn:schemas-microsoft-com:vml" id="rectole0000000014" style="width:161.950000pt;height:127.5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14" ShapeID="rectole0000000014" r:id="docRId122"/>
        </w:object>
      </w:r>
    </w:p>
    <w:p>
      <w:pPr>
        <w:spacing w:before="0" w:after="0" w:line="240"/>
        <w:ind w:right="0" w:left="0" w:firstLine="0"/>
        <w:jc w:val="left"/>
        <w:rPr>
          <w:rFonts w:ascii="Arial" w:hAnsi="Arial" w:cs="Arial" w:eastAsia="Arial"/>
          <w:b/>
          <w:color w:val="000000"/>
          <w:spacing w:val="0"/>
          <w:position w:val="0"/>
          <w:sz w:val="27"/>
          <w:shd w:fill="auto" w:val="clear"/>
        </w:rPr>
      </w:pPr>
      <w:r>
        <w:rPr>
          <w:rFonts w:ascii="Arial" w:hAnsi="Arial" w:cs="Arial" w:eastAsia="Arial"/>
          <w:b/>
          <w:color w:val="000000"/>
          <w:spacing w:val="0"/>
          <w:position w:val="0"/>
          <w:sz w:val="27"/>
          <w:shd w:fill="auto" w:val="clear"/>
        </w:rPr>
        <w:t xml:space="preserve">             Boletus satanas                           yellow sickener    </w:t>
      </w:r>
    </w:p>
    <w:p>
      <w:pPr>
        <w:spacing w:before="0" w:after="0" w:line="240"/>
        <w:ind w:right="0" w:left="0" w:firstLine="0"/>
        <w:jc w:val="left"/>
        <w:rPr>
          <w:rFonts w:ascii="Arial" w:hAnsi="Arial" w:cs="Arial" w:eastAsia="Arial"/>
          <w:b/>
          <w:color w:val="000000"/>
          <w:spacing w:val="0"/>
          <w:position w:val="0"/>
          <w:sz w:val="27"/>
          <w:shd w:fill="auto" w:val="clear"/>
        </w:rPr>
      </w:pPr>
    </w:p>
    <w:p>
      <w:pPr>
        <w:spacing w:before="0" w:after="0" w:line="240"/>
        <w:ind w:right="0" w:left="0" w:firstLine="0"/>
        <w:jc w:val="left"/>
        <w:rPr>
          <w:rFonts w:ascii="Arial" w:hAnsi="Arial" w:cs="Arial" w:eastAsia="Arial"/>
          <w:b/>
          <w:color w:val="000000"/>
          <w:spacing w:val="0"/>
          <w:position w:val="0"/>
          <w:sz w:val="27"/>
          <w:shd w:fill="auto" w:val="clear"/>
        </w:rPr>
      </w:pPr>
      <w:r>
        <w:rPr>
          <w:rFonts w:ascii="Arial" w:hAnsi="Arial" w:cs="Arial" w:eastAsia="Arial"/>
          <w:b/>
          <w:color w:val="000000"/>
          <w:spacing w:val="0"/>
          <w:position w:val="0"/>
          <w:sz w:val="27"/>
          <w:shd w:fill="auto" w:val="clear"/>
        </w:rPr>
        <w:t xml:space="preserve"> </w:t>
      </w:r>
      <w:r>
        <w:object w:dxaOrig="3988" w:dyaOrig="2571">
          <v:rect xmlns:o="urn:schemas-microsoft-com:office:office" xmlns:v="urn:schemas-microsoft-com:vml" id="rectole0000000015" style="width:199.400000pt;height:128.5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15" ShapeID="rectole0000000015" r:id="docRId124"/>
        </w:object>
      </w:r>
      <w:r>
        <w:rPr>
          <w:rFonts w:ascii="Arial" w:hAnsi="Arial" w:cs="Arial" w:eastAsia="Arial"/>
          <w:b/>
          <w:color w:val="000000"/>
          <w:spacing w:val="0"/>
          <w:position w:val="0"/>
          <w:sz w:val="27"/>
          <w:shd w:fill="auto" w:val="clear"/>
        </w:rPr>
        <w:t xml:space="preserve">       </w:t>
      </w:r>
      <w:r>
        <w:object w:dxaOrig="3644" w:dyaOrig="2571">
          <v:rect xmlns:o="urn:schemas-microsoft-com:office:office" xmlns:v="urn:schemas-microsoft-com:vml" id="rectole0000000016" style="width:182.200000pt;height:128.5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16" ShapeID="rectole0000000016" r:id="docRId126"/>
        </w:object>
      </w:r>
      <w:r>
        <w:rPr>
          <w:rFonts w:ascii="Arial" w:hAnsi="Arial" w:cs="Arial" w:eastAsia="Arial"/>
          <w:b/>
          <w:color w:val="000000"/>
          <w:spacing w:val="0"/>
          <w:position w:val="0"/>
          <w:sz w:val="27"/>
          <w:shd w:fill="auto" w:val="clear"/>
        </w:rPr>
        <w:t xml:space="preserve"> </w:t>
      </w:r>
    </w:p>
    <w:p>
      <w:pPr>
        <w:spacing w:before="0" w:after="0" w:line="240"/>
        <w:ind w:right="0" w:left="0" w:firstLine="0"/>
        <w:jc w:val="left"/>
        <w:rPr>
          <w:rFonts w:ascii="Arial" w:hAnsi="Arial" w:cs="Arial" w:eastAsia="Arial"/>
          <w:b/>
          <w:color w:val="000000"/>
          <w:spacing w:val="0"/>
          <w:position w:val="0"/>
          <w:sz w:val="27"/>
          <w:shd w:fill="auto" w:val="clear"/>
        </w:rPr>
      </w:pPr>
      <w:r>
        <w:rPr>
          <w:rFonts w:ascii="Arial" w:hAnsi="Arial" w:cs="Arial" w:eastAsia="Arial"/>
          <w:b/>
          <w:color w:val="000000"/>
          <w:spacing w:val="0"/>
          <w:position w:val="0"/>
          <w:sz w:val="27"/>
          <w:shd w:fill="auto" w:val="clear"/>
        </w:rPr>
        <w:t xml:space="preserve">         the deadly fiber cap                         beechwood sickene</w:t>
      </w:r>
    </w:p>
    <w:p>
      <w:pPr>
        <w:spacing w:before="0" w:after="0" w:line="240"/>
        <w:ind w:right="0" w:left="0" w:firstLine="0"/>
        <w:jc w:val="left"/>
        <w:rPr>
          <w:rFonts w:ascii="Arial" w:hAnsi="Arial" w:cs="Arial" w:eastAsia="Arial"/>
          <w:b/>
          <w:color w:val="000000"/>
          <w:spacing w:val="0"/>
          <w:position w:val="0"/>
          <w:sz w:val="27"/>
          <w:shd w:fill="auto" w:val="clear"/>
        </w:rPr>
      </w:pPr>
    </w:p>
    <w:p>
      <w:pPr>
        <w:spacing w:before="0" w:after="0" w:line="240"/>
        <w:ind w:right="0" w:left="0" w:firstLine="0"/>
        <w:jc w:val="left"/>
        <w:rPr>
          <w:rFonts w:ascii="Arial" w:hAnsi="Arial" w:cs="Arial" w:eastAsia="Arial"/>
          <w:b/>
          <w:color w:val="000000"/>
          <w:spacing w:val="0"/>
          <w:position w:val="0"/>
          <w:sz w:val="27"/>
          <w:shd w:fill="auto" w:val="clear"/>
        </w:rPr>
      </w:pPr>
      <w:r>
        <w:rPr>
          <w:rFonts w:ascii="Arial" w:hAnsi="Arial" w:cs="Arial" w:eastAsia="Arial"/>
          <w:b/>
          <w:color w:val="000000"/>
          <w:spacing w:val="0"/>
          <w:position w:val="0"/>
          <w:sz w:val="27"/>
          <w:shd w:fill="auto" w:val="clear"/>
        </w:rPr>
        <w:t xml:space="preserve">EDIBLE MUSHROOMS:</w:t>
      </w:r>
    </w:p>
    <w:p>
      <w:pPr>
        <w:spacing w:before="0" w:after="0" w:line="240"/>
        <w:ind w:right="0" w:left="0" w:firstLine="0"/>
        <w:jc w:val="left"/>
        <w:rPr>
          <w:rFonts w:ascii="Arial" w:hAnsi="Arial" w:cs="Arial" w:eastAsia="Arial"/>
          <w:b/>
          <w:color w:val="000000"/>
          <w:spacing w:val="0"/>
          <w:position w:val="0"/>
          <w:sz w:val="27"/>
          <w:shd w:fill="auto" w:val="clear"/>
        </w:rPr>
      </w:pPr>
      <w:r>
        <w:object w:dxaOrig="3503" w:dyaOrig="2267">
          <v:rect xmlns:o="urn:schemas-microsoft-com:office:office" xmlns:v="urn:schemas-microsoft-com:vml" id="rectole0000000017" style="width:175.150000pt;height:113.35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17" ShapeID="rectole0000000017" r:id="docRId128"/>
        </w:object>
      </w:r>
      <w:r>
        <w:rPr>
          <w:rFonts w:ascii="Arial" w:hAnsi="Arial" w:cs="Arial" w:eastAsia="Arial"/>
          <w:b/>
          <w:color w:val="000000"/>
          <w:spacing w:val="0"/>
          <w:position w:val="0"/>
          <w:sz w:val="27"/>
          <w:shd w:fill="auto" w:val="clear"/>
        </w:rPr>
        <w:t xml:space="preserve">           </w:t>
      </w:r>
      <w:r>
        <w:object w:dxaOrig="2976" w:dyaOrig="2146">
          <v:rect xmlns:o="urn:schemas-microsoft-com:office:office" xmlns:v="urn:schemas-microsoft-com:vml" id="rectole0000000018" style="width:148.800000pt;height:107.3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18" ShapeID="rectole0000000018" r:id="docRId130"/>
        </w:object>
      </w:r>
      <w:r>
        <w:rPr>
          <w:rFonts w:ascii="Arial" w:hAnsi="Arial" w:cs="Arial" w:eastAsia="Arial"/>
          <w:b/>
          <w:color w:val="000000"/>
          <w:spacing w:val="0"/>
          <w:position w:val="0"/>
          <w:sz w:val="27"/>
          <w:shd w:fill="auto" w:val="clear"/>
        </w:rPr>
        <w:t xml:space="preserve">   </w:t>
      </w:r>
    </w:p>
    <w:p>
      <w:pPr>
        <w:spacing w:before="0" w:after="0" w:line="240"/>
        <w:ind w:right="0" w:left="0" w:firstLine="0"/>
        <w:jc w:val="left"/>
        <w:rPr>
          <w:rFonts w:ascii="Calibri" w:hAnsi="Calibri" w:cs="Calibri" w:eastAsia="Calibri"/>
          <w:b/>
          <w:color w:val="202124"/>
          <w:spacing w:val="0"/>
          <w:position w:val="0"/>
          <w:sz w:val="28"/>
          <w:shd w:fill="FFFFFF" w:val="clear"/>
        </w:rPr>
      </w:pPr>
      <w:r>
        <w:rPr>
          <w:rFonts w:ascii="Arial" w:hAnsi="Arial" w:cs="Arial" w:eastAsia="Arial"/>
          <w:b/>
          <w:color w:val="000000"/>
          <w:spacing w:val="0"/>
          <w:position w:val="0"/>
          <w:sz w:val="27"/>
          <w:shd w:fill="auto" w:val="clear"/>
        </w:rPr>
        <w:t xml:space="preserve">     portobello mushroom                        </w:t>
      </w:r>
      <w:r>
        <w:rPr>
          <w:rFonts w:ascii="Calibri" w:hAnsi="Calibri" w:cs="Calibri" w:eastAsia="Calibri"/>
          <w:b/>
          <w:color w:val="202124"/>
          <w:spacing w:val="0"/>
          <w:position w:val="0"/>
          <w:sz w:val="28"/>
          <w:shd w:fill="FFFFFF" w:val="clear"/>
        </w:rPr>
        <w:t xml:space="preserve">Button Mushrooms</w:t>
      </w:r>
    </w:p>
    <w:p>
      <w:pPr>
        <w:spacing w:before="0" w:after="0" w:line="240"/>
        <w:ind w:right="0" w:left="0" w:firstLine="0"/>
        <w:jc w:val="left"/>
        <w:rPr>
          <w:rFonts w:ascii="Calibri" w:hAnsi="Calibri" w:cs="Calibri" w:eastAsia="Calibri"/>
          <w:b/>
          <w:color w:val="202124"/>
          <w:spacing w:val="0"/>
          <w:position w:val="0"/>
          <w:sz w:val="28"/>
          <w:shd w:fill="FFFFFF" w:val="clear"/>
        </w:rPr>
      </w:pPr>
      <w:r>
        <w:object w:dxaOrig="3361" w:dyaOrig="2328">
          <v:rect xmlns:o="urn:schemas-microsoft-com:office:office" xmlns:v="urn:schemas-microsoft-com:vml" id="rectole0000000019" style="width:168.050000pt;height:116.40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19" ShapeID="rectole0000000019" r:id="docRId132"/>
        </w:object>
      </w:r>
      <w:r>
        <w:rPr>
          <w:rFonts w:ascii="Arial" w:hAnsi="Arial" w:cs="Arial" w:eastAsia="Arial"/>
          <w:b/>
          <w:color w:val="000000"/>
          <w:spacing w:val="0"/>
          <w:position w:val="0"/>
          <w:sz w:val="27"/>
          <w:shd w:fill="auto" w:val="clear"/>
        </w:rPr>
        <w:t xml:space="preserve">                    </w:t>
      </w:r>
      <w:r>
        <w:object w:dxaOrig="2996" w:dyaOrig="2369">
          <v:rect xmlns:o="urn:schemas-microsoft-com:office:office" xmlns:v="urn:schemas-microsoft-com:vml" id="rectole0000000020" style="width:149.800000pt;height:118.45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20" ShapeID="rectole0000000020" r:id="docRId134"/>
        </w:object>
      </w:r>
    </w:p>
    <w:p>
      <w:pPr>
        <w:spacing w:before="0" w:after="0" w:line="240"/>
        <w:ind w:right="0" w:left="0" w:firstLine="0"/>
        <w:jc w:val="left"/>
        <w:rPr>
          <w:rFonts w:ascii="Arial" w:hAnsi="Arial" w:cs="Arial" w:eastAsia="Arial"/>
          <w:b/>
          <w:color w:val="000000"/>
          <w:spacing w:val="0"/>
          <w:position w:val="0"/>
          <w:sz w:val="27"/>
          <w:shd w:fill="auto" w:val="clear"/>
        </w:rPr>
      </w:pPr>
      <w:r>
        <w:rPr>
          <w:rFonts w:ascii="Arial" w:hAnsi="Arial" w:cs="Arial" w:eastAsia="Arial"/>
          <w:b/>
          <w:color w:val="000000"/>
          <w:spacing w:val="0"/>
          <w:position w:val="0"/>
          <w:sz w:val="27"/>
          <w:shd w:fill="auto" w:val="clear"/>
        </w:rPr>
        <w:t xml:space="preserve"> shiitake mushrooms                                    enoki mushroom</w:t>
      </w:r>
    </w:p>
    <w:p>
      <w:pPr>
        <w:spacing w:before="0" w:after="0" w:line="240"/>
        <w:ind w:right="0" w:left="0" w:firstLine="0"/>
        <w:jc w:val="left"/>
        <w:rPr>
          <w:rFonts w:ascii="Arial" w:hAnsi="Arial" w:cs="Arial" w:eastAsia="Arial"/>
          <w:b/>
          <w:color w:val="000000"/>
          <w:spacing w:val="0"/>
          <w:position w:val="0"/>
          <w:sz w:val="27"/>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object w:dxaOrig="9091" w:dyaOrig="5163">
          <v:rect xmlns:o="urn:schemas-microsoft-com:office:office" xmlns:v="urn:schemas-microsoft-com:vml" id="rectole0000000021" style="width:454.550000pt;height:258.15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Metafile" DrawAspect="Content" ObjectID="0000000021" ShapeID="rectole0000000021" r:id="docRId13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object w:dxaOrig="9091" w:dyaOrig="5406">
          <v:rect xmlns:o="urn:schemas-microsoft-com:office:office" xmlns:v="urn:schemas-microsoft-com:vml" id="rectole0000000022" style="width:454.550000pt;height:270.30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Metafile" DrawAspect="Content" ObjectID="0000000022" ShapeID="rectole0000000022" r:id="docRId13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rPr>
          <w:rFonts w:ascii="Consolas" w:hAnsi="Consolas" w:cs="Consolas" w:eastAsia="Consolas"/>
          <w:color w:val="3C4043"/>
          <w:spacing w:val="0"/>
          <w:position w:val="0"/>
          <w:sz w:val="21"/>
          <w:shd w:fill="auto" w:val="clear"/>
        </w:rPr>
        <w:t xml:space="preserve">      </w:t>
      </w:r>
      <w:r>
        <w:object w:dxaOrig="7855" w:dyaOrig="5547">
          <v:rect xmlns:o="urn:schemas-microsoft-com:office:office" xmlns:v="urn:schemas-microsoft-com:vml" id="rectole0000000023" style="width:392.750000pt;height:277.35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Metafile" DrawAspect="Content" ObjectID="0000000023" ShapeID="rectole0000000023" r:id="docRId14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r>
        <w:object w:dxaOrig="8747" w:dyaOrig="5770">
          <v:rect xmlns:o="urn:schemas-microsoft-com:office:office" xmlns:v="urn:schemas-microsoft-com:vml" id="rectole0000000024" style="width:437.350000pt;height:288.50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Metafile" DrawAspect="Content" ObjectID="0000000024" ShapeID="rectole0000000024" r:id="docRId142"/>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spacing w:before="0" w:after="0" w:line="240"/>
        <w:ind w:right="0" w:left="0" w:firstLine="0"/>
        <w:jc w:val="left"/>
        <w:rPr>
          <w:rFonts w:ascii="Calibri" w:hAnsi="Calibri" w:cs="Calibri" w:eastAsia="Calibri"/>
          <w:b/>
          <w:color w:val="4D5156"/>
          <w:spacing w:val="0"/>
          <w:position w:val="0"/>
          <w:sz w:val="36"/>
          <w:shd w:fill="FFFFFF" w:val="clear"/>
        </w:rPr>
      </w:pPr>
    </w:p>
    <w:p>
      <w:pPr>
        <w:spacing w:before="0" w:after="0" w:line="240"/>
        <w:ind w:right="0" w:left="0" w:firstLine="0"/>
        <w:jc w:val="left"/>
        <w:rPr>
          <w:rFonts w:ascii="Calibri" w:hAnsi="Calibri" w:cs="Calibri" w:eastAsia="Calibri"/>
          <w:b/>
          <w:color w:val="4D5156"/>
          <w:spacing w:val="0"/>
          <w:position w:val="0"/>
          <w:sz w:val="36"/>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nsolas" w:hAnsi="Consolas" w:cs="Consolas" w:eastAsia="Consolas"/>
          <w:color w:val="3C4043"/>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3C4043"/>
          <w:spacing w:val="0"/>
          <w:position w:val="0"/>
          <w:sz w:val="40"/>
          <w:shd w:fill="auto" w:val="clear"/>
        </w:rPr>
      </w:pPr>
      <w:r>
        <w:rPr>
          <w:rFonts w:ascii="Calibri" w:hAnsi="Calibri" w:cs="Calibri" w:eastAsia="Calibri"/>
          <w:color w:val="3C4043"/>
          <w:spacing w:val="0"/>
          <w:position w:val="0"/>
          <w:sz w:val="40"/>
          <w:shd w:fill="auto" w:val="clear"/>
        </w:rPr>
        <w:t xml:space="preserve">10.ADVANTAGES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4D5156"/>
          <w:spacing w:val="0"/>
          <w:position w:val="0"/>
          <w:sz w:val="28"/>
          <w:shd w:fill="FFFFFF" w:val="clear"/>
        </w:rPr>
      </w:pPr>
      <w:r>
        <w:rPr>
          <w:rFonts w:ascii="Calibri" w:hAnsi="Calibri" w:cs="Calibri" w:eastAsia="Calibri"/>
          <w:color w:val="4D5156"/>
          <w:spacing w:val="0"/>
          <w:position w:val="0"/>
          <w:sz w:val="28"/>
          <w:shd w:fill="FFFFFF" w:val="clear"/>
        </w:rPr>
        <w:t xml:space="preserve">Mushrooms vary in appearance with more than 10,000 known types, but generally they are distinguished by </w:t>
      </w:r>
      <w:r>
        <w:rPr>
          <w:rFonts w:ascii="Calibri" w:hAnsi="Calibri" w:cs="Calibri" w:eastAsia="Calibri"/>
          <w:color w:val="040C28"/>
          <w:spacing w:val="0"/>
          <w:position w:val="0"/>
          <w:sz w:val="28"/>
          <w:shd w:fill="auto" w:val="clear"/>
        </w:rPr>
        <w:t xml:space="preserve">a stem, fleshy rounded cap, and gills underneath the cap</w:t>
      </w:r>
      <w:r>
        <w:rPr>
          <w:rFonts w:ascii="Calibri" w:hAnsi="Calibri" w:cs="Calibri" w:eastAsia="Calibri"/>
          <w:color w:val="4D5156"/>
          <w:spacing w:val="0"/>
          <w:position w:val="0"/>
          <w:sz w:val="28"/>
          <w:shd w:fill="FFFFFF" w:val="clear"/>
        </w:rPr>
        <w:t xml:space="preserve">. China and the U.S. are among the top five producers of mushrooms worldwide.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3C4043"/>
          <w:spacing w:val="0"/>
          <w:position w:val="0"/>
          <w:sz w:val="36"/>
          <w:shd w:fill="auto" w:val="clear"/>
        </w:rPr>
      </w:pPr>
      <w:r>
        <w:rPr>
          <w:rFonts w:ascii="Calibri" w:hAnsi="Calibri" w:cs="Calibri" w:eastAsia="Calibri"/>
          <w:b/>
          <w:color w:val="3C4043"/>
          <w:spacing w:val="0"/>
          <w:position w:val="0"/>
          <w:sz w:val="36"/>
          <w:shd w:fill="auto" w:val="clear"/>
        </w:rPr>
        <w:t xml:space="preserve">DISADVANTAGES: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202124"/>
          <w:spacing w:val="0"/>
          <w:position w:val="0"/>
          <w:sz w:val="28"/>
          <w:shd w:fill="auto" w:val="clear"/>
        </w:rPr>
      </w:pPr>
      <w:r>
        <w:rPr>
          <w:rFonts w:ascii="Calibri" w:hAnsi="Calibri" w:cs="Calibri" w:eastAsia="Calibri"/>
          <w:color w:val="202124"/>
          <w:spacing w:val="0"/>
          <w:position w:val="0"/>
          <w:sz w:val="28"/>
          <w:shd w:fill="auto" w:val="clear"/>
        </w:rPr>
        <w:t xml:space="preserve">Disadvantages can help propel you to see your situation from different perspectives and find approaches to succeed that you might not otherwise have found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3C4043"/>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11.CONCLUSION:</w:t>
      </w:r>
    </w:p>
    <w:p>
      <w:pPr>
        <w:spacing w:before="0" w:after="0" w:line="240"/>
        <w:ind w:right="0" w:left="0" w:firstLine="0"/>
        <w:jc w:val="left"/>
        <w:rPr>
          <w:rFonts w:ascii="Calibri" w:hAnsi="Calibri" w:cs="Calibri" w:eastAsia="Calibri"/>
          <w:color w:val="202124"/>
          <w:spacing w:val="0"/>
          <w:position w:val="0"/>
          <w:sz w:val="28"/>
          <w:shd w:fill="FFFFFF" w:val="clear"/>
        </w:rPr>
      </w:pPr>
      <w:r>
        <w:rPr>
          <w:rFonts w:ascii="Calibri" w:hAnsi="Calibri" w:cs="Calibri" w:eastAsia="Calibri"/>
          <w:color w:val="4D5156"/>
          <w:spacing w:val="0"/>
          <w:position w:val="0"/>
          <w:sz w:val="28"/>
          <w:shd w:fill="FFFFFF" w:val="clear"/>
        </w:rPr>
        <w:t xml:space="preserve">The Decision Tree is </w:t>
      </w:r>
      <w:r>
        <w:rPr>
          <w:rFonts w:ascii="Calibri" w:hAnsi="Calibri" w:cs="Calibri" w:eastAsia="Calibri"/>
          <w:color w:val="040C28"/>
          <w:spacing w:val="0"/>
          <w:position w:val="0"/>
          <w:sz w:val="28"/>
          <w:shd w:fill="FFFFFF" w:val="clear"/>
        </w:rPr>
        <w:t xml:space="preserve">a predictive model based on the analysis of a set of data points that describe the type of object we want to classify</w:t>
      </w:r>
      <w:r>
        <w:rPr>
          <w:rFonts w:ascii="Calibri" w:hAnsi="Calibri" w:cs="Calibri" w:eastAsia="Calibri"/>
          <w:color w:val="4D5156"/>
          <w:spacing w:val="0"/>
          <w:position w:val="0"/>
          <w:sz w:val="28"/>
          <w:shd w:fill="FFFFFF" w:val="clear"/>
        </w:rPr>
        <w:t xml:space="preserve">. In our example, it might be a set of observations of a mushroom's cap type, its color, odor, shape of its stalk, etc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b/>
          <w:color w:val="auto"/>
          <w:spacing w:val="0"/>
          <w:position w:val="0"/>
          <w:sz w:val="36"/>
          <w:shd w:fill="F7F7F7"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12.FUTURE SCOPE</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Calibri" w:hAnsi="Calibri" w:cs="Calibri" w:eastAsia="Calibri"/>
          <w:color w:val="040C28"/>
          <w:spacing w:val="0"/>
          <w:position w:val="0"/>
          <w:sz w:val="28"/>
          <w:shd w:fill="FFFFFF" w:val="clear"/>
        </w:rPr>
        <w:t xml:space="preserve">There are almost 45000 species of mushrooms present in the world out of which only some are edible</w:t>
      </w:r>
      <w:r>
        <w:rPr>
          <w:rFonts w:ascii="Calibri" w:hAnsi="Calibri" w:cs="Calibri" w:eastAsia="Calibri"/>
          <w:color w:val="4D5156"/>
          <w:spacing w:val="0"/>
          <w:position w:val="0"/>
          <w:sz w:val="28"/>
          <w:shd w:fill="FFFFFF" w:val="clear"/>
        </w:rPr>
        <w:t xml:space="preserve"> (husaini, M et al, 2018). Thus, it is important to classify the mushrooms as edible and poisonous.</w:t>
      </w:r>
      <w:r>
        <w:rPr>
          <w:rFonts w:ascii="Arial" w:hAnsi="Arial" w:cs="Arial" w:eastAsia="Arial"/>
          <w:color w:val="4D5156"/>
          <w:spacing w:val="0"/>
          <w:position w:val="0"/>
          <w:sz w:val="22"/>
          <w:shd w:fill="FFFFFF" w:val="clear"/>
        </w:rPr>
        <w:t xml:space="preserve"> </w:t>
      </w:r>
      <w:r>
        <w:rPr>
          <w:rFonts w:ascii="Calibri" w:hAnsi="Calibri" w:cs="Calibri" w:eastAsia="Calibri"/>
          <w:color w:val="4D5156"/>
          <w:spacing w:val="0"/>
          <w:position w:val="0"/>
          <w:sz w:val="28"/>
          <w:shd w:fill="FFFFFF" w:val="clear"/>
        </w:rPr>
        <w:t xml:space="preserve">New methods have been developed that </w:t>
      </w:r>
      <w:r>
        <w:rPr>
          <w:rFonts w:ascii="Calibri" w:hAnsi="Calibri" w:cs="Calibri" w:eastAsia="Calibri"/>
          <w:color w:val="040C28"/>
          <w:spacing w:val="0"/>
          <w:position w:val="0"/>
          <w:sz w:val="28"/>
          <w:shd w:fill="FFFFFF" w:val="clear"/>
        </w:rPr>
        <w:t xml:space="preserve">use lower temperatures and different sterilization agents, such as hydrogen peroxide or ozone</w:t>
      </w:r>
      <w:r>
        <w:rPr>
          <w:rFonts w:ascii="Calibri" w:hAnsi="Calibri" w:cs="Calibri" w:eastAsia="Calibri"/>
          <w:color w:val="4D5156"/>
          <w:spacing w:val="0"/>
          <w:position w:val="0"/>
          <w:sz w:val="28"/>
          <w:shd w:fill="FFFFFF" w:val="clear"/>
        </w:rPr>
        <w:t xml:space="preserve">. These methods are not only more efficient, but also produce substrates with better nutrient content and fewer contaminants, resulting in higher-quality mushrooms.</w:t>
      </w:r>
    </w:p>
    <w:p>
      <w:pPr>
        <w:spacing w:before="0" w:after="0" w:line="240"/>
        <w:ind w:right="0" w:left="9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13.APPENDIX</w:t>
      </w:r>
    </w:p>
    <w:p>
      <w:pPr>
        <w:spacing w:before="0" w:after="0" w:line="240"/>
        <w:ind w:right="0" w:left="90" w:firstLine="0"/>
        <w:jc w:val="left"/>
        <w:rPr>
          <w:rFonts w:ascii="Times New Roman" w:hAnsi="Times New Roman" w:cs="Times New Roman" w:eastAsia="Times New Roman"/>
          <w:b/>
          <w:color w:val="auto"/>
          <w:spacing w:val="0"/>
          <w:position w:val="0"/>
          <w:sz w:val="28"/>
          <w:shd w:fill="auto" w:val="clear"/>
        </w:rPr>
      </w:pPr>
      <w:r>
        <w:rPr>
          <w:rFonts w:ascii="Calibri" w:hAnsi="Calibri" w:cs="Calibri" w:eastAsia="Calibri"/>
          <w:color w:val="auto"/>
          <w:spacing w:val="0"/>
          <w:position w:val="0"/>
          <w:sz w:val="28"/>
          <w:shd w:fill="FFFFFF" w:val="clear"/>
        </w:rPr>
        <w:t xml:space="preserve">Although many mushrooms can be identi-fied using only macroscopic features, there are times when the additional use of chemical reagents is most helpful in the identification process. When two macroscopically similar species are difficult to differentiate by visual inspection alone</w:t>
      </w:r>
      <w:r>
        <w:rPr>
          <w:rFonts w:ascii="Calibri" w:hAnsi="Calibri" w:cs="Calibri" w:eastAsia="Calibri"/>
          <w:color w:val="auto"/>
          <w:spacing w:val="0"/>
          <w:position w:val="0"/>
          <w:sz w:val="28"/>
          <w:shd w:fill="FFFFFF" w:val="clear"/>
        </w:rPr>
        <w:t xml:space="preserve">—</w:t>
      </w:r>
      <w:r>
        <w:rPr>
          <w:rFonts w:ascii="Calibri" w:hAnsi="Calibri" w:cs="Calibri" w:eastAsia="Calibri"/>
          <w:color w:val="auto"/>
          <w:spacing w:val="0"/>
          <w:position w:val="0"/>
          <w:sz w:val="28"/>
          <w:shd w:fill="FFFFFF" w:val="clear"/>
        </w:rPr>
        <w:t xml:space="preserve">as are, for example, the fruitbodies of the edible Boletus partrioticusand the reportedly poisonous Boletus miniato-olivaceous, which appear very much alike</w:t>
      </w:r>
      <w:r>
        <w:rPr>
          <w:rFonts w:ascii="Calibri" w:hAnsi="Calibri" w:cs="Calibri" w:eastAsia="Calibri"/>
          <w:color w:val="auto"/>
          <w:spacing w:val="0"/>
          <w:position w:val="0"/>
          <w:sz w:val="28"/>
          <w:shd w:fill="FFFFFF" w:val="clear"/>
        </w:rPr>
        <w:t xml:space="preserve">—</w:t>
      </w:r>
      <w:r>
        <w:rPr>
          <w:rFonts w:ascii="Calibri" w:hAnsi="Calibri" w:cs="Calibri" w:eastAsia="Calibri"/>
          <w:color w:val="auto"/>
          <w:spacing w:val="0"/>
          <w:position w:val="0"/>
          <w:sz w:val="28"/>
          <w:shd w:fill="FFFFFF" w:val="clear"/>
        </w:rPr>
        <w:t xml:space="preserve">they may be distinguished by chemical means. In the case of B. partrioticus versus B. miniato-olivaceous, adding a drop of KOH to their cap surfaces will distinguish one from the other. The cap surface of B. partrioticus stains olive brown, whereas the cap surface of B. miniato-olivaceous stains yellow, rapidly turning to olive green.Historically, there has not been a con-sistently accepted procedure for applying reagents to mushroom tissue. People use vari-ous applicators, as well as differing quantities of reagent</w:t>
      </w:r>
      <w:r>
        <w:rPr>
          <w:rFonts w:ascii="Calibri" w:hAnsi="Calibri" w:cs="Calibri" w:eastAsia="Calibri"/>
          <w:color w:val="auto"/>
          <w:spacing w:val="0"/>
          <w:position w:val="0"/>
          <w:sz w:val="28"/>
          <w:shd w:fill="FFFFFF" w:val="clear"/>
        </w:rPr>
        <w:t xml:space="preserve">—</w:t>
      </w:r>
      <w:r>
        <w:rPr>
          <w:rFonts w:ascii="Calibri" w:hAnsi="Calibri" w:cs="Calibri" w:eastAsia="Calibri"/>
          <w:color w:val="auto"/>
          <w:spacing w:val="0"/>
          <w:position w:val="0"/>
          <w:sz w:val="28"/>
          <w:shd w:fill="FFFFFF" w:val="clear"/>
        </w:rPr>
        <w:t xml:space="preserve">ranging from scant to copious amounts. We have experimented with many objects for applying macrochemical reagents (toothpicks, paper towels, glass and plastic</w:t>
      </w:r>
      <w:r>
        <w:rPr>
          <w:rFonts w:ascii="Calibri" w:hAnsi="Calibri" w:cs="Calibri" w:eastAsia="Calibri"/>
          <w:color w:val="auto"/>
          <w:spacing w:val="0"/>
          <w:position w:val="0"/>
          <w:sz w:val="15"/>
          <w:shd w:fill="FFFFFF" w:val="clear"/>
        </w:rPr>
        <w:t xml:space="preserve"> </w:t>
      </w:r>
      <w:r>
        <w:rPr>
          <w:rFonts w:ascii="Calibri" w:hAnsi="Calibri" w:cs="Calibri" w:eastAsia="Calibri"/>
          <w:color w:val="auto"/>
          <w:spacing w:val="0"/>
          <w:position w:val="0"/>
          <w:sz w:val="28"/>
          <w:shd w:fill="FFFFFF" w:val="clear"/>
        </w:rPr>
        <w:t xml:space="preserve">droppers, and metal probes), and we have tried applying different amounts of reagents. Each applicator and amount of reagent (or combina-tions of both!) produced accurate results some of the time, but these results were inconsistent. We finally discovered that a cotton-tip swab is easy to use and provides consistently accurate results when used as described here. This is especially important when trying to observe a “flash” or fleeting chemical reaction. The application of too much reagent can obscure this response, sometimes obliterating rapidly changing color sequences. To properly use a cotton-tipped swab, dip it into the reagent and gently apply it to the mushroom tissue using a sweeping motion and minimum pressure. Avoid large drops and puddles of reagent. Use a clean swab every time you are testing tissue to prevent contamination of your reagent.Reagents should be fresh, not outdated. Although they will keep for several weeks, or sometimes months, we strongly recommend testing them periodically using mushroom tissues with known macrochemical reactions. Store reagents at room temperature, preferably in plastic bottles. Some reagents, especially</w:t>
      </w:r>
    </w:p>
    <w:p>
      <w:pPr>
        <w:spacing w:before="0" w:after="0" w:line="240"/>
        <w:ind w:right="0" w:left="90" w:firstLine="0"/>
        <w:jc w:val="left"/>
        <w:rPr>
          <w:rFonts w:ascii="Times New Roman" w:hAnsi="Times New Roman" w:cs="Times New Roman" w:eastAsia="Times New Roman"/>
          <w:b/>
          <w:color w:val="auto"/>
          <w:spacing w:val="0"/>
          <w:position w:val="0"/>
          <w:sz w:val="32"/>
          <w:shd w:fill="auto" w:val="clear"/>
        </w:rPr>
      </w:pPr>
    </w:p>
    <w:p>
      <w:pPr>
        <w:spacing w:before="100" w:after="60" w:line="240"/>
        <w:ind w:right="0" w:left="0" w:firstLine="0"/>
        <w:jc w:val="left"/>
        <w:rPr>
          <w:rFonts w:ascii="Calibri" w:hAnsi="Calibri" w:cs="Calibri" w:eastAsia="Calibri"/>
          <w:color w:val="auto"/>
          <w:spacing w:val="0"/>
          <w:position w:val="0"/>
          <w:sz w:val="28"/>
          <w:shd w:fill="auto" w:val="clear"/>
        </w:rPr>
      </w:pPr>
    </w:p>
    <w:p>
      <w:pPr>
        <w:spacing w:before="100" w:after="60" w:line="240"/>
        <w:ind w:right="0" w:left="0" w:firstLine="0"/>
        <w:jc w:val="left"/>
        <w:rPr>
          <w:rFonts w:ascii="Calibri" w:hAnsi="Calibri" w:cs="Calibri" w:eastAsia="Calibri"/>
          <w:color w:val="auto"/>
          <w:spacing w:val="0"/>
          <w:position w:val="0"/>
          <w:sz w:val="28"/>
          <w:shd w:fill="auto" w:val="clear"/>
        </w:rPr>
      </w:pPr>
    </w:p>
    <w:p>
      <w:pPr>
        <w:numPr>
          <w:ilvl w:val="0"/>
          <w:numId w:val="68"/>
        </w:numPr>
        <w:tabs>
          <w:tab w:val="left" w:pos="720" w:leader="none"/>
        </w:tabs>
        <w:spacing w:before="0" w:after="0" w:line="360"/>
        <w:ind w:right="0" w:left="72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Source Code</w:t>
      </w:r>
    </w:p>
    <w:p>
      <w:pPr>
        <w:numPr>
          <w:ilvl w:val="0"/>
          <w:numId w:val="68"/>
        </w:numPr>
        <w:tabs>
          <w:tab w:val="left" w:pos="720" w:leader="none"/>
        </w:tabs>
        <w:spacing w:before="0" w:after="0" w:line="360"/>
        <w:ind w:right="0" w:left="72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GitHub &amp; Project Demo Link</w:t>
      </w:r>
    </w:p>
    <w:p>
      <w:pPr>
        <w:numPr>
          <w:ilvl w:val="0"/>
          <w:numId w:val="68"/>
        </w:numPr>
        <w:tabs>
          <w:tab w:val="left" w:pos="720" w:leader="none"/>
        </w:tabs>
        <w:spacing w:before="0" w:after="0" w:line="360"/>
        <w:ind w:right="0" w:left="72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DEMO LINK:https://drive.google.com/file/d/1WoxTYNq1GSVLh5H1mgqGNmZZVjfZzimn/view?usp=share_link</w:t>
      </w:r>
    </w:p>
    <w:p>
      <w:pPr>
        <w:spacing w:before="100" w:after="60" w:line="240"/>
        <w:ind w:right="0" w:left="720" w:firstLine="0"/>
        <w:jc w:val="left"/>
        <w:rPr>
          <w:rFonts w:ascii="Calibri" w:hAnsi="Calibri" w:cs="Calibri" w:eastAsia="Calibri"/>
          <w:color w:val="auto"/>
          <w:spacing w:val="0"/>
          <w:position w:val="0"/>
          <w:sz w:val="28"/>
          <w:shd w:fill="auto" w:val="clear"/>
        </w:rPr>
      </w:pPr>
    </w:p>
    <w:p>
      <w:pPr>
        <w:spacing w:before="100" w:after="60" w:line="240"/>
        <w:ind w:right="0" w:left="360" w:firstLine="0"/>
        <w:jc w:val="left"/>
        <w:rPr>
          <w:rFonts w:ascii="Calibri" w:hAnsi="Calibri" w:cs="Calibri" w:eastAsia="Calibri"/>
          <w:color w:val="auto"/>
          <w:spacing w:val="0"/>
          <w:position w:val="0"/>
          <w:sz w:val="28"/>
          <w:shd w:fill="auto" w:val="clear"/>
        </w:rPr>
      </w:pPr>
    </w:p>
    <w:p>
      <w:pPr>
        <w:spacing w:before="100" w:after="60" w:line="240"/>
        <w:ind w:right="0" w:left="0" w:firstLine="0"/>
        <w:jc w:val="left"/>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PREPARED BY:</w:t>
      </w:r>
    </w:p>
    <w:p>
      <w:pPr>
        <w:spacing w:before="100" w:after="60" w:line="240"/>
        <w:ind w:right="0" w:left="0" w:firstLine="0"/>
        <w:jc w:val="left"/>
        <w:rPr>
          <w:rFonts w:ascii="Calibri" w:hAnsi="Calibri" w:cs="Calibri" w:eastAsia="Calibri"/>
          <w:b/>
          <w:color w:val="4472C4"/>
          <w:spacing w:val="0"/>
          <w:position w:val="0"/>
          <w:sz w:val="44"/>
          <w:shd w:fill="auto" w:val="clear"/>
        </w:rPr>
      </w:pPr>
      <w:r>
        <w:rPr>
          <w:rFonts w:ascii="Calibri" w:hAnsi="Calibri" w:cs="Calibri" w:eastAsia="Calibri"/>
          <w:b/>
          <w:color w:val="4472C4"/>
          <w:spacing w:val="0"/>
          <w:position w:val="0"/>
          <w:sz w:val="44"/>
          <w:shd w:fill="auto" w:val="clear"/>
        </w:rPr>
        <w:t xml:space="preserve">TEAM WORK</w:t>
      </w:r>
    </w:p>
    <w:p>
      <w:pPr>
        <w:spacing w:before="100" w:after="60" w:line="240"/>
        <w:ind w:right="0" w:left="0" w:firstLine="0"/>
        <w:jc w:val="left"/>
        <w:rPr>
          <w:rFonts w:ascii="Calibri" w:hAnsi="Calibri" w:cs="Calibri" w:eastAsia="Calibri"/>
          <w:b/>
          <w:color w:val="000000"/>
          <w:spacing w:val="0"/>
          <w:position w:val="0"/>
          <w:sz w:val="44"/>
          <w:shd w:fill="auto" w:val="clear"/>
        </w:rPr>
      </w:pPr>
      <w:r>
        <w:rPr>
          <w:rFonts w:ascii="Calibri" w:hAnsi="Calibri" w:cs="Calibri" w:eastAsia="Calibri"/>
          <w:b/>
          <w:color w:val="4472C4"/>
          <w:spacing w:val="0"/>
          <w:position w:val="0"/>
          <w:sz w:val="44"/>
          <w:shd w:fill="auto" w:val="clear"/>
        </w:rPr>
        <w:t xml:space="preserve">                                                         </w:t>
      </w:r>
      <w:r>
        <w:rPr>
          <w:rFonts w:ascii="Calibri" w:hAnsi="Calibri" w:cs="Calibri" w:eastAsia="Calibri"/>
          <w:b/>
          <w:color w:val="000000"/>
          <w:spacing w:val="0"/>
          <w:position w:val="0"/>
          <w:sz w:val="44"/>
          <w:shd w:fill="auto" w:val="clear"/>
        </w:rPr>
        <w:t xml:space="preserve">THANKING YOU</w:t>
      </w:r>
    </w:p>
    <w:p>
      <w:pPr>
        <w:spacing w:before="100" w:after="60" w:line="240"/>
        <w:ind w:right="0" w:left="0" w:firstLine="0"/>
        <w:jc w:val="left"/>
        <w:rPr>
          <w:rFonts w:ascii="Calibri" w:hAnsi="Calibri" w:cs="Calibri" w:eastAsia="Calibri"/>
          <w:b/>
          <w:color w:val="auto"/>
          <w:spacing w:val="0"/>
          <w:position w:val="0"/>
          <w:sz w:val="44"/>
          <w:shd w:fill="auto" w:val="clear"/>
        </w:rPr>
      </w:pPr>
    </w:p>
    <w:p>
      <w:pPr>
        <w:spacing w:before="100" w:after="60" w:line="240"/>
        <w:ind w:right="0" w:left="0" w:firstLine="0"/>
        <w:jc w:val="left"/>
        <w:rPr>
          <w:rFonts w:ascii="Calibri" w:hAnsi="Calibri" w:cs="Calibri" w:eastAsia="Calibri"/>
          <w:b/>
          <w:color w:val="000000"/>
          <w:spacing w:val="0"/>
          <w:position w:val="0"/>
          <w:sz w:val="36"/>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FFFFFF" w:val="clear"/>
        </w:rPr>
      </w:pPr>
    </w:p>
    <w:p>
      <w:pPr>
        <w:spacing w:before="0" w:after="0" w:line="240"/>
        <w:ind w:right="0" w:left="0" w:firstLine="0"/>
        <w:jc w:val="left"/>
        <w:rPr>
          <w:rFonts w:ascii="Calibri" w:hAnsi="Calibri" w:cs="Calibri" w:eastAsia="Calibri"/>
          <w:color w:val="000000"/>
          <w:spacing w:val="2"/>
          <w:position w:val="0"/>
          <w:sz w:val="40"/>
          <w:shd w:fill="FFFFFF" w:val="clear"/>
        </w:rPr>
      </w:pPr>
    </w:p>
    <w:p>
      <w:pPr>
        <w:spacing w:before="0" w:after="0" w:line="240"/>
        <w:ind w:right="0" w:left="0" w:firstLine="0"/>
        <w:jc w:val="left"/>
        <w:rPr>
          <w:rFonts w:ascii="ff2" w:hAnsi="ff2" w:cs="ff2" w:eastAsia="ff2"/>
          <w:color w:val="000000"/>
          <w:spacing w:val="0"/>
          <w:position w:val="0"/>
          <w:sz w:val="36"/>
          <w:shd w:fill="FFFFFF"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Arial" w:hAnsi="Arial" w:cs="Arial" w:eastAsia="Arial"/>
          <w:color w:val="000000"/>
          <w:spacing w:val="0"/>
          <w:position w:val="0"/>
          <w:sz w:val="36"/>
          <w:shd w:fill="auto" w:val="clear"/>
        </w:rPr>
      </w:pPr>
    </w:p>
    <w:p>
      <w:pPr>
        <w:spacing w:before="0" w:after="160" w:line="259"/>
        <w:ind w:right="0" w:left="0" w:firstLine="0"/>
        <w:jc w:val="left"/>
        <w:rPr>
          <w:rFonts w:ascii="Arial" w:hAnsi="Arial" w:cs="Arial" w:eastAsia="Arial"/>
          <w:color w:val="000000"/>
          <w:spacing w:val="0"/>
          <w:position w:val="0"/>
          <w:sz w:val="36"/>
          <w:shd w:fill="auto" w:val="clear"/>
        </w:rPr>
      </w:pPr>
    </w:p>
    <w:p>
      <w:pPr>
        <w:spacing w:before="0" w:after="160" w:line="259"/>
        <w:ind w:right="0" w:left="0" w:firstLine="0"/>
        <w:jc w:val="left"/>
        <w:rPr>
          <w:rFonts w:ascii="Arial" w:hAnsi="Arial" w:cs="Arial" w:eastAsia="Arial"/>
          <w:color w:val="000000"/>
          <w:spacing w:val="0"/>
          <w:position w:val="0"/>
          <w:sz w:val="36"/>
          <w:shd w:fill="auto" w:val="clear"/>
        </w:rPr>
      </w:pPr>
    </w:p>
    <w:p>
      <w:pPr>
        <w:spacing w:before="0" w:after="160" w:line="259"/>
        <w:ind w:right="0" w:left="0" w:firstLine="0"/>
        <w:jc w:val="left"/>
        <w:rPr>
          <w:rFonts w:ascii="Arial" w:hAnsi="Arial" w:cs="Arial" w:eastAsia="Arial"/>
          <w:color w:val="000000"/>
          <w:spacing w:val="0"/>
          <w:position w:val="0"/>
          <w:sz w:val="36"/>
          <w:shd w:fill="auto" w:val="clear"/>
        </w:rPr>
      </w:pPr>
    </w:p>
    <w:p>
      <w:pPr>
        <w:spacing w:before="0" w:after="160" w:line="259"/>
        <w:ind w:right="0" w:left="0" w:firstLine="0"/>
        <w:jc w:val="left"/>
        <w:rPr>
          <w:rFonts w:ascii="Arial" w:hAnsi="Arial" w:cs="Arial" w:eastAsia="Arial"/>
          <w:color w:val="000000"/>
          <w:spacing w:val="0"/>
          <w:position w:val="0"/>
          <w:sz w:val="36"/>
          <w:shd w:fill="auto" w:val="clear"/>
        </w:rPr>
      </w:pPr>
    </w:p>
    <w:p>
      <w:pPr>
        <w:spacing w:before="0" w:after="160" w:line="259"/>
        <w:ind w:right="0" w:left="0" w:firstLine="0"/>
        <w:jc w:val="left"/>
        <w:rPr>
          <w:rFonts w:ascii="Arial" w:hAnsi="Arial" w:cs="Arial" w:eastAsia="Arial"/>
          <w:color w:val="000000"/>
          <w:spacing w:val="0"/>
          <w:position w:val="0"/>
          <w:sz w:val="36"/>
          <w:shd w:fill="auto" w:val="clear"/>
        </w:rPr>
      </w:pPr>
    </w:p>
    <w:p>
      <w:pPr>
        <w:spacing w:before="0" w:after="160" w:line="259"/>
        <w:ind w:right="0" w:left="0" w:firstLine="0"/>
        <w:jc w:val="left"/>
        <w:rPr>
          <w:rFonts w:ascii="Arial" w:hAnsi="Arial" w:cs="Arial" w:eastAsia="Arial"/>
          <w:color w:val="000000"/>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6">
    <w:abstractNumId w:val="18"/>
  </w:num>
  <w:num w:numId="35">
    <w:abstractNumId w:val="12"/>
  </w:num>
  <w:num w:numId="39">
    <w:abstractNumId w:val="6"/>
  </w:num>
  <w:num w:numId="6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fao.org/3/i0522e/i0522e.pdf" Id="docRId103" Type="http://schemas.openxmlformats.org/officeDocument/2006/relationships/hyperlink" /><Relationship TargetMode="External" Target="https://en.wikipedia.org/wiki/ISSN_(identifier)" Id="docRId88" Type="http://schemas.openxmlformats.org/officeDocument/2006/relationships/hyperlink" /><Relationship TargetMode="External" Target="https://en.wikipedia.org/wiki/PMC_(identifier)" Id="docRId90" Type="http://schemas.openxmlformats.org/officeDocument/2006/relationships/hyperlink" /><Relationship TargetMode="External" Target="https://www.merriam-webster.com/dictionary/toadstool" Id="docRId14" Type="http://schemas.openxmlformats.org/officeDocument/2006/relationships/hyperlink" /><Relationship TargetMode="External" Target="https://en.wikipedia.org/wiki/PMID_(identifier)" Id="docRId75" Type="http://schemas.openxmlformats.org/officeDocument/2006/relationships/hyperlink" /><Relationship TargetMode="External" Target="https://en.wikipedia.org/wiki/Mushroom" Id="docRId36" Type="http://schemas.openxmlformats.org/officeDocument/2006/relationships/hyperlink" /><Relationship TargetMode="External" Target="https://en.wikipedia.org/wiki/Doi_(identifier)" Id="docRId53" Type="http://schemas.openxmlformats.org/officeDocument/2006/relationships/hyperlink" /><Relationship TargetMode="External" Target="https://en.wikipedia.org/wiki/Mushroom" Id="docRId60" Type="http://schemas.openxmlformats.org/officeDocument/2006/relationships/hyperlink" /><Relationship Target="media/image6.wmf" Id="docRId13" Type="http://schemas.openxmlformats.org/officeDocument/2006/relationships/image" /><Relationship Target="media/image18.wmf" Id="docRId131" Type="http://schemas.openxmlformats.org/officeDocument/2006/relationships/image" /><Relationship TargetMode="External" Target="https://en.wikipedia.org/wiki/Mushroom" Id="docRId78" Type="http://schemas.openxmlformats.org/officeDocument/2006/relationships/hyperlink" /><Relationship Target="embeddings/oleObject1.bin" Id="docRId2" Type="http://schemas.openxmlformats.org/officeDocument/2006/relationships/oleObject" /><Relationship TargetMode="External" Target="https://en.wikipedia.org/wiki/Mushroom" Id="docRId71" Type="http://schemas.openxmlformats.org/officeDocument/2006/relationships/hyperlink" /><Relationship Target="media/image11.wmf" Id="docRId117" Type="http://schemas.openxmlformats.org/officeDocument/2006/relationships/image" /><Relationship Target="embeddings/oleObject13.bin" Id="docRId120" Type="http://schemas.openxmlformats.org/officeDocument/2006/relationships/oleObject" /><Relationship Target="embeddings/oleObject24.bin" Id="docRId142" Type="http://schemas.openxmlformats.org/officeDocument/2006/relationships/oleObject" /><Relationship TargetMode="External" Target="https://web.archive.org/web/20210602214745/https:/www.etymonline.com/search?q=toadstool" Id="docRId31" Type="http://schemas.openxmlformats.org/officeDocument/2006/relationships/hyperlink" /><Relationship TargetMode="External" Target="https://en.wikipedia.org/wiki/Mushroom" Id="docRId42" Type="http://schemas.openxmlformats.org/officeDocument/2006/relationships/hyperlink" /><Relationship TargetMode="External" Target="https://en.wikipedia.org/wiki/Doi_(identifier)" Id="docRId56" Type="http://schemas.openxmlformats.org/officeDocument/2006/relationships/hyperlink" /><Relationship TargetMode="External" Target="https://web.archive.org/web/20210201181749/https:/www.ars.usda.gov/ARSUserFiles/80400525/Articles/AICR09_Mushroom_VitD.pdf" Id="docRId65" Type="http://schemas.openxmlformats.org/officeDocument/2006/relationships/hyperlink" /><Relationship TargetMode="External" Target="https://en.wikipedia.org/wiki/Doi_(identifier)" Id="docRId86" Type="http://schemas.openxmlformats.org/officeDocument/2006/relationships/hyperlink" /><Relationship TargetMode="External" Target="https://en.wikipedia.org/wiki/Mushroom" Id="docRId102" Type="http://schemas.openxmlformats.org/officeDocument/2006/relationships/hyperlink" /><Relationship TargetMode="External" Target="https://www.worldcat.org/issn/2072-6643" Id="docRId89" Type="http://schemas.openxmlformats.org/officeDocument/2006/relationships/hyperlink" /><Relationship TargetMode="External" Target="https://pubmed.ncbi.nlm.nih.gov/30322118" Id="docRId93" Type="http://schemas.openxmlformats.org/officeDocument/2006/relationships/hyperlink" /><Relationship TargetMode="External" Target="https://en.wikipedia.org/wiki/HarperCollins" Id="docRId17" Type="http://schemas.openxmlformats.org/officeDocument/2006/relationships/hyperlink" /><Relationship TargetMode="External" Target="https://archive.org/details/mushroomsdemysti00aror_0/page/1" Id="docRId24" Type="http://schemas.openxmlformats.org/officeDocument/2006/relationships/hyperlink" /><Relationship TargetMode="External" Target="https://doi.org/10.1021%2Fjf803908q" Id="docRId74" Type="http://schemas.openxmlformats.org/officeDocument/2006/relationships/hyperlink" /><Relationship TargetMode="External" Target="https://en.wikipedia.org/wiki/PMC_(identifier)" Id="docRId98" Type="http://schemas.openxmlformats.org/officeDocument/2006/relationships/hyperlink" /><Relationship Target="styles.xml" Id="docRId145" Type="http://schemas.openxmlformats.org/officeDocument/2006/relationships/styles" /><Relationship Target="embeddings/oleObject3.bin" Id="docRId6" Type="http://schemas.openxmlformats.org/officeDocument/2006/relationships/oleObject" /><Relationship Target="embeddings/oleObject15.bin" Id="docRId124" Type="http://schemas.openxmlformats.org/officeDocument/2006/relationships/oleObject" /><Relationship TargetMode="External" Target="https://en.wikipedia.org/wiki/Mushroom" Id="docRId35" Type="http://schemas.openxmlformats.org/officeDocument/2006/relationships/hyperlink" /><Relationship TargetMode="External" Target="https://en.wikipedia.org/wiki/Mushroom" Id="docRId46" Type="http://schemas.openxmlformats.org/officeDocument/2006/relationships/hyperlink" /><Relationship TargetMode="External" Target="https://en.wikipedia.org/wiki/IUCN_Red_List" Id="docRId52" Type="http://schemas.openxmlformats.org/officeDocument/2006/relationships/hyperlink" /><Relationship TargetMode="External" Target="http://www.fs.fed.us/pnw/news/fungus.htm" Id="docRId61" Type="http://schemas.openxmlformats.org/officeDocument/2006/relationships/hyperlink" /><Relationship TargetMode="External" Target="https://en.wikipedia.org/wiki/PMID_(identifier)" Id="docRId82" Type="http://schemas.openxmlformats.org/officeDocument/2006/relationships/hyperlink" /><Relationship TargetMode="External" Target="https://web.archive.org/web/20170202040408/http:/www.isms.biz/articles/production-of-cultivated-edible-mushroom-in-china-with-emphasis-on-lentinula-edodes/" Id="docRId106" Type="http://schemas.openxmlformats.org/officeDocument/2006/relationships/hyperlink" /><Relationship Target="embeddings/oleObject6.bin" Id="docRId12" Type="http://schemas.openxmlformats.org/officeDocument/2006/relationships/oleObject" /><Relationship Target="embeddings/oleObject21.bin" Id="docRId136" Type="http://schemas.openxmlformats.org/officeDocument/2006/relationships/oleObject" /><Relationship TargetMode="External" Target="https://en.wikipedia.org/wiki/Mushroom" Id="docRId21" Type="http://schemas.openxmlformats.org/officeDocument/2006/relationships/hyperlink" /><Relationship Target="embeddings/oleObject4.bin" Id="docRId8" Type="http://schemas.openxmlformats.org/officeDocument/2006/relationships/oleObject" /><Relationship TargetMode="External" Target="https://doi.org/10.1155%2F2015%2F376387" Id="docRId97" Type="http://schemas.openxmlformats.org/officeDocument/2006/relationships/hyperlink" /><Relationship TargetMode="External" Target="https://en.wikipedia.org/wiki/Special:BookSources/978-0-89815-169-5" Id="docRId28" Type="http://schemas.openxmlformats.org/officeDocument/2006/relationships/hyperlink" /><Relationship Target="media/image1.wmf" Id="docRId3" Type="http://schemas.openxmlformats.org/officeDocument/2006/relationships/image" /><Relationship TargetMode="External" Target="https://archive.today/2013.01.02-105407/http:/collectivesource.com/fungi/newpages/Coprinus_plicatilis.html" Id="docRId48" Type="http://schemas.openxmlformats.org/officeDocument/2006/relationships/hyperlink" /><Relationship TargetMode="External" Target="https://pubmed.ncbi.nlm.nih.gov/22132934" Id="docRId70" Type="http://schemas.openxmlformats.org/officeDocument/2006/relationships/hyperlink" /><Relationship Target="embeddings/oleObject8.bin" Id="docRId110" Type="http://schemas.openxmlformats.org/officeDocument/2006/relationships/oleObject" /><Relationship Target="media/image14.wmf" Id="docRId123" Type="http://schemas.openxmlformats.org/officeDocument/2006/relationships/image" /><Relationship Target="media/image23.wmf" Id="docRId141" Type="http://schemas.openxmlformats.org/officeDocument/2006/relationships/image" /><Relationship TargetMode="External" Target="https://www.etymonline.com/search?q=toadstool" Id="docRId30" Type="http://schemas.openxmlformats.org/officeDocument/2006/relationships/hyperlink" /><Relationship TargetMode="External" Target="https://en.wikipedia.org/wiki/Mushroom" Id="docRId43" Type="http://schemas.openxmlformats.org/officeDocument/2006/relationships/hyperlink" /><Relationship TargetMode="External" Target="https://en.wikipedia.org/wiki/Mushroom" Id="docRId66" Type="http://schemas.openxmlformats.org/officeDocument/2006/relationships/hyperlink" /><Relationship TargetMode="External" Target="https://doi.org/10.3390%2Fnu10101498" Id="docRId87" Type="http://schemas.openxmlformats.org/officeDocument/2006/relationships/hyperlink" /><Relationship TargetMode="External" Target="https://pubmed.ncbi.nlm.nih.gov/25685150" Id="docRId101" Type="http://schemas.openxmlformats.org/officeDocument/2006/relationships/hyperlink" /><Relationship TargetMode="External" Target="https://en.wikipedia.org/wiki/Special:BookSources/978-0-00-728464-1" Id="docRId19" Type="http://schemas.openxmlformats.org/officeDocument/2006/relationships/hyperlink" /><Relationship TargetMode="External" Target="https://en.wikipedia.org/wiki/Mushroom" Id="docRId39" Type="http://schemas.openxmlformats.org/officeDocument/2006/relationships/hyperlink" /><Relationship TargetMode="External" Target="https://en.wikipedia.org/wiki/PMID_(identifier)" Id="docRId92" Type="http://schemas.openxmlformats.org/officeDocument/2006/relationships/hyperlink" /><Relationship Target="embeddings/oleObject19.bin" Id="docRId132" Type="http://schemas.openxmlformats.org/officeDocument/2006/relationships/oleObject" /><Relationship TargetMode="External" Target="https://en.wikipedia.org/wiki/Mushroom" Id="docRId16" Type="http://schemas.openxmlformats.org/officeDocument/2006/relationships/hyperlink" /><Relationship TargetMode="External" Target="https://en.wikipedia.org/wiki/Ten_Speed_Press" Id="docRId25" Type="http://schemas.openxmlformats.org/officeDocument/2006/relationships/hyperlink" /><Relationship Target="numbering.xml" Id="docRId144" Type="http://schemas.openxmlformats.org/officeDocument/2006/relationships/numbering" /><Relationship Target="media/image3.wmf" Id="docRId7" Type="http://schemas.openxmlformats.org/officeDocument/2006/relationships/image" /><Relationship Target="embeddings/oleObject10.bin" Id="docRId114" Type="http://schemas.openxmlformats.org/officeDocument/2006/relationships/oleObject" /><Relationship Target="media/image16.wmf" Id="docRId127" Type="http://schemas.openxmlformats.org/officeDocument/2006/relationships/image" /><Relationship TargetMode="External" Target="https://en.wikipedia.org/wiki/Special:BookSources/978-0-442-21998-7" Id="docRId34" Type="http://schemas.openxmlformats.org/officeDocument/2006/relationships/hyperlink" /><Relationship TargetMode="External" Target="https://en.wikipedia.org/wiki/Mushroom" Id="docRId47" Type="http://schemas.openxmlformats.org/officeDocument/2006/relationships/hyperlink" /><Relationship TargetMode="External" Target="https://en.wikipedia.org/wiki/Mushroom" Id="docRId55" Type="http://schemas.openxmlformats.org/officeDocument/2006/relationships/hyperlink" /><Relationship TargetMode="External" Target="https://web.archive.org/web/20110407221634/http:/www.fs.fed.us/pnw/news/fungus.htm" Id="docRId62" Type="http://schemas.openxmlformats.org/officeDocument/2006/relationships/hyperlink" /><Relationship TargetMode="External" Target="https://pubmed.ncbi.nlm.nih.gov/23485617" Id="docRId83" Type="http://schemas.openxmlformats.org/officeDocument/2006/relationships/hyperlink" /><Relationship TargetMode="External" Target="https://en.wikipedia.org/wiki/Mushroom" Id="docRId105" Type="http://schemas.openxmlformats.org/officeDocument/2006/relationships/hyperlink" /><Relationship Target="media/image21.wmf" Id="docRId137" Type="http://schemas.openxmlformats.org/officeDocument/2006/relationships/image" /><Relationship TargetMode="External" Target="https://archive.org/stream/elementarytextbo00hayw" Id="docRId22" Type="http://schemas.openxmlformats.org/officeDocument/2006/relationships/hyperlink" /><Relationship Target="media/image4.wmf" Id="docRId9" Type="http://schemas.openxmlformats.org/officeDocument/2006/relationships/image" /><Relationship TargetMode="External" Target="https://en.wikipedia.org/wiki/Doi_(identifier)" Id="docRId96" Type="http://schemas.openxmlformats.org/officeDocument/2006/relationships/hyperlink" /><Relationship Target="embeddings/oleObject0.bin" Id="docRId0" Type="http://schemas.openxmlformats.org/officeDocument/2006/relationships/oleObject" /><Relationship TargetMode="External" Target="https://en.wikipedia.org/wiki/Mushroom" Id="docRId29" Type="http://schemas.openxmlformats.org/officeDocument/2006/relationships/hyperlink" /><Relationship TargetMode="External" Target="http://collectivesource.com/fungi/newpages/Coprinus_plicatilis.html" Id="docRId49" Type="http://schemas.openxmlformats.org/officeDocument/2006/relationships/hyperlink" /><Relationship TargetMode="External" Target="http://kcms.daegu.ac.kr/user/chsong/pdf/i-53.pdf" Id="docRId77" Type="http://schemas.openxmlformats.org/officeDocument/2006/relationships/hyperlink" /><Relationship Target="media/image8.wmf" Id="docRId111" Type="http://schemas.openxmlformats.org/officeDocument/2006/relationships/image" /><Relationship Target="embeddings/oleObject14.bin" Id="docRId122" Type="http://schemas.openxmlformats.org/officeDocument/2006/relationships/oleObject" /><Relationship Target="embeddings/oleObject23.bin" Id="docRId140" Type="http://schemas.openxmlformats.org/officeDocument/2006/relationships/oleObject" /><Relationship TargetMode="External" Target="https://en.wikipedia.org/wiki/ISBN_(identifier)" Id="docRId40" Type="http://schemas.openxmlformats.org/officeDocument/2006/relationships/hyperlink" /><Relationship TargetMode="External" Target="https://en.wikipedia.org/wiki/Doi_(identifier)" Id="docRId67" Type="http://schemas.openxmlformats.org/officeDocument/2006/relationships/hyperlink" /><Relationship TargetMode="External" Target="https://en.wikipedia.org/wiki/Mushroom" Id="docRId84" Type="http://schemas.openxmlformats.org/officeDocument/2006/relationships/hyperlink" /><Relationship TargetMode="External" Target="https://en.wikipedia.org/wiki/PMID_(identifier)" Id="docRId100" Type="http://schemas.openxmlformats.org/officeDocument/2006/relationships/hyperlink" /><Relationship Target="embeddings/oleObject12.bin" Id="docRId118" Type="http://schemas.openxmlformats.org/officeDocument/2006/relationships/oleObject" /><Relationship Target="embeddings/oleObject22.bin" Id="docRId138" Type="http://schemas.openxmlformats.org/officeDocument/2006/relationships/oleObject" /><Relationship TargetMode="External" Target="https://en.wikipedia.org/wiki/ISBN_(identifier)" Id="docRId18" Type="http://schemas.openxmlformats.org/officeDocument/2006/relationships/hyperlink" /><Relationship TargetMode="External" Target="https://web.archive.org/web/20120414203405/http:/botit.botany.wisc.edu/toms_fungi/aug2001.html" Id="docRId38" Type="http://schemas.openxmlformats.org/officeDocument/2006/relationships/hyperlink" /><Relationship TargetMode="External" Target="https://www.iucnredlist.org/species/61597/102952148" Id="docRId51" Type="http://schemas.openxmlformats.org/officeDocument/2006/relationships/hyperlink" /><Relationship Target="media/image7.wmf" Id="docRId109" Type="http://schemas.openxmlformats.org/officeDocument/2006/relationships/image" /><Relationship Target="media/image5.wmf" Id="docRId11" Type="http://schemas.openxmlformats.org/officeDocument/2006/relationships/image" /><Relationship Target="media/image19.wmf" Id="docRId133" Type="http://schemas.openxmlformats.org/officeDocument/2006/relationships/image" /><Relationship TargetMode="External" Target="https://archive.org/details/mushroomsdemysti00aror_0/page/1" Id="docRId26" Type="http://schemas.openxmlformats.org/officeDocument/2006/relationships/hyperlink" /><Relationship Target="media/image17.wmf" Id="docRId129" Type="http://schemas.openxmlformats.org/officeDocument/2006/relationships/image" /><Relationship Target="embeddings/oleObject2.bin" Id="docRId4" Type="http://schemas.openxmlformats.org/officeDocument/2006/relationships/oleObject" /><Relationship TargetMode="External" Target="https://en.wikipedia.org/wiki/Doi_(identifier)" Id="docRId73" Type="http://schemas.openxmlformats.org/officeDocument/2006/relationships/hyperlink" /><Relationship Target="media/image10.wmf" Id="docRId115" Type="http://schemas.openxmlformats.org/officeDocument/2006/relationships/image" /><Relationship Target="embeddings/oleObject16.bin" Id="docRId126" Type="http://schemas.openxmlformats.org/officeDocument/2006/relationships/oleObject" /><Relationship TargetMode="External" Target="https://en.wikipedia.org/wiki/ISBN_(identifier)" Id="docRId33" Type="http://schemas.openxmlformats.org/officeDocument/2006/relationships/hyperlink" /><Relationship TargetMode="External" Target="https://en.wikipedia.org/wiki/Mushroom" Id="docRId44" Type="http://schemas.openxmlformats.org/officeDocument/2006/relationships/hyperlink" /><Relationship TargetMode="External" Target="https://doi.org/10.2305%2FIUCN.UK.2016-3.RLTS.T61597A102952148.en" Id="docRId54" Type="http://schemas.openxmlformats.org/officeDocument/2006/relationships/hyperlink" /><Relationship TargetMode="External" Target="https://en.wikipedia.org/wiki/Mushroom" Id="docRId63" Type="http://schemas.openxmlformats.org/officeDocument/2006/relationships/hyperlink" /><Relationship TargetMode="External" Target="https://en.wikipedia.org/wiki/Doi_(identifier)" Id="docRId80" Type="http://schemas.openxmlformats.org/officeDocument/2006/relationships/hyperlink" /><Relationship TargetMode="External" Target="https://web.archive.org/web/20221128044942/https:/www.fao.org/3/i0522e/i0522e.pdf" Id="docRId104" Type="http://schemas.openxmlformats.org/officeDocument/2006/relationships/hyperlink" /><Relationship Target="embeddings/oleObject20.bin" Id="docRId134" Type="http://schemas.openxmlformats.org/officeDocument/2006/relationships/oleObject" /><Relationship TargetMode="External" Target="https://en.wikipedia.org/wiki/Mushroom" Id="docRId23" Type="http://schemas.openxmlformats.org/officeDocument/2006/relationships/hyperlink" /><Relationship TargetMode="External" Target="https://www.ncbi.nlm.nih.gov/pmc/articles/PMC6213178" Id="docRId91" Type="http://schemas.openxmlformats.org/officeDocument/2006/relationships/hyperlink" /><Relationship Target="media/image0.wmf" Id="docRId1" Type="http://schemas.openxmlformats.org/officeDocument/2006/relationships/image" /><Relationship TargetMode="External" Target="https://web.archive.org/web/20220627010312/https:/www.merriam-webster.com/dictionary/toadstool" Id="docRId15" Type="http://schemas.openxmlformats.org/officeDocument/2006/relationships/hyperlink" /><Relationship TargetMode="External" Target="https://pubmed.ncbi.nlm.nih.gov/19281276" Id="docRId76" Type="http://schemas.openxmlformats.org/officeDocument/2006/relationships/hyperlink" /><Relationship Target="embeddings/oleObject9.bin" Id="docRId112" Type="http://schemas.openxmlformats.org/officeDocument/2006/relationships/oleObject" /><Relationship TargetMode="External" Target="https://en.wikipedia.org/wiki/Special:BookSources/978-0-8493-1043-0" Id="docRId41" Type="http://schemas.openxmlformats.org/officeDocument/2006/relationships/hyperlink" /><Relationship TargetMode="External" Target="https://doi.org/10.1021%2Fjf203825e" Id="docRId68" Type="http://schemas.openxmlformats.org/officeDocument/2006/relationships/hyperlink" /><Relationship TargetMode="External" Target="https://www.ncbi.nlm.nih.gov/pmc/articles/PMC6213178" Id="docRId85" Type="http://schemas.openxmlformats.org/officeDocument/2006/relationships/hyperlink" /><Relationship Target="media/image12.wmf" Id="docRId119" Type="http://schemas.openxmlformats.org/officeDocument/2006/relationships/image" /><Relationship Target="media/image22.wmf" Id="docRId139" Type="http://schemas.openxmlformats.org/officeDocument/2006/relationships/image" /><Relationship TargetMode="External" Target="http://botit.botany.wisc.edu/toms_fungi/aug2001.html" Id="docRId37" Type="http://schemas.openxmlformats.org/officeDocument/2006/relationships/hyperlink" /><Relationship TargetMode="External" Target="https://en.wikipedia.org/wiki/Mushroom" Id="docRId50" Type="http://schemas.openxmlformats.org/officeDocument/2006/relationships/hyperlink" /><Relationship Target="embeddings/oleObject5.bin" Id="docRId10" Type="http://schemas.openxmlformats.org/officeDocument/2006/relationships/oleObject" /><Relationship Target="embeddings/oleObject7.bin" Id="docRId108" Type="http://schemas.openxmlformats.org/officeDocument/2006/relationships/oleObject" /><Relationship Target="embeddings/oleObject18.bin" Id="docRId130" Type="http://schemas.openxmlformats.org/officeDocument/2006/relationships/oleObject" /><Relationship TargetMode="External" Target="https://en.wikipedia.org/wiki/ISBN_(identifier)" Id="docRId27" Type="http://schemas.openxmlformats.org/officeDocument/2006/relationships/hyperlink" /><Relationship TargetMode="External" Target="https://en.wikipedia.org/wiki/Special:BookSources/978-0-674-06342-6" Id="docRId59" Type="http://schemas.openxmlformats.org/officeDocument/2006/relationships/hyperlink" /><Relationship TargetMode="External" Target="https://en.wikipedia.org/wiki/Mushroom" Id="docRId79" Type="http://schemas.openxmlformats.org/officeDocument/2006/relationships/hyperlink" /><Relationship TargetMode="External" Target="https://www.ncbi.nlm.nih.gov/pmc/articles/PMC4320875" Id="docRId95" Type="http://schemas.openxmlformats.org/officeDocument/2006/relationships/hyperlink" /><Relationship Target="embeddings/oleObject17.bin" Id="docRId128" Type="http://schemas.openxmlformats.org/officeDocument/2006/relationships/oleObject" /><Relationship Target="media/image2.wmf" Id="docRId5" Type="http://schemas.openxmlformats.org/officeDocument/2006/relationships/image" /><Relationship TargetMode="External" Target="https://web.archive.org/web/20110722132444/http:/kcms.daegu.ac.kr/user/chsong/pdf/i-53.pdf" Id="docRId72" Type="http://schemas.openxmlformats.org/officeDocument/2006/relationships/hyperlink" /><Relationship Target="embeddings/oleObject11.bin" Id="docRId116" Type="http://schemas.openxmlformats.org/officeDocument/2006/relationships/oleObject" /><Relationship Target="media/image13.wmf" Id="docRId121" Type="http://schemas.openxmlformats.org/officeDocument/2006/relationships/image" /><Relationship Target="media/image24.wmf" Id="docRId143" Type="http://schemas.openxmlformats.org/officeDocument/2006/relationships/image" /><Relationship TargetMode="External" Target="https://en.wikipedia.org/wiki/Mushroom" Id="docRId32" Type="http://schemas.openxmlformats.org/officeDocument/2006/relationships/hyperlink" /><Relationship TargetMode="External" Target="https://en.wikipedia.org/wiki/Mushroom" Id="docRId45" Type="http://schemas.openxmlformats.org/officeDocument/2006/relationships/hyperlink" /><Relationship TargetMode="External" Target="https://doi.org/10.4159%2Fharvard.9780674063426.c38" Id="docRId57" Type="http://schemas.openxmlformats.org/officeDocument/2006/relationships/hyperlink" /><Relationship TargetMode="External" Target="https://www.ars.usda.gov/ARSUserFiles/80400525/Articles/AICR09_Mushroom_VitD.pdf" Id="docRId64" Type="http://schemas.openxmlformats.org/officeDocument/2006/relationships/hyperlink" /><Relationship TargetMode="External" Target="https://doi.org/10.1016%2Fj.fct.2013.02.009" Id="docRId81" Type="http://schemas.openxmlformats.org/officeDocument/2006/relationships/hyperlink" /><Relationship Target="media/image20.wmf" Id="docRId135" Type="http://schemas.openxmlformats.org/officeDocument/2006/relationships/image" /><Relationship TargetMode="External" Target="https://www.ncbi.nlm.nih.gov/pmc/articles/PMC4320875" Id="docRId99" Type="http://schemas.openxmlformats.org/officeDocument/2006/relationships/hyperlink" /><Relationship Target="media/image9.wmf" Id="docRId113" Type="http://schemas.openxmlformats.org/officeDocument/2006/relationships/image" /><Relationship TargetMode="External" Target="https://en.wikipedia.org/wiki/PMID_(identifier)" Id="docRId69" Type="http://schemas.openxmlformats.org/officeDocument/2006/relationships/hyperlink" /><Relationship Target="media/image15.wmf" Id="docRId125" Type="http://schemas.openxmlformats.org/officeDocument/2006/relationships/image" /><Relationship TargetMode="External" Target="http://www.isms.biz/articles/production-of-cultivated-edible-mushroom-in-china-with-emphasis-on-lentinula-edodes/" Id="docRId107" Type="http://schemas.openxmlformats.org/officeDocument/2006/relationships/hyperlink" /><Relationship TargetMode="External" Target="https://en.wikipedia.org/wiki/Mushroom" Id="docRId20" Type="http://schemas.openxmlformats.org/officeDocument/2006/relationships/hyperlink" /><Relationship TargetMode="External" Target="https://en.wikipedia.org/wiki/ISBN_(identifier)" Id="docRId58" Type="http://schemas.openxmlformats.org/officeDocument/2006/relationships/hyperlink" /><Relationship TargetMode="External" Target="https://en.wikipedia.org/wiki/Mushroom" Id="docRId94" Type="http://schemas.openxmlformats.org/officeDocument/2006/relationships/hyperlink" /></Relationships>
</file>