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87" w:rsidRDefault="002A6987" w:rsidP="002A698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2A6987">
        <w:rPr>
          <w:rFonts w:eastAsia="Times New Roman" w:cs="Times New Roman"/>
          <w:b/>
          <w:bCs/>
          <w:sz w:val="36"/>
          <w:szCs w:val="36"/>
          <w:lang w:eastAsia="en-IN"/>
        </w:rPr>
        <w:t>Modular Intrusion Prevention System</w:t>
      </w:r>
    </w:p>
    <w:p w:rsidR="00F01BE8" w:rsidRPr="00F01BE8" w:rsidRDefault="00F01BE8" w:rsidP="002A6987">
      <w:pPr>
        <w:spacing w:before="100" w:beforeAutospacing="1" w:after="100" w:afterAutospacing="1" w:line="240" w:lineRule="auto"/>
        <w:contextualSpacing/>
        <w:jc w:val="center"/>
        <w:outlineLvl w:val="1"/>
        <w:rPr>
          <w:rFonts w:eastAsia="Times New Roman" w:cs="Times New Roman"/>
          <w:b/>
          <w:bCs/>
          <w:sz w:val="22"/>
          <w:szCs w:val="24"/>
          <w:lang w:eastAsia="en-IN"/>
        </w:rPr>
      </w:pPr>
      <w:r w:rsidRPr="00F01BE8">
        <w:rPr>
          <w:rFonts w:eastAsia="Times New Roman" w:cs="Times New Roman"/>
          <w:bCs/>
          <w:sz w:val="22"/>
          <w:szCs w:val="24"/>
          <w:lang w:eastAsia="en-IN"/>
        </w:rPr>
        <w:t>Rajendra Kumar Raghupatruni</w:t>
      </w:r>
      <w:r w:rsidRPr="00F01BE8">
        <w:rPr>
          <w:rFonts w:eastAsia="Times New Roman" w:cs="Times New Roman"/>
          <w:b/>
          <w:bCs/>
          <w:sz w:val="22"/>
          <w:szCs w:val="24"/>
          <w:lang w:eastAsia="en-IN"/>
        </w:rPr>
        <w:t xml:space="preserve">, </w:t>
      </w:r>
      <w:r w:rsidRPr="00F01BE8">
        <w:rPr>
          <w:rStyle w:val="actualtext"/>
          <w:sz w:val="20"/>
        </w:rPr>
        <w:t>Ravi Chandra Sadineni</w:t>
      </w:r>
    </w:p>
    <w:p w:rsidR="00F01BE8" w:rsidRPr="00F01BE8" w:rsidRDefault="00F01BE8" w:rsidP="00F01BE8">
      <w:pPr>
        <w:spacing w:before="100" w:beforeAutospacing="1" w:after="100" w:afterAutospacing="1" w:line="240" w:lineRule="auto"/>
        <w:contextualSpacing/>
        <w:jc w:val="center"/>
        <w:outlineLvl w:val="1"/>
        <w:rPr>
          <w:rFonts w:eastAsia="Times New Roman" w:cs="Times New Roman"/>
          <w:b/>
          <w:bCs/>
          <w:sz w:val="22"/>
          <w:szCs w:val="24"/>
          <w:lang w:eastAsia="en-IN"/>
        </w:rPr>
      </w:pPr>
      <w:r w:rsidRPr="00F01BE8">
        <w:rPr>
          <w:rStyle w:val="actualtext"/>
          <w:sz w:val="20"/>
        </w:rPr>
        <w:t>Harshavardhan chowdary Ellanti</w:t>
      </w:r>
      <w:r>
        <w:rPr>
          <w:rStyle w:val="actualtext"/>
          <w:sz w:val="20"/>
        </w:rPr>
        <w:t xml:space="preserve">, </w:t>
      </w:r>
      <w:r w:rsidRPr="00F01BE8">
        <w:rPr>
          <w:rStyle w:val="actualtext"/>
          <w:sz w:val="20"/>
        </w:rPr>
        <w:t>Nitish Garg</w:t>
      </w:r>
      <w:r w:rsidRPr="00F01BE8">
        <w:rPr>
          <w:rFonts w:eastAsia="Times New Roman" w:cs="Times New Roman"/>
          <w:b/>
          <w:bCs/>
          <w:sz w:val="22"/>
          <w:szCs w:val="24"/>
          <w:lang w:eastAsia="en-IN"/>
        </w:rPr>
        <w:t xml:space="preserve">, </w:t>
      </w:r>
      <w:r w:rsidRPr="00F01BE8">
        <w:rPr>
          <w:rStyle w:val="actualtext"/>
          <w:sz w:val="20"/>
        </w:rPr>
        <w:t>Anshul Anshul</w:t>
      </w:r>
    </w:p>
    <w:p w:rsidR="00F01BE8" w:rsidRPr="002A6987" w:rsidRDefault="00F01BE8" w:rsidP="002A6987">
      <w:pPr>
        <w:spacing w:before="100" w:beforeAutospacing="1" w:after="100" w:afterAutospacing="1" w:line="240" w:lineRule="auto"/>
        <w:contextualSpacing/>
        <w:jc w:val="center"/>
        <w:outlineLvl w:val="1"/>
        <w:rPr>
          <w:rFonts w:eastAsia="Times New Roman" w:cs="Times New Roman"/>
          <w:bCs/>
          <w:sz w:val="22"/>
          <w:szCs w:val="24"/>
          <w:lang w:eastAsia="en-IN"/>
        </w:rPr>
      </w:pPr>
      <w:r w:rsidRPr="00F01BE8">
        <w:rPr>
          <w:rFonts w:eastAsia="Times New Roman" w:cs="Times New Roman"/>
          <w:bCs/>
          <w:sz w:val="22"/>
          <w:szCs w:val="24"/>
          <w:lang w:eastAsia="en-IN"/>
        </w:rPr>
        <w:t>Stony Brook University</w:t>
      </w:r>
    </w:p>
    <w:p w:rsidR="00C40738" w:rsidRDefault="002A6987" w:rsidP="00E50D3A">
      <w:pPr>
        <w:pStyle w:val="Heading2"/>
      </w:pPr>
      <w:r>
        <w:t>Abstract</w:t>
      </w:r>
    </w:p>
    <w:p w:rsidR="002A6987" w:rsidRDefault="002A1ADE" w:rsidP="0002149F">
      <w:pPr>
        <w:jc w:val="both"/>
      </w:pPr>
      <w:r>
        <w:t xml:space="preserve">Intrusion Prevention Systems are part of the defense-in-depth strategy of computing systems. One popular Intrusion Prevention System is called </w:t>
      </w:r>
      <w:r>
        <w:rPr>
          <w:rStyle w:val="Emphasis"/>
        </w:rPr>
        <w:t>fail2ban</w:t>
      </w:r>
      <w:r>
        <w:t>. fail2ban monitors failed authentication attempts and temporarily blocks traffic from IP addresses that exceed a configurable number. E.g. fail2ban can block all traffic from IP address 1.2.3.4 if that IP address tried to log in more than 10 times in one minute.</w:t>
      </w:r>
      <w:r w:rsidR="00AC03E2">
        <w:t xml:space="preserve"> Our application </w:t>
      </w:r>
      <w:r w:rsidR="00092F3D">
        <w:t xml:space="preserve">is </w:t>
      </w:r>
      <w:r w:rsidR="00AC03E2">
        <w:t>similar to fail2ban</w:t>
      </w:r>
      <w:r w:rsidR="00092F3D">
        <w:t>,</w:t>
      </w:r>
      <w:r w:rsidR="00AC03E2">
        <w:t xml:space="preserve"> monitors auth.log, errors.log</w:t>
      </w:r>
      <w:r w:rsidR="00092F3D">
        <w:t xml:space="preserve"> etc.,</w:t>
      </w:r>
      <w:r w:rsidR="00AC03E2">
        <w:t xml:space="preserve"> to identify </w:t>
      </w:r>
      <w:r w:rsidR="00092F3D">
        <w:t>the ip/hosts which tries to retry multiple times within a short span of time.</w:t>
      </w:r>
      <w:bookmarkStart w:id="0" w:name="_GoBack"/>
      <w:bookmarkEnd w:id="0"/>
    </w:p>
    <w:p w:rsidR="002A6987" w:rsidRDefault="002A6987" w:rsidP="00E50D3A">
      <w:pPr>
        <w:pStyle w:val="Heading2"/>
      </w:pPr>
      <w:r>
        <w:t>Introduction</w:t>
      </w:r>
    </w:p>
    <w:p w:rsidR="002A6987" w:rsidRDefault="002A6987" w:rsidP="002A6987"/>
    <w:p w:rsidR="00747CB3" w:rsidRDefault="00747CB3" w:rsidP="00E50D3A">
      <w:pPr>
        <w:pStyle w:val="Heading2"/>
      </w:pPr>
      <w:r>
        <w:t>Design and Implementation</w:t>
      </w:r>
    </w:p>
    <w:p w:rsidR="00747CB3" w:rsidRDefault="00747CB3" w:rsidP="002A6987"/>
    <w:p w:rsidR="00747CB3" w:rsidRDefault="00747CB3" w:rsidP="00E50D3A">
      <w:pPr>
        <w:pStyle w:val="Heading2"/>
      </w:pPr>
      <w:r>
        <w:t>Evaluation</w:t>
      </w:r>
    </w:p>
    <w:p w:rsidR="00E50D3A" w:rsidRPr="00E50D3A" w:rsidRDefault="00747CB3" w:rsidP="00E50D3A">
      <w:pPr>
        <w:pStyle w:val="Heading3"/>
      </w:pPr>
      <w:r>
        <w:tab/>
        <w:t>Experimental Setup</w:t>
      </w:r>
    </w:p>
    <w:p w:rsidR="00747CB3" w:rsidRDefault="00747CB3" w:rsidP="002A6987"/>
    <w:p w:rsidR="002A6987" w:rsidRDefault="00644C25" w:rsidP="00E50D3A">
      <w:pPr>
        <w:pStyle w:val="Heading2"/>
      </w:pPr>
      <w:r>
        <w:t>Results</w:t>
      </w:r>
    </w:p>
    <w:p w:rsidR="00747CB3" w:rsidRDefault="00747CB3" w:rsidP="002A6987"/>
    <w:p w:rsidR="002A6987" w:rsidRDefault="002A6987" w:rsidP="00E50D3A">
      <w:pPr>
        <w:pStyle w:val="Heading2"/>
      </w:pPr>
      <w:r>
        <w:t>Conclusion</w:t>
      </w:r>
    </w:p>
    <w:p w:rsidR="002A6987" w:rsidRDefault="002A6987" w:rsidP="002A6987"/>
    <w:p w:rsidR="00747CB3" w:rsidRDefault="00747CB3" w:rsidP="00E50D3A">
      <w:pPr>
        <w:pStyle w:val="Heading2"/>
      </w:pPr>
      <w:r>
        <w:t>Future Work</w:t>
      </w:r>
    </w:p>
    <w:p w:rsidR="00747CB3" w:rsidRDefault="00747CB3" w:rsidP="002A6987"/>
    <w:p w:rsidR="002A6987" w:rsidRDefault="002A6987" w:rsidP="00E50D3A">
      <w:pPr>
        <w:pStyle w:val="Heading2"/>
      </w:pPr>
      <w:r>
        <w:t>References</w:t>
      </w:r>
    </w:p>
    <w:p w:rsidR="00AC03E2" w:rsidRPr="00AC03E2" w:rsidRDefault="00AC03E2" w:rsidP="00AC03E2">
      <w:pPr>
        <w:pStyle w:val="ListParagraph"/>
        <w:numPr>
          <w:ilvl w:val="0"/>
          <w:numId w:val="1"/>
        </w:numPr>
      </w:pPr>
      <w:r w:rsidRPr="00AC03E2">
        <w:t>https://en.wikipedia.org/wiki/Fail2ban</w:t>
      </w:r>
    </w:p>
    <w:p w:rsidR="002A6987" w:rsidRDefault="002A6987" w:rsidP="002A6987"/>
    <w:sectPr w:rsidR="002A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77C" w:rsidRDefault="0087377C" w:rsidP="00F01BE8">
      <w:pPr>
        <w:spacing w:after="0" w:line="240" w:lineRule="auto"/>
      </w:pPr>
      <w:r>
        <w:separator/>
      </w:r>
    </w:p>
  </w:endnote>
  <w:endnote w:type="continuationSeparator" w:id="0">
    <w:p w:rsidR="0087377C" w:rsidRDefault="0087377C" w:rsidP="00F0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77C" w:rsidRDefault="0087377C" w:rsidP="00F01BE8">
      <w:pPr>
        <w:spacing w:after="0" w:line="240" w:lineRule="auto"/>
      </w:pPr>
      <w:r>
        <w:separator/>
      </w:r>
    </w:p>
  </w:footnote>
  <w:footnote w:type="continuationSeparator" w:id="0">
    <w:p w:rsidR="0087377C" w:rsidRDefault="0087377C" w:rsidP="00F0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34A9B"/>
    <w:multiLevelType w:val="hybridMultilevel"/>
    <w:tmpl w:val="E322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EE"/>
    <w:rsid w:val="0002149F"/>
    <w:rsid w:val="00092F3D"/>
    <w:rsid w:val="0020499B"/>
    <w:rsid w:val="002A1ADE"/>
    <w:rsid w:val="002A6987"/>
    <w:rsid w:val="002F4435"/>
    <w:rsid w:val="00336A1D"/>
    <w:rsid w:val="00644C25"/>
    <w:rsid w:val="00747CB3"/>
    <w:rsid w:val="0087377C"/>
    <w:rsid w:val="00AC03E2"/>
    <w:rsid w:val="00BD72EE"/>
    <w:rsid w:val="00C40738"/>
    <w:rsid w:val="00E50D3A"/>
    <w:rsid w:val="00F0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373F4-A4FB-4127-9BF1-5CCA58AB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3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0D3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2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D3A"/>
    <w:rPr>
      <w:rFonts w:ascii="Times New Roman" w:eastAsia="Times New Roman" w:hAnsi="Times New Roman" w:cs="Times New Roman"/>
      <w:b/>
      <w:bCs/>
      <w:sz w:val="32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E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0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E8"/>
    <w:rPr>
      <w:rFonts w:ascii="Times New Roman" w:hAnsi="Times New Roman"/>
    </w:rPr>
  </w:style>
  <w:style w:type="character" w:customStyle="1" w:styleId="actualtext">
    <w:name w:val="actual_text"/>
    <w:basedOn w:val="DefaultParagraphFont"/>
    <w:rsid w:val="00F01BE8"/>
  </w:style>
  <w:style w:type="character" w:customStyle="1" w:styleId="Heading3Char">
    <w:name w:val="Heading 3 Char"/>
    <w:basedOn w:val="DefaultParagraphFont"/>
    <w:link w:val="Heading3"/>
    <w:uiPriority w:val="9"/>
    <w:rsid w:val="00E50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1ADE"/>
    <w:rPr>
      <w:i/>
      <w:iCs/>
    </w:rPr>
  </w:style>
  <w:style w:type="paragraph" w:styleId="ListParagraph">
    <w:name w:val="List Paragraph"/>
    <w:basedOn w:val="Normal"/>
    <w:uiPriority w:val="34"/>
    <w:qFormat/>
    <w:rsid w:val="00AC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Raghupatruni</dc:creator>
  <cp:keywords/>
  <dc:description/>
  <cp:lastModifiedBy>Rajendra Kumar Raghupatruni</cp:lastModifiedBy>
  <cp:revision>10</cp:revision>
  <dcterms:created xsi:type="dcterms:W3CDTF">2015-11-14T21:55:00Z</dcterms:created>
  <dcterms:modified xsi:type="dcterms:W3CDTF">2015-11-14T23:06:00Z</dcterms:modified>
</cp:coreProperties>
</file>