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0BCF3" w14:textId="1D3AF612" w:rsidR="003816C8" w:rsidRDefault="00425428" w:rsidP="000C45FF">
      <w:pPr>
        <w:tabs>
          <w:tab w:val="left" w:pos="990"/>
        </w:tabs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55E5CE27" wp14:editId="2A6F3541">
                <wp:simplePos x="0" y="0"/>
                <wp:positionH relativeFrom="page">
                  <wp:posOffset>-107950</wp:posOffset>
                </wp:positionH>
                <wp:positionV relativeFrom="paragraph">
                  <wp:posOffset>-336550</wp:posOffset>
                </wp:positionV>
                <wp:extent cx="7772400" cy="9512300"/>
                <wp:effectExtent l="0" t="0" r="0" b="0"/>
                <wp:wrapNone/>
                <wp:docPr id="2" name="Group 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9512300"/>
                          <a:chOff x="0" y="0"/>
                          <a:chExt cx="7772400" cy="10058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956620" name="Rectangle 1"/>
                        <wps:cNvSpPr/>
                        <wps:spPr>
                          <a:xfrm>
                            <a:off x="0" y="0"/>
                            <a:ext cx="7772400" cy="3352800"/>
                          </a:xfrm>
                          <a:prstGeom prst="rect">
                            <a:avLst/>
                          </a:prstGeom>
                          <a:solidFill>
                            <a:srgbClr val="E3E1D9">
                              <a:alpha val="4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5E19D3" id="Group 2" o:spid="_x0000_s1026" alt="Decorative" style="position:absolute;margin-left:-8.5pt;margin-top:-26.5pt;width:612pt;height:749pt;z-index:-251646976;mso-position-horizontal-relative:page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">
                <v:rect id="Rectangle 1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" fillcolor="#f6f5f0 [663]" stroked="f" strokeweight="1pt">
                  <v:fill opacity="26214f"/>
                </v:rect>
                <v:rect id="Rectangle 1" o:spid="_x0000_s1028" style="position:absolute;width:77724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" fillcolor="#e3e1d9" stroked="f" strokeweight="1pt">
                  <v:fill opacity="26214f"/>
                </v:rect>
                <w10:wrap anchorx="page"/>
                <w10:anchorlock/>
              </v:group>
            </w:pict>
          </mc:Fallback>
        </mc:AlternateContent>
      </w:r>
    </w:p>
    <w:tbl>
      <w:tblPr>
        <w:tblW w:w="5051" w:type="pct"/>
        <w:tblLayout w:type="fixed"/>
        <w:tblCellMar>
          <w:top w:w="120" w:type="dxa"/>
          <w:left w:w="115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2980"/>
        <w:gridCol w:w="993"/>
        <w:gridCol w:w="296"/>
        <w:gridCol w:w="1783"/>
        <w:gridCol w:w="2595"/>
        <w:gridCol w:w="2190"/>
      </w:tblGrid>
      <w:tr w:rsidR="00425428" w:rsidRPr="001E6794" w14:paraId="25421912" w14:textId="77777777" w:rsidTr="00926677">
        <w:trPr>
          <w:trHeight w:val="857"/>
        </w:trPr>
        <w:tc>
          <w:tcPr>
            <w:tcW w:w="3973" w:type="dxa"/>
            <w:gridSpan w:val="2"/>
          </w:tcPr>
          <w:p w14:paraId="790D8DA4" w14:textId="77777777" w:rsidR="00425428" w:rsidRPr="0099164A" w:rsidRDefault="00425428" w:rsidP="0099164A"/>
        </w:tc>
        <w:tc>
          <w:tcPr>
            <w:tcW w:w="296" w:type="dxa"/>
          </w:tcPr>
          <w:p w14:paraId="17FFC4D7" w14:textId="77777777" w:rsidR="00425428" w:rsidRPr="0099164A" w:rsidRDefault="00425428" w:rsidP="0099164A"/>
        </w:tc>
        <w:tc>
          <w:tcPr>
            <w:tcW w:w="1783" w:type="dxa"/>
          </w:tcPr>
          <w:p w14:paraId="4A2F341C" w14:textId="15B1D07B" w:rsidR="00425428" w:rsidRPr="0099164A" w:rsidRDefault="00425428" w:rsidP="0099164A">
            <w:pPr>
              <w:pStyle w:val="Subtitle"/>
            </w:pPr>
          </w:p>
        </w:tc>
        <w:tc>
          <w:tcPr>
            <w:tcW w:w="2595" w:type="dxa"/>
          </w:tcPr>
          <w:p w14:paraId="0FEF055E" w14:textId="47C131C0" w:rsidR="00425428" w:rsidRPr="0099164A" w:rsidRDefault="00425428" w:rsidP="005B49AF">
            <w:pPr>
              <w:pStyle w:val="Heading2"/>
            </w:pPr>
          </w:p>
        </w:tc>
        <w:tc>
          <w:tcPr>
            <w:tcW w:w="2190" w:type="dxa"/>
          </w:tcPr>
          <w:p w14:paraId="5FADAFE7" w14:textId="69BA69D3" w:rsidR="00425428" w:rsidRPr="0099164A" w:rsidRDefault="00425428" w:rsidP="0099164A">
            <w:pPr>
              <w:pStyle w:val="Subtitle"/>
            </w:pPr>
          </w:p>
        </w:tc>
      </w:tr>
      <w:tr w:rsidR="00D15A70" w14:paraId="78D3D4A1" w14:textId="77777777" w:rsidTr="00926677">
        <w:trPr>
          <w:trHeight w:val="507"/>
        </w:trPr>
        <w:tc>
          <w:tcPr>
            <w:tcW w:w="3973" w:type="dxa"/>
            <w:gridSpan w:val="2"/>
            <w:vMerge w:val="restart"/>
            <w:tcMar>
              <w:left w:w="0" w:type="dxa"/>
            </w:tcMar>
          </w:tcPr>
          <w:p w14:paraId="73C88D72" w14:textId="60B5BC84" w:rsidR="00D15A70" w:rsidRPr="004B0E17" w:rsidRDefault="004B0E17" w:rsidP="00D748FC">
            <w:pPr>
              <w:pStyle w:val="Title"/>
              <w:rPr>
                <w:rFonts w:ascii="Cochocib Script Latin Pro" w:hAnsi="Cochocib Script Latin Pro"/>
                <w:b/>
                <w:bCs/>
                <w:i/>
                <w:iCs/>
                <w:sz w:val="56"/>
                <w:szCs w:val="56"/>
              </w:rPr>
            </w:pPr>
            <w:r w:rsidRPr="004B0E17">
              <w:rPr>
                <w:sz w:val="56"/>
                <w:szCs w:val="56"/>
              </w:rPr>
              <w:t>Ashish Daddikar</w:t>
            </w:r>
          </w:p>
        </w:tc>
        <w:tc>
          <w:tcPr>
            <w:tcW w:w="296" w:type="dxa"/>
            <w:vMerge w:val="restart"/>
          </w:tcPr>
          <w:p w14:paraId="6FE73A4F" w14:textId="77777777" w:rsidR="00D15A70" w:rsidRPr="00F65548" w:rsidRDefault="00D15A70" w:rsidP="0099164A"/>
        </w:tc>
        <w:tc>
          <w:tcPr>
            <w:tcW w:w="6568" w:type="dxa"/>
            <w:gridSpan w:val="3"/>
          </w:tcPr>
          <w:p w14:paraId="14B4D81F" w14:textId="77777777" w:rsidR="00D15A70" w:rsidRPr="00D15A70" w:rsidRDefault="00000000" w:rsidP="00955146">
            <w:pPr>
              <w:pStyle w:val="Heading1"/>
            </w:pPr>
            <w:sdt>
              <w:sdtPr>
                <w:id w:val="581188261"/>
                <w:placeholder>
                  <w:docPart w:val="A98AFEB66D304D5DB7B617FBFC564BB4"/>
                </w:placeholder>
                <w:temporary/>
                <w:showingPlcHdr/>
                <w15:appearance w15:val="hidden"/>
              </w:sdtPr>
              <w:sdtContent>
                <w:r w:rsidR="001E6794" w:rsidRPr="00955146">
                  <w:t>Profile</w:t>
                </w:r>
              </w:sdtContent>
            </w:sdt>
          </w:p>
        </w:tc>
      </w:tr>
      <w:tr w:rsidR="00D15A70" w14:paraId="619936D6" w14:textId="77777777" w:rsidTr="00926677">
        <w:trPr>
          <w:trHeight w:val="1717"/>
        </w:trPr>
        <w:tc>
          <w:tcPr>
            <w:tcW w:w="3973" w:type="dxa"/>
            <w:gridSpan w:val="2"/>
            <w:vMerge/>
          </w:tcPr>
          <w:p w14:paraId="71912D9B" w14:textId="77777777" w:rsidR="00D15A70" w:rsidRDefault="00D15A70" w:rsidP="001236DF">
            <w:pPr>
              <w:pStyle w:val="Title"/>
              <w:spacing w:line="1000" w:lineRule="exact"/>
              <w:rPr>
                <w:szCs w:val="96"/>
              </w:rPr>
            </w:pPr>
          </w:p>
        </w:tc>
        <w:tc>
          <w:tcPr>
            <w:tcW w:w="296" w:type="dxa"/>
            <w:vMerge/>
          </w:tcPr>
          <w:p w14:paraId="698F7CBB" w14:textId="77777777" w:rsidR="00D15A70" w:rsidRPr="00F65548" w:rsidRDefault="00D15A70" w:rsidP="001236DF">
            <w:pPr>
              <w:pStyle w:val="Title"/>
              <w:spacing w:line="1000" w:lineRule="exact"/>
              <w:rPr>
                <w:rFonts w:ascii="Cochocib Script Latin Pro" w:hAnsi="Cochocib Script Latin Pro"/>
                <w:b/>
                <w:bCs/>
                <w:i/>
                <w:iCs/>
                <w:caps w:val="0"/>
                <w:color w:val="auto"/>
                <w:szCs w:val="96"/>
              </w:rPr>
            </w:pPr>
          </w:p>
        </w:tc>
        <w:tc>
          <w:tcPr>
            <w:tcW w:w="6568" w:type="dxa"/>
            <w:gridSpan w:val="3"/>
          </w:tcPr>
          <w:p w14:paraId="40B101A7" w14:textId="389D690B" w:rsidR="00D15A70" w:rsidRDefault="004B0E17" w:rsidP="0099164A">
            <w:r w:rsidRPr="004B0E17">
              <w:rPr>
                <w:rFonts w:ascii="Cambria Math" w:hAnsi="Cambria Math" w:cs="Cambria Math"/>
              </w:rPr>
              <w:t>◆</w:t>
            </w:r>
            <w:r w:rsidRPr="004B0E17">
              <w:t xml:space="preserve"> Engineering professional with a Bachelor of Electronics &amp; Telecommunication Engineering from Vidya </w:t>
            </w:r>
            <w:proofErr w:type="spellStart"/>
            <w:r w:rsidRPr="004B0E17">
              <w:t>Pratisthan</w:t>
            </w:r>
            <w:proofErr w:type="spellEnd"/>
            <w:r w:rsidRPr="004B0E17">
              <w:t xml:space="preserve"> Kamal Nayan Bajaj College of Engineering (NAAC A+ grade).</w:t>
            </w:r>
            <w:r w:rsidRPr="004B0E17">
              <w:br/>
            </w:r>
            <w:r w:rsidRPr="004B0E17">
              <w:rPr>
                <w:rFonts w:ascii="Cambria Math" w:hAnsi="Cambria Math" w:cs="Cambria Math"/>
              </w:rPr>
              <w:t>◆</w:t>
            </w:r>
            <w:r w:rsidRPr="004B0E17">
              <w:t xml:space="preserve"> Dynamic and proactive engineer skilled in QA and DevOps, with 2.</w:t>
            </w:r>
            <w:r w:rsidR="00621ACD">
              <w:t>11</w:t>
            </w:r>
            <w:r w:rsidRPr="004B0E17">
              <w:t xml:space="preserve"> years of in-depth professional experience, academic knowledge, and practical project work.</w:t>
            </w:r>
          </w:p>
        </w:tc>
      </w:tr>
      <w:tr w:rsidR="006739D7" w14:paraId="1AD71D18" w14:textId="77777777" w:rsidTr="00926677">
        <w:trPr>
          <w:trHeight w:val="716"/>
        </w:trPr>
        <w:tc>
          <w:tcPr>
            <w:tcW w:w="4269" w:type="dxa"/>
            <w:gridSpan w:val="3"/>
          </w:tcPr>
          <w:p w14:paraId="4DD9A168" w14:textId="77777777" w:rsidR="006739D7" w:rsidRPr="00F65548" w:rsidRDefault="006739D7" w:rsidP="00D15A70"/>
        </w:tc>
        <w:tc>
          <w:tcPr>
            <w:tcW w:w="6568" w:type="dxa"/>
            <w:gridSpan w:val="3"/>
          </w:tcPr>
          <w:p w14:paraId="311201AD" w14:textId="77777777" w:rsidR="006739D7" w:rsidRDefault="006739D7" w:rsidP="001236DF"/>
        </w:tc>
      </w:tr>
      <w:tr w:rsidR="00321954" w14:paraId="200A38EA" w14:textId="77777777" w:rsidTr="00926677">
        <w:trPr>
          <w:trHeight w:val="361"/>
        </w:trPr>
        <w:tc>
          <w:tcPr>
            <w:tcW w:w="2980" w:type="dxa"/>
            <w:tcBorders>
              <w:bottom w:val="single" w:sz="8" w:space="0" w:color="6A644E" w:themeColor="accent5"/>
            </w:tcBorders>
            <w:tcMar>
              <w:left w:w="0" w:type="dxa"/>
            </w:tcMar>
            <w:vAlign w:val="bottom"/>
          </w:tcPr>
          <w:p w14:paraId="4983F3FD" w14:textId="469BFD32" w:rsidR="00321954" w:rsidRDefault="00CA660C" w:rsidP="00955146">
            <w:pPr>
              <w:pStyle w:val="Heading1"/>
            </w:pPr>
            <w:r>
              <w:t>Contact</w:t>
            </w:r>
          </w:p>
        </w:tc>
        <w:tc>
          <w:tcPr>
            <w:tcW w:w="1289" w:type="dxa"/>
            <w:gridSpan w:val="2"/>
            <w:vAlign w:val="bottom"/>
          </w:tcPr>
          <w:p w14:paraId="66341BAE" w14:textId="77777777" w:rsidR="00321954" w:rsidRDefault="00321954" w:rsidP="006739D7"/>
        </w:tc>
        <w:tc>
          <w:tcPr>
            <w:tcW w:w="6568" w:type="dxa"/>
            <w:gridSpan w:val="3"/>
            <w:tcBorders>
              <w:bottom w:val="single" w:sz="8" w:space="0" w:color="6A644E" w:themeColor="accent5"/>
            </w:tcBorders>
            <w:vAlign w:val="bottom"/>
          </w:tcPr>
          <w:p w14:paraId="7816DC31" w14:textId="77777777" w:rsidR="00321954" w:rsidRDefault="00000000" w:rsidP="00955146">
            <w:pPr>
              <w:pStyle w:val="Heading1"/>
            </w:pPr>
            <w:sdt>
              <w:sdtPr>
                <w:id w:val="1001553383"/>
                <w:placeholder>
                  <w:docPart w:val="90BA9B315DE045588E48A90B93A280D0"/>
                </w:placeholder>
                <w:temporary/>
                <w:showingPlcHdr/>
                <w15:appearance w15:val="hidden"/>
              </w:sdtPr>
              <w:sdtContent>
                <w:r w:rsidR="006739D7" w:rsidRPr="00321954">
                  <w:t>WORK EXPERIENCE</w:t>
                </w:r>
              </w:sdtContent>
            </w:sdt>
          </w:p>
        </w:tc>
      </w:tr>
      <w:tr w:rsidR="004B0E17" w14:paraId="70AA3E65" w14:textId="77777777" w:rsidTr="00926677">
        <w:trPr>
          <w:trHeight w:val="19"/>
        </w:trPr>
        <w:tc>
          <w:tcPr>
            <w:tcW w:w="2980" w:type="dxa"/>
            <w:tcBorders>
              <w:top w:val="single" w:sz="8" w:space="0" w:color="6A644E" w:themeColor="accent5"/>
            </w:tcBorders>
          </w:tcPr>
          <w:p w14:paraId="4394E101" w14:textId="1B9DE71D" w:rsidR="004B0E17" w:rsidRDefault="004B0E17" w:rsidP="004B0E17">
            <w:pPr>
              <w:pStyle w:val="Heading2"/>
            </w:pPr>
            <w:r>
              <w:t xml:space="preserve">+91- </w:t>
            </w:r>
            <w:r w:rsidR="005B49AF">
              <w:t>7020457348</w:t>
            </w:r>
          </w:p>
          <w:p w14:paraId="6D2DB4E0" w14:textId="5270644B" w:rsidR="004B0E17" w:rsidRDefault="004B0E17" w:rsidP="004B0E17">
            <w:r>
              <w:t>Pune, Maharashtra.</w:t>
            </w:r>
          </w:p>
          <w:p w14:paraId="65DEC108" w14:textId="77777777" w:rsidR="005B49AF" w:rsidRPr="005B49AF" w:rsidRDefault="005B49AF" w:rsidP="005B49AF">
            <w:pPr>
              <w:pStyle w:val="Heading2"/>
              <w:rPr>
                <w:color w:val="0D0D0D" w:themeColor="text1" w:themeTint="F2"/>
                <w:sz w:val="18"/>
                <w:szCs w:val="18"/>
              </w:rPr>
            </w:pPr>
            <w:r w:rsidRPr="005B49AF">
              <w:rPr>
                <w:sz w:val="18"/>
                <w:szCs w:val="18"/>
              </w:rPr>
              <w:t>p.ashishdaddikar@gmail.com</w:t>
            </w:r>
          </w:p>
          <w:p w14:paraId="2371F55D" w14:textId="77777777" w:rsidR="005B49AF" w:rsidRDefault="005B49AF" w:rsidP="004B0E17"/>
          <w:p w14:paraId="5A1E50B1" w14:textId="77777777" w:rsidR="00CA660C" w:rsidRPr="004B0E17" w:rsidRDefault="00CA660C" w:rsidP="004B0E17"/>
          <w:p w14:paraId="12B74956" w14:textId="77777777" w:rsidR="004B0E17" w:rsidRPr="005B49AF" w:rsidRDefault="004B0E17" w:rsidP="005B49AF">
            <w:pPr>
              <w:pStyle w:val="ListBullet"/>
              <w:numPr>
                <w:ilvl w:val="0"/>
                <w:numId w:val="0"/>
              </w:numPr>
              <w:ind w:left="58"/>
            </w:pPr>
            <w:r w:rsidRPr="008C5402">
              <w:rPr>
                <w:color w:val="0070C0"/>
                <w:u w:val="single"/>
              </w:rPr>
              <w:t>linkedin.com/in/ashish-daddikar-b59148205</w:t>
            </w:r>
          </w:p>
          <w:p w14:paraId="6548D805" w14:textId="50323A0F" w:rsidR="005B49AF" w:rsidRDefault="005B49AF" w:rsidP="005B49AF">
            <w:pPr>
              <w:pStyle w:val="Heading2"/>
            </w:pPr>
          </w:p>
        </w:tc>
        <w:tc>
          <w:tcPr>
            <w:tcW w:w="1289" w:type="dxa"/>
            <w:gridSpan w:val="2"/>
          </w:tcPr>
          <w:p w14:paraId="369433E6" w14:textId="77777777" w:rsidR="004B0E17" w:rsidRDefault="004B0E17" w:rsidP="004B0E17"/>
        </w:tc>
        <w:tc>
          <w:tcPr>
            <w:tcW w:w="6568" w:type="dxa"/>
            <w:gridSpan w:val="3"/>
            <w:vMerge w:val="restart"/>
            <w:tcBorders>
              <w:top w:val="single" w:sz="8" w:space="0" w:color="6A644E" w:themeColor="accent5"/>
            </w:tcBorders>
          </w:tcPr>
          <w:p w14:paraId="6E97D099" w14:textId="7B58FF7C" w:rsidR="004B0E17" w:rsidRPr="000A74F0" w:rsidRDefault="004B0E17" w:rsidP="004B0E17">
            <w:pPr>
              <w:pStyle w:val="Heading2"/>
            </w:pPr>
            <w:r w:rsidRPr="000A74F0">
              <w:t>QA - Automation Engineer + DevOps.</w:t>
            </w:r>
          </w:p>
          <w:p w14:paraId="20524DA9" w14:textId="231B459F" w:rsidR="004B0E17" w:rsidRPr="000A74F0" w:rsidRDefault="004B0E17" w:rsidP="004B0E17">
            <w:pPr>
              <w:pStyle w:val="Heading2"/>
              <w:rPr>
                <w:b w:val="0"/>
                <w:bCs w:val="0"/>
              </w:rPr>
            </w:pPr>
            <w:r w:rsidRPr="000A74F0">
              <w:rPr>
                <w:b w:val="0"/>
                <w:bCs w:val="0"/>
              </w:rPr>
              <w:t>CAPGEMINI INDIA PRIVATE LIMITED</w:t>
            </w:r>
          </w:p>
          <w:p w14:paraId="3ACCFC1A" w14:textId="77777777" w:rsidR="004B0E17" w:rsidRPr="000A74F0" w:rsidRDefault="004B0E17" w:rsidP="004B0E17">
            <w:pPr>
              <w:pStyle w:val="Heading3"/>
              <w:rPr>
                <w:b/>
                <w:bCs/>
              </w:rPr>
            </w:pPr>
            <w:r w:rsidRPr="000A74F0">
              <w:rPr>
                <w:bCs/>
              </w:rPr>
              <w:t>March 2022 TO Till Date.</w:t>
            </w:r>
          </w:p>
          <w:p w14:paraId="7A21468B" w14:textId="1AC294EF" w:rsidR="000A74F0" w:rsidRPr="000A74F0" w:rsidRDefault="004B0E17" w:rsidP="000A74F0">
            <w:pPr>
              <w:pStyle w:val="Heading3"/>
              <w:rPr>
                <w:rFonts w:cs="Cambria Math"/>
                <w:sz w:val="18"/>
                <w:szCs w:val="18"/>
              </w:rPr>
            </w:pPr>
            <w:r w:rsidRPr="000A74F0">
              <w:rPr>
                <w:rFonts w:ascii="Cambria Math" w:hAnsi="Cambria Math" w:cs="Cambria Math"/>
                <w:sz w:val="18"/>
                <w:szCs w:val="18"/>
              </w:rPr>
              <w:t>◆</w:t>
            </w:r>
            <w:r w:rsidRPr="000A74F0">
              <w:rPr>
                <w:b/>
                <w:bCs/>
                <w:sz w:val="18"/>
                <w:szCs w:val="18"/>
              </w:rPr>
              <w:t>Technologies &amp; Tools:</w:t>
            </w:r>
            <w:r w:rsidRPr="000A74F0">
              <w:rPr>
                <w:sz w:val="18"/>
                <w:szCs w:val="18"/>
              </w:rPr>
              <w:t xml:space="preserve"> </w:t>
            </w:r>
            <w:r w:rsidRPr="000A74F0">
              <w:rPr>
                <w:sz w:val="18"/>
                <w:szCs w:val="18"/>
              </w:rPr>
              <w:br/>
              <w:t xml:space="preserve">Container Orchestration, Containerization, Kubernetes, Docker, </w:t>
            </w:r>
            <w:proofErr w:type="spellStart"/>
            <w:r w:rsidRPr="000A74F0">
              <w:rPr>
                <w:sz w:val="18"/>
                <w:szCs w:val="18"/>
              </w:rPr>
              <w:t>Mobaxte</w:t>
            </w:r>
            <w:r w:rsidR="00CA660C" w:rsidRPr="000A74F0">
              <w:rPr>
                <w:sz w:val="18"/>
                <w:szCs w:val="18"/>
              </w:rPr>
              <w:t>r</w:t>
            </w:r>
            <w:r w:rsidRPr="000A74F0">
              <w:rPr>
                <w:sz w:val="18"/>
                <w:szCs w:val="18"/>
              </w:rPr>
              <w:t>m</w:t>
            </w:r>
            <w:proofErr w:type="spellEnd"/>
            <w:r w:rsidRPr="000A74F0">
              <w:rPr>
                <w:sz w:val="18"/>
                <w:szCs w:val="18"/>
              </w:rPr>
              <w:t xml:space="preserve">, Helm </w:t>
            </w:r>
            <w:r w:rsidR="00ED05B1" w:rsidRPr="000A74F0">
              <w:rPr>
                <w:sz w:val="18"/>
                <w:szCs w:val="18"/>
              </w:rPr>
              <w:t>chart,</w:t>
            </w:r>
            <w:r w:rsidRPr="000A74F0">
              <w:rPr>
                <w:sz w:val="18"/>
                <w:szCs w:val="18"/>
              </w:rPr>
              <w:t xml:space="preserve"> Jira, </w:t>
            </w:r>
            <w:r w:rsidR="00ED05B1" w:rsidRPr="000A74F0">
              <w:rPr>
                <w:sz w:val="18"/>
                <w:szCs w:val="18"/>
              </w:rPr>
              <w:t>Git, 5</w:t>
            </w:r>
            <w:r w:rsidRPr="000A74F0">
              <w:rPr>
                <w:sz w:val="18"/>
                <w:szCs w:val="18"/>
              </w:rPr>
              <w:t xml:space="preserve">G Core, Java </w:t>
            </w:r>
            <w:r w:rsidR="00ED05B1" w:rsidRPr="000A74F0">
              <w:rPr>
                <w:sz w:val="18"/>
                <w:szCs w:val="18"/>
              </w:rPr>
              <w:t>Selenium,</w:t>
            </w:r>
            <w:r w:rsidRPr="000A74F0">
              <w:rPr>
                <w:sz w:val="18"/>
                <w:szCs w:val="18"/>
              </w:rPr>
              <w:t xml:space="preserve"> API </w:t>
            </w:r>
            <w:r w:rsidR="00ED05B1" w:rsidRPr="000A74F0">
              <w:rPr>
                <w:sz w:val="18"/>
                <w:szCs w:val="18"/>
              </w:rPr>
              <w:t>Testing.</w:t>
            </w:r>
            <w:r w:rsidRPr="000A74F0">
              <w:rPr>
                <w:sz w:val="18"/>
                <w:szCs w:val="18"/>
              </w:rPr>
              <w:br/>
            </w:r>
            <w:r w:rsidRPr="000A74F0">
              <w:rPr>
                <w:rFonts w:ascii="Cambria Math" w:hAnsi="Cambria Math" w:cs="Cambria Math"/>
                <w:sz w:val="18"/>
                <w:szCs w:val="18"/>
              </w:rPr>
              <w:t>◆</w:t>
            </w:r>
            <w:r w:rsidRPr="000A74F0">
              <w:rPr>
                <w:sz w:val="18"/>
                <w:szCs w:val="18"/>
              </w:rPr>
              <w:t xml:space="preserve">Operating </w:t>
            </w:r>
            <w:r w:rsidR="00C542BE" w:rsidRPr="000A74F0">
              <w:rPr>
                <w:sz w:val="18"/>
                <w:szCs w:val="18"/>
              </w:rPr>
              <w:t>System: - Linux,</w:t>
            </w:r>
            <w:r w:rsidRPr="000A74F0">
              <w:rPr>
                <w:sz w:val="18"/>
                <w:szCs w:val="18"/>
              </w:rPr>
              <w:t xml:space="preserve"> Ubuntu , Windows</w:t>
            </w:r>
            <w:r w:rsidRPr="000A74F0">
              <w:rPr>
                <w:sz w:val="18"/>
                <w:szCs w:val="18"/>
              </w:rPr>
              <w:br/>
            </w:r>
            <w:r w:rsidRPr="000A74F0">
              <w:rPr>
                <w:rFonts w:ascii="Cambria Math" w:hAnsi="Cambria Math" w:cs="Cambria Math"/>
                <w:sz w:val="18"/>
                <w:szCs w:val="18"/>
              </w:rPr>
              <w:t>◆</w:t>
            </w:r>
            <w:r w:rsidRPr="000A74F0">
              <w:rPr>
                <w:sz w:val="18"/>
                <w:szCs w:val="18"/>
              </w:rPr>
              <w:t>Database Management :- Couchbase + MariaDB</w:t>
            </w:r>
            <w:r w:rsidRPr="000A74F0">
              <w:rPr>
                <w:sz w:val="18"/>
                <w:szCs w:val="18"/>
              </w:rPr>
              <w:br/>
            </w:r>
            <w:r w:rsidRPr="000A74F0">
              <w:rPr>
                <w:rFonts w:ascii="Cambria Math" w:hAnsi="Cambria Math" w:cs="Cambria Math"/>
                <w:sz w:val="18"/>
                <w:szCs w:val="18"/>
              </w:rPr>
              <w:t>◆</w:t>
            </w:r>
            <w:r w:rsidRPr="000A74F0">
              <w:rPr>
                <w:sz w:val="18"/>
                <w:szCs w:val="18"/>
              </w:rPr>
              <w:t xml:space="preserve"> Managed infrastructure tools like Jenkins, Git, Gitlab, and Jira with minimal downtime.</w:t>
            </w:r>
            <w:r w:rsidRPr="000A74F0">
              <w:rPr>
                <w:sz w:val="18"/>
                <w:szCs w:val="18"/>
              </w:rPr>
              <w:br/>
            </w:r>
            <w:r w:rsidRPr="000A74F0">
              <w:rPr>
                <w:rFonts w:ascii="Cambria Math" w:hAnsi="Cambria Math" w:cs="Cambria Math"/>
                <w:sz w:val="18"/>
                <w:szCs w:val="18"/>
              </w:rPr>
              <w:t>◆</w:t>
            </w:r>
            <w:r w:rsidRPr="000A74F0">
              <w:rPr>
                <w:sz w:val="18"/>
                <w:szCs w:val="18"/>
              </w:rPr>
              <w:t>Good understanding of Cluster deployment and</w:t>
            </w:r>
            <w:r w:rsidRPr="000A74F0">
              <w:rPr>
                <w:rFonts w:cs="Century Gothic"/>
                <w:sz w:val="18"/>
                <w:szCs w:val="18"/>
              </w:rPr>
              <w:t> </w:t>
            </w:r>
            <w:r w:rsidRPr="000A74F0">
              <w:rPr>
                <w:sz w:val="18"/>
                <w:szCs w:val="18"/>
              </w:rPr>
              <w:t xml:space="preserve"> debugging of registry issues.</w:t>
            </w:r>
            <w:r w:rsidRPr="000A74F0">
              <w:rPr>
                <w:sz w:val="18"/>
                <w:szCs w:val="18"/>
              </w:rPr>
              <w:br/>
            </w:r>
            <w:r w:rsidR="000A74F0" w:rsidRPr="000A74F0">
              <w:rPr>
                <w:rFonts w:ascii="Cambria Math" w:hAnsi="Cambria Math" w:cs="Cambria Math"/>
                <w:sz w:val="18"/>
                <w:szCs w:val="18"/>
              </w:rPr>
              <w:t>◆</w:t>
            </w:r>
            <w:r w:rsidR="000A74F0" w:rsidRPr="000A74F0">
              <w:rPr>
                <w:rFonts w:cs="Cambria Math"/>
                <w:sz w:val="18"/>
                <w:szCs w:val="18"/>
              </w:rPr>
              <w:t>End to end integration of NF &amp; also done tests setup deployment for multiple feature on Kubernetes &amp; Docker environment.</w:t>
            </w:r>
          </w:p>
          <w:p w14:paraId="4D907EFD" w14:textId="349665CE" w:rsidR="004B0E17" w:rsidRPr="000A74F0" w:rsidRDefault="000A74F0" w:rsidP="000A74F0">
            <w:pPr>
              <w:pStyle w:val="Heading3"/>
              <w:spacing w:after="0"/>
              <w:rPr>
                <w:sz w:val="18"/>
                <w:szCs w:val="18"/>
              </w:rPr>
            </w:pPr>
            <w:r w:rsidRPr="000A74F0">
              <w:rPr>
                <w:rFonts w:ascii="Cambria Math" w:hAnsi="Cambria Math" w:cs="Cambria Math"/>
                <w:sz w:val="18"/>
                <w:szCs w:val="18"/>
              </w:rPr>
              <w:t>◆</w:t>
            </w:r>
            <w:r w:rsidRPr="000A74F0">
              <w:rPr>
                <w:rFonts w:asciiTheme="minorHAnsi" w:eastAsiaTheme="minorEastAsia" w:hAnsiTheme="minorHAnsi" w:cstheme="minorBidi"/>
                <w:color w:val="auto"/>
                <w:szCs w:val="18"/>
              </w:rPr>
              <w:t xml:space="preserve"> </w:t>
            </w:r>
            <w:r w:rsidRPr="000A74F0">
              <w:rPr>
                <w:rFonts w:cs="Cambria Math"/>
                <w:sz w:val="18"/>
                <w:szCs w:val="18"/>
              </w:rPr>
              <w:t>Performed UI and non-UI regression testing on multiple features such as Network Slicing, AMF_N14_WITH_EIR, Multitenancy, and EIR, and also automated these features using the Selenium framework.</w:t>
            </w:r>
            <w:r w:rsidR="004B0E17" w:rsidRPr="000A74F0">
              <w:rPr>
                <w:sz w:val="18"/>
                <w:szCs w:val="18"/>
              </w:rPr>
              <w:br/>
            </w:r>
            <w:r w:rsidR="004B0E17" w:rsidRPr="000A74F0">
              <w:rPr>
                <w:rFonts w:ascii="Cambria Math" w:hAnsi="Cambria Math" w:cs="Cambria Math"/>
                <w:sz w:val="18"/>
                <w:szCs w:val="18"/>
              </w:rPr>
              <w:t>◆</w:t>
            </w:r>
            <w:r w:rsidR="004B0E17" w:rsidRPr="000A74F0">
              <w:rPr>
                <w:sz w:val="18"/>
                <w:szCs w:val="18"/>
              </w:rPr>
              <w:t>Effectively managed Kubernetes clusters and Docker private registries for seamless operations.</w:t>
            </w:r>
            <w:r w:rsidR="004B0E17" w:rsidRPr="000A74F0">
              <w:rPr>
                <w:sz w:val="18"/>
                <w:szCs w:val="18"/>
              </w:rPr>
              <w:br/>
            </w:r>
            <w:r w:rsidR="004B0E17" w:rsidRPr="000A74F0">
              <w:rPr>
                <w:rFonts w:ascii="Cambria Math" w:hAnsi="Cambria Math" w:cs="Cambria Math"/>
                <w:sz w:val="18"/>
                <w:szCs w:val="18"/>
              </w:rPr>
              <w:t>◆</w:t>
            </w:r>
            <w:r w:rsidR="004B0E17" w:rsidRPr="000A74F0">
              <w:rPr>
                <w:sz w:val="18"/>
                <w:szCs w:val="18"/>
              </w:rPr>
              <w:t>Perform end to end manual testing on ViNGC project &amp; also written the test Plan. Strong knowledge in automation framework like BDD, Cucumber, pom.xml, feature file &amp; java - Selenium.</w:t>
            </w:r>
          </w:p>
          <w:p w14:paraId="71E412E9" w14:textId="3630D210" w:rsidR="004B0E17" w:rsidRPr="000A74F0" w:rsidRDefault="004B0E17" w:rsidP="004B0E17">
            <w:pPr>
              <w:rPr>
                <w:rFonts w:asciiTheme="majorHAnsi" w:hAnsiTheme="majorHAnsi"/>
                <w:sz w:val="18"/>
              </w:rPr>
            </w:pPr>
            <w:r w:rsidRPr="000A74F0">
              <w:rPr>
                <w:rFonts w:ascii="Cambria Math" w:hAnsi="Cambria Math" w:cs="Cambria Math"/>
                <w:sz w:val="18"/>
              </w:rPr>
              <w:t>◆</w:t>
            </w:r>
            <w:r w:rsidRPr="000A74F0">
              <w:rPr>
                <w:rFonts w:asciiTheme="majorHAnsi" w:hAnsiTheme="majorHAnsi"/>
                <w:sz w:val="18"/>
              </w:rPr>
              <w:t xml:space="preserve"> Created BDD framework to automate the scripts. Also, knowledge in X-paths, using id, Placeholder name. &amp; alert Success. Good knowledge to create Positive &amp; Negative scripts using java-selenium framework.</w:t>
            </w:r>
          </w:p>
          <w:p w14:paraId="20A83948" w14:textId="463CA5E2" w:rsidR="004B0E17" w:rsidRPr="000A74F0" w:rsidRDefault="004B0E17" w:rsidP="004B0E17">
            <w:pPr>
              <w:rPr>
                <w:rFonts w:asciiTheme="majorHAnsi" w:hAnsiTheme="majorHAnsi"/>
              </w:rPr>
            </w:pPr>
          </w:p>
        </w:tc>
      </w:tr>
      <w:tr w:rsidR="004B0E17" w14:paraId="69D151C7" w14:textId="77777777" w:rsidTr="00926677">
        <w:trPr>
          <w:trHeight w:val="716"/>
        </w:trPr>
        <w:tc>
          <w:tcPr>
            <w:tcW w:w="2980" w:type="dxa"/>
            <w:tcBorders>
              <w:bottom w:val="single" w:sz="8" w:space="0" w:color="6A644E" w:themeColor="accent5"/>
            </w:tcBorders>
            <w:tcMar>
              <w:left w:w="0" w:type="dxa"/>
            </w:tcMar>
            <w:vAlign w:val="bottom"/>
          </w:tcPr>
          <w:p w14:paraId="4E288E38" w14:textId="77777777" w:rsidR="004B0E17" w:rsidRDefault="00000000" w:rsidP="004B0E17">
            <w:pPr>
              <w:pStyle w:val="Heading1"/>
            </w:pPr>
            <w:sdt>
              <w:sdtPr>
                <w:id w:val="822548959"/>
                <w:placeholder>
                  <w:docPart w:val="230D8081D66F4A5BAD848DBF2C13CFEE"/>
                </w:placeholder>
                <w:temporary/>
                <w:showingPlcHdr/>
                <w15:appearance w15:val="hidden"/>
              </w:sdtPr>
              <w:sdtContent>
                <w:r w:rsidR="004B0E17">
                  <w:t>Key skills</w:t>
                </w:r>
              </w:sdtContent>
            </w:sdt>
          </w:p>
        </w:tc>
        <w:tc>
          <w:tcPr>
            <w:tcW w:w="1289" w:type="dxa"/>
            <w:gridSpan w:val="2"/>
          </w:tcPr>
          <w:p w14:paraId="04E4D8FB" w14:textId="77777777" w:rsidR="004B0E17" w:rsidRDefault="004B0E17" w:rsidP="004B0E17"/>
        </w:tc>
        <w:tc>
          <w:tcPr>
            <w:tcW w:w="6568" w:type="dxa"/>
            <w:gridSpan w:val="3"/>
            <w:vMerge/>
          </w:tcPr>
          <w:p w14:paraId="5A64D878" w14:textId="77777777" w:rsidR="004B0E17" w:rsidRDefault="004B0E17" w:rsidP="004B0E17"/>
        </w:tc>
      </w:tr>
      <w:tr w:rsidR="00CA660C" w14:paraId="5A043DCB" w14:textId="77777777" w:rsidTr="00926677">
        <w:trPr>
          <w:trHeight w:val="3297"/>
        </w:trPr>
        <w:tc>
          <w:tcPr>
            <w:tcW w:w="2980" w:type="dxa"/>
            <w:vMerge w:val="restart"/>
            <w:tcBorders>
              <w:top w:val="single" w:sz="8" w:space="0" w:color="6A644E" w:themeColor="accent5"/>
            </w:tcBorders>
          </w:tcPr>
          <w:p w14:paraId="20BE3277" w14:textId="77777777" w:rsidR="00CA660C" w:rsidRPr="00CA660C" w:rsidRDefault="00CA660C" w:rsidP="00CA660C">
            <w:pPr>
              <w:pStyle w:val="Heading2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CA660C">
              <w:rPr>
                <w:b w:val="0"/>
                <w:bCs w:val="0"/>
              </w:rPr>
              <w:t>Kubernetes</w:t>
            </w:r>
          </w:p>
          <w:p w14:paraId="6CCE0E7E" w14:textId="4BFF9C9A" w:rsidR="00CA660C" w:rsidRPr="005B49AF" w:rsidRDefault="00CA660C" w:rsidP="005B49AF">
            <w:pPr>
              <w:pStyle w:val="Heading2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CA660C">
              <w:rPr>
                <w:b w:val="0"/>
                <w:bCs w:val="0"/>
              </w:rPr>
              <w:t>Docker</w:t>
            </w:r>
          </w:p>
          <w:p w14:paraId="380EDB0E" w14:textId="77777777" w:rsidR="00CA660C" w:rsidRPr="00CA660C" w:rsidRDefault="00CA660C" w:rsidP="00CA660C">
            <w:pPr>
              <w:pStyle w:val="Heading2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CA660C">
              <w:rPr>
                <w:b w:val="0"/>
                <w:bCs w:val="0"/>
              </w:rPr>
              <w:t>LINUX</w:t>
            </w:r>
          </w:p>
          <w:p w14:paraId="2CF6757D" w14:textId="77777777" w:rsidR="00CA660C" w:rsidRPr="00CA660C" w:rsidRDefault="00CA660C" w:rsidP="00CA660C">
            <w:pPr>
              <w:pStyle w:val="Heading2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CA660C">
              <w:rPr>
                <w:b w:val="0"/>
                <w:bCs w:val="0"/>
              </w:rPr>
              <w:t>Java-Selenium</w:t>
            </w:r>
          </w:p>
          <w:p w14:paraId="0606083E" w14:textId="77777777" w:rsidR="00CA660C" w:rsidRPr="00CA660C" w:rsidRDefault="00CA660C" w:rsidP="00CA660C">
            <w:pPr>
              <w:pStyle w:val="Heading2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Pr="00CA660C">
              <w:rPr>
                <w:b w:val="0"/>
                <w:bCs w:val="0"/>
              </w:rPr>
              <w:t>Cucumber</w:t>
            </w:r>
          </w:p>
          <w:p w14:paraId="3076DF1B" w14:textId="77777777" w:rsidR="00CA660C" w:rsidRPr="00CA660C" w:rsidRDefault="00CA660C" w:rsidP="00CA660C">
            <w:pPr>
              <w:pStyle w:val="ListParagraph"/>
              <w:numPr>
                <w:ilvl w:val="0"/>
                <w:numId w:val="6"/>
              </w:numPr>
            </w:pPr>
            <w:r w:rsidRPr="00CA660C">
              <w:t>Selenium Web driver</w:t>
            </w:r>
          </w:p>
          <w:p w14:paraId="5B59EB92" w14:textId="77777777" w:rsidR="00CA660C" w:rsidRPr="00CA660C" w:rsidRDefault="00CA660C" w:rsidP="00CA660C">
            <w:pPr>
              <w:pStyle w:val="ListParagraph"/>
              <w:numPr>
                <w:ilvl w:val="0"/>
                <w:numId w:val="6"/>
              </w:numPr>
            </w:pPr>
            <w:r w:rsidRPr="00CA660C">
              <w:t>Troubleshooting</w:t>
            </w:r>
          </w:p>
          <w:p w14:paraId="23AF14EF" w14:textId="77777777" w:rsidR="00CA660C" w:rsidRPr="00CA660C" w:rsidRDefault="00CA660C" w:rsidP="00CA660C">
            <w:pPr>
              <w:pStyle w:val="ListParagraph"/>
              <w:numPr>
                <w:ilvl w:val="0"/>
                <w:numId w:val="6"/>
              </w:numPr>
            </w:pPr>
            <w:r w:rsidRPr="00CA660C">
              <w:t>QA-Automation</w:t>
            </w:r>
          </w:p>
          <w:p w14:paraId="0EC2E6F3" w14:textId="77777777" w:rsidR="00CA660C" w:rsidRPr="00CA660C" w:rsidRDefault="00CA660C" w:rsidP="00CA660C">
            <w:pPr>
              <w:pStyle w:val="ListParagraph"/>
              <w:numPr>
                <w:ilvl w:val="0"/>
                <w:numId w:val="6"/>
              </w:numPr>
            </w:pPr>
            <w:r w:rsidRPr="00CA660C">
              <w:t>JIRA</w:t>
            </w:r>
          </w:p>
          <w:p w14:paraId="6622AEC0" w14:textId="77777777" w:rsidR="00CA660C" w:rsidRPr="00CA660C" w:rsidRDefault="00CA660C" w:rsidP="00CA660C">
            <w:pPr>
              <w:pStyle w:val="ListParagraph"/>
              <w:numPr>
                <w:ilvl w:val="0"/>
                <w:numId w:val="6"/>
              </w:numPr>
            </w:pPr>
            <w:r w:rsidRPr="00CA660C">
              <w:t>GIT Lab</w:t>
            </w:r>
          </w:p>
          <w:p w14:paraId="5B96D79C" w14:textId="77777777" w:rsidR="00CA660C" w:rsidRPr="00CA660C" w:rsidRDefault="00CA660C" w:rsidP="00CA660C">
            <w:pPr>
              <w:pStyle w:val="ListParagraph"/>
              <w:numPr>
                <w:ilvl w:val="0"/>
                <w:numId w:val="6"/>
              </w:numPr>
            </w:pPr>
            <w:r w:rsidRPr="00CA660C">
              <w:t xml:space="preserve">Cluster </w:t>
            </w:r>
          </w:p>
          <w:p w14:paraId="44DA7009" w14:textId="77777777" w:rsidR="00CA660C" w:rsidRPr="00CA660C" w:rsidRDefault="00CA660C" w:rsidP="00CA660C">
            <w:pPr>
              <w:pStyle w:val="ListParagraph"/>
              <w:numPr>
                <w:ilvl w:val="0"/>
                <w:numId w:val="6"/>
              </w:numPr>
            </w:pPr>
            <w:r w:rsidRPr="00CA660C">
              <w:t>UBUNTU</w:t>
            </w:r>
          </w:p>
          <w:p w14:paraId="0B08E67C" w14:textId="77777777" w:rsidR="00CA660C" w:rsidRPr="00CA660C" w:rsidRDefault="00CA660C" w:rsidP="00CA660C">
            <w:pPr>
              <w:pStyle w:val="ListParagraph"/>
              <w:numPr>
                <w:ilvl w:val="0"/>
                <w:numId w:val="6"/>
              </w:numPr>
            </w:pPr>
            <w:r w:rsidRPr="00CA660C">
              <w:t>CENT OS</w:t>
            </w:r>
          </w:p>
          <w:p w14:paraId="75A52F81" w14:textId="3237C646" w:rsidR="00CA660C" w:rsidRDefault="00CA660C" w:rsidP="00CA660C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89" w:type="dxa"/>
            <w:gridSpan w:val="2"/>
          </w:tcPr>
          <w:p w14:paraId="5D1C5F73" w14:textId="77777777" w:rsidR="00CA660C" w:rsidRDefault="00CA660C" w:rsidP="00CA660C"/>
        </w:tc>
        <w:tc>
          <w:tcPr>
            <w:tcW w:w="6568" w:type="dxa"/>
            <w:gridSpan w:val="3"/>
            <w:vMerge/>
          </w:tcPr>
          <w:p w14:paraId="248694B9" w14:textId="77777777" w:rsidR="00CA660C" w:rsidRDefault="00CA660C" w:rsidP="00CA660C"/>
        </w:tc>
      </w:tr>
      <w:tr w:rsidR="00CA660C" w14:paraId="2AA9B025" w14:textId="77777777" w:rsidTr="00926677">
        <w:trPr>
          <w:trHeight w:val="19"/>
        </w:trPr>
        <w:tc>
          <w:tcPr>
            <w:tcW w:w="2980" w:type="dxa"/>
            <w:vMerge/>
          </w:tcPr>
          <w:p w14:paraId="6FC3849D" w14:textId="77777777" w:rsidR="00CA660C" w:rsidRDefault="00CA660C" w:rsidP="00CA660C"/>
        </w:tc>
        <w:tc>
          <w:tcPr>
            <w:tcW w:w="1289" w:type="dxa"/>
            <w:gridSpan w:val="2"/>
            <w:vMerge w:val="restart"/>
          </w:tcPr>
          <w:p w14:paraId="3AC35C25" w14:textId="77777777" w:rsidR="00CA660C" w:rsidRDefault="00CA660C" w:rsidP="00CA660C"/>
        </w:tc>
        <w:tc>
          <w:tcPr>
            <w:tcW w:w="6568" w:type="dxa"/>
            <w:gridSpan w:val="3"/>
            <w:tcBorders>
              <w:bottom w:val="single" w:sz="8" w:space="0" w:color="6A644E" w:themeColor="accent5"/>
            </w:tcBorders>
          </w:tcPr>
          <w:p w14:paraId="73B2BA80" w14:textId="77777777" w:rsidR="00CA660C" w:rsidRDefault="00000000" w:rsidP="00CA660C">
            <w:pPr>
              <w:pStyle w:val="Heading1"/>
            </w:pPr>
            <w:sdt>
              <w:sdtPr>
                <w:id w:val="689104609"/>
                <w:placeholder>
                  <w:docPart w:val="E40F78F449FF4879AB2BC5A4D3143F52"/>
                </w:placeholder>
                <w:temporary/>
                <w:showingPlcHdr/>
                <w15:appearance w15:val="hidden"/>
              </w:sdtPr>
              <w:sdtContent>
                <w:r w:rsidR="00CA660C">
                  <w:t>education</w:t>
                </w:r>
              </w:sdtContent>
            </w:sdt>
          </w:p>
        </w:tc>
      </w:tr>
      <w:tr w:rsidR="00CA660C" w14:paraId="205FBD81" w14:textId="77777777" w:rsidTr="00926677">
        <w:trPr>
          <w:trHeight w:val="219"/>
        </w:trPr>
        <w:tc>
          <w:tcPr>
            <w:tcW w:w="2980" w:type="dxa"/>
            <w:vMerge/>
          </w:tcPr>
          <w:p w14:paraId="4AD747CB" w14:textId="77777777" w:rsidR="00CA660C" w:rsidRDefault="00CA660C" w:rsidP="00CA660C"/>
        </w:tc>
        <w:tc>
          <w:tcPr>
            <w:tcW w:w="1289" w:type="dxa"/>
            <w:gridSpan w:val="2"/>
            <w:vMerge/>
          </w:tcPr>
          <w:p w14:paraId="3FEA141B" w14:textId="77777777" w:rsidR="00CA660C" w:rsidRDefault="00CA660C" w:rsidP="00CA660C"/>
        </w:tc>
        <w:tc>
          <w:tcPr>
            <w:tcW w:w="6568" w:type="dxa"/>
            <w:gridSpan w:val="3"/>
            <w:tcBorders>
              <w:top w:val="single" w:sz="8" w:space="0" w:color="6A644E" w:themeColor="accent5"/>
            </w:tcBorders>
          </w:tcPr>
          <w:p w14:paraId="036DC96C" w14:textId="77777777" w:rsidR="00926677" w:rsidRPr="00926677" w:rsidRDefault="00926677" w:rsidP="00926677">
            <w:pPr>
              <w:pStyle w:val="Heading3"/>
              <w:rPr>
                <w:b/>
                <w:bCs/>
                <w:sz w:val="16"/>
                <w:szCs w:val="16"/>
              </w:rPr>
            </w:pPr>
            <w:r w:rsidRPr="00926677">
              <w:rPr>
                <w:b/>
                <w:bCs/>
                <w:sz w:val="16"/>
                <w:szCs w:val="16"/>
              </w:rPr>
              <w:t>June-2021</w:t>
            </w:r>
          </w:p>
          <w:p w14:paraId="4159780F" w14:textId="1F03DB44" w:rsidR="00CA660C" w:rsidRPr="00926677" w:rsidRDefault="00926677" w:rsidP="00926677">
            <w:pPr>
              <w:pStyle w:val="Heading2"/>
              <w:rPr>
                <w:sz w:val="16"/>
                <w:szCs w:val="16"/>
              </w:rPr>
            </w:pPr>
            <w:r w:rsidRPr="005A1BAF">
              <w:rPr>
                <w:sz w:val="16"/>
                <w:szCs w:val="16"/>
              </w:rPr>
              <w:t xml:space="preserve">Engineering professional with </w:t>
            </w:r>
            <w:r>
              <w:rPr>
                <w:sz w:val="16"/>
                <w:szCs w:val="16"/>
              </w:rPr>
              <w:t xml:space="preserve">BE-E&amp;TC </w:t>
            </w:r>
            <w:r w:rsidRPr="005A1BAF">
              <w:rPr>
                <w:sz w:val="16"/>
                <w:szCs w:val="16"/>
              </w:rPr>
              <w:t xml:space="preserve">engineering from Vidya </w:t>
            </w:r>
            <w:proofErr w:type="spellStart"/>
            <w:r w:rsidRPr="005A1BAF">
              <w:rPr>
                <w:sz w:val="16"/>
                <w:szCs w:val="16"/>
              </w:rPr>
              <w:t>Pratisthan</w:t>
            </w:r>
            <w:proofErr w:type="spellEnd"/>
            <w:r w:rsidRPr="005A1BAF">
              <w:rPr>
                <w:sz w:val="16"/>
                <w:szCs w:val="16"/>
              </w:rPr>
              <w:t xml:space="preserve"> Kamal Nayan Bajaj college of Engineering. (NAAC A+ grade).</w:t>
            </w:r>
          </w:p>
        </w:tc>
      </w:tr>
    </w:tbl>
    <w:p w14:paraId="13F5C07A" w14:textId="77777777" w:rsidR="00425428" w:rsidRDefault="00425428" w:rsidP="00CA660C">
      <w:pPr>
        <w:tabs>
          <w:tab w:val="left" w:pos="990"/>
        </w:tabs>
      </w:pPr>
    </w:p>
    <w:sectPr w:rsidR="00425428" w:rsidSect="00E030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9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C113E" w14:textId="77777777" w:rsidR="00D84EE5" w:rsidRDefault="00D84EE5" w:rsidP="000C45FF">
      <w:r>
        <w:separator/>
      </w:r>
    </w:p>
  </w:endnote>
  <w:endnote w:type="continuationSeparator" w:id="0">
    <w:p w14:paraId="1A1A8149" w14:textId="77777777" w:rsidR="00D84EE5" w:rsidRDefault="00D84EE5" w:rsidP="000C45FF">
      <w:r>
        <w:continuationSeparator/>
      </w:r>
    </w:p>
  </w:endnote>
  <w:endnote w:type="continuationNotice" w:id="1">
    <w:p w14:paraId="45355ABB" w14:textId="77777777" w:rsidR="00D84EE5" w:rsidRDefault="00D84E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A77EE" w14:textId="77777777" w:rsidR="00DD4010" w:rsidRDefault="00DD40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8636D" w14:textId="77777777" w:rsidR="00DD4010" w:rsidRDefault="00DD40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2EFC0" w14:textId="77777777" w:rsidR="00DD4010" w:rsidRDefault="00DD4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7C6D2" w14:textId="77777777" w:rsidR="00D84EE5" w:rsidRDefault="00D84EE5" w:rsidP="000C45FF">
      <w:r>
        <w:separator/>
      </w:r>
    </w:p>
  </w:footnote>
  <w:footnote w:type="continuationSeparator" w:id="0">
    <w:p w14:paraId="32F1DE9F" w14:textId="77777777" w:rsidR="00D84EE5" w:rsidRDefault="00D84EE5" w:rsidP="000C45FF">
      <w:r>
        <w:continuationSeparator/>
      </w:r>
    </w:p>
  </w:footnote>
  <w:footnote w:type="continuationNotice" w:id="1">
    <w:p w14:paraId="1B42B482" w14:textId="77777777" w:rsidR="00D84EE5" w:rsidRDefault="00D84E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B93D3" w14:textId="77777777" w:rsidR="00DD4010" w:rsidRDefault="00DD40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C361D" w14:textId="77777777" w:rsidR="00DD4010" w:rsidRDefault="00DD40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7889A" w14:textId="77777777" w:rsidR="00DD4010" w:rsidRDefault="00DD40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BA58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BA58D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F56133"/>
    <w:multiLevelType w:val="multilevel"/>
    <w:tmpl w:val="EAE268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A644E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40B21FAB"/>
    <w:multiLevelType w:val="multilevel"/>
    <w:tmpl w:val="2B98E6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67F63" w:themeColor="accent1" w:themeShade="BF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5C557D63"/>
    <w:multiLevelType w:val="hybridMultilevel"/>
    <w:tmpl w:val="94DC5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93A73"/>
    <w:multiLevelType w:val="multilevel"/>
    <w:tmpl w:val="FE48A7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A644E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BA58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BA58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348214118">
    <w:abstractNumId w:val="0"/>
  </w:num>
  <w:num w:numId="2" w16cid:durableId="334377597">
    <w:abstractNumId w:val="3"/>
  </w:num>
  <w:num w:numId="3" w16cid:durableId="741491076">
    <w:abstractNumId w:val="5"/>
  </w:num>
  <w:num w:numId="4" w16cid:durableId="977566522">
    <w:abstractNumId w:val="2"/>
  </w:num>
  <w:num w:numId="5" w16cid:durableId="1627155122">
    <w:abstractNumId w:val="1"/>
  </w:num>
  <w:num w:numId="6" w16cid:durableId="192118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17"/>
    <w:rsid w:val="000041C4"/>
    <w:rsid w:val="00006A0A"/>
    <w:rsid w:val="00036450"/>
    <w:rsid w:val="00094499"/>
    <w:rsid w:val="00094FD6"/>
    <w:rsid w:val="00096D1F"/>
    <w:rsid w:val="000A74F0"/>
    <w:rsid w:val="000C45FF"/>
    <w:rsid w:val="000D6959"/>
    <w:rsid w:val="000E3FD1"/>
    <w:rsid w:val="00105215"/>
    <w:rsid w:val="00112054"/>
    <w:rsid w:val="00115787"/>
    <w:rsid w:val="001525E1"/>
    <w:rsid w:val="001671F6"/>
    <w:rsid w:val="0017292E"/>
    <w:rsid w:val="00180329"/>
    <w:rsid w:val="001806D2"/>
    <w:rsid w:val="0019001F"/>
    <w:rsid w:val="001A7011"/>
    <w:rsid w:val="001A74A5"/>
    <w:rsid w:val="001B2ABD"/>
    <w:rsid w:val="001B713C"/>
    <w:rsid w:val="001C28D3"/>
    <w:rsid w:val="001E0391"/>
    <w:rsid w:val="001E1759"/>
    <w:rsid w:val="001E6794"/>
    <w:rsid w:val="001F1ECC"/>
    <w:rsid w:val="001F404C"/>
    <w:rsid w:val="00232307"/>
    <w:rsid w:val="00236A8B"/>
    <w:rsid w:val="002400EB"/>
    <w:rsid w:val="0025163D"/>
    <w:rsid w:val="00251ACD"/>
    <w:rsid w:val="00256CF7"/>
    <w:rsid w:val="00281FD5"/>
    <w:rsid w:val="00293876"/>
    <w:rsid w:val="002A0E2D"/>
    <w:rsid w:val="002B7CF1"/>
    <w:rsid w:val="0030481B"/>
    <w:rsid w:val="00311F9F"/>
    <w:rsid w:val="003156FC"/>
    <w:rsid w:val="00321954"/>
    <w:rsid w:val="003254B5"/>
    <w:rsid w:val="00327269"/>
    <w:rsid w:val="00331730"/>
    <w:rsid w:val="00370BCC"/>
    <w:rsid w:val="0037121F"/>
    <w:rsid w:val="003770A0"/>
    <w:rsid w:val="003816C8"/>
    <w:rsid w:val="00385167"/>
    <w:rsid w:val="003A6B7D"/>
    <w:rsid w:val="003A73D5"/>
    <w:rsid w:val="003B06CA"/>
    <w:rsid w:val="003C499A"/>
    <w:rsid w:val="003E6AF8"/>
    <w:rsid w:val="004071FC"/>
    <w:rsid w:val="00425428"/>
    <w:rsid w:val="00426EE3"/>
    <w:rsid w:val="00445947"/>
    <w:rsid w:val="004813B3"/>
    <w:rsid w:val="00496591"/>
    <w:rsid w:val="004B0E17"/>
    <w:rsid w:val="004B44D6"/>
    <w:rsid w:val="004C63E4"/>
    <w:rsid w:val="004D3011"/>
    <w:rsid w:val="00510A53"/>
    <w:rsid w:val="005168E8"/>
    <w:rsid w:val="005201F8"/>
    <w:rsid w:val="0052113A"/>
    <w:rsid w:val="0052158B"/>
    <w:rsid w:val="005262AC"/>
    <w:rsid w:val="005857C8"/>
    <w:rsid w:val="00585E89"/>
    <w:rsid w:val="0058616C"/>
    <w:rsid w:val="005B49AF"/>
    <w:rsid w:val="005B5DAC"/>
    <w:rsid w:val="005D2099"/>
    <w:rsid w:val="005E39D5"/>
    <w:rsid w:val="00600670"/>
    <w:rsid w:val="00616E38"/>
    <w:rsid w:val="0062123A"/>
    <w:rsid w:val="00621ACD"/>
    <w:rsid w:val="00646E75"/>
    <w:rsid w:val="006739D7"/>
    <w:rsid w:val="006771D0"/>
    <w:rsid w:val="00682F8B"/>
    <w:rsid w:val="006C02FA"/>
    <w:rsid w:val="006C1D9D"/>
    <w:rsid w:val="006E088D"/>
    <w:rsid w:val="006F53C7"/>
    <w:rsid w:val="0070340F"/>
    <w:rsid w:val="00715FCB"/>
    <w:rsid w:val="00743101"/>
    <w:rsid w:val="00747D0B"/>
    <w:rsid w:val="007577C7"/>
    <w:rsid w:val="007775E1"/>
    <w:rsid w:val="007867A0"/>
    <w:rsid w:val="007927F5"/>
    <w:rsid w:val="007C6374"/>
    <w:rsid w:val="007D1D02"/>
    <w:rsid w:val="007E6E75"/>
    <w:rsid w:val="007F1684"/>
    <w:rsid w:val="00802CA0"/>
    <w:rsid w:val="0085165C"/>
    <w:rsid w:val="008A123D"/>
    <w:rsid w:val="008A599B"/>
    <w:rsid w:val="008F7179"/>
    <w:rsid w:val="00901D0D"/>
    <w:rsid w:val="009260CD"/>
    <w:rsid w:val="00926677"/>
    <w:rsid w:val="0093594C"/>
    <w:rsid w:val="00952C25"/>
    <w:rsid w:val="00955146"/>
    <w:rsid w:val="0099164A"/>
    <w:rsid w:val="009B539F"/>
    <w:rsid w:val="00A2118D"/>
    <w:rsid w:val="00A40869"/>
    <w:rsid w:val="00A8614A"/>
    <w:rsid w:val="00AB00BC"/>
    <w:rsid w:val="00AD76E2"/>
    <w:rsid w:val="00AE75BB"/>
    <w:rsid w:val="00AF6D44"/>
    <w:rsid w:val="00B20152"/>
    <w:rsid w:val="00B359E4"/>
    <w:rsid w:val="00B416F5"/>
    <w:rsid w:val="00B45372"/>
    <w:rsid w:val="00B57D98"/>
    <w:rsid w:val="00B70850"/>
    <w:rsid w:val="00BA5C00"/>
    <w:rsid w:val="00BB5E86"/>
    <w:rsid w:val="00BD19F7"/>
    <w:rsid w:val="00BE2258"/>
    <w:rsid w:val="00C039FE"/>
    <w:rsid w:val="00C066B6"/>
    <w:rsid w:val="00C10F6F"/>
    <w:rsid w:val="00C37BA1"/>
    <w:rsid w:val="00C42A6F"/>
    <w:rsid w:val="00C4674C"/>
    <w:rsid w:val="00C506CF"/>
    <w:rsid w:val="00C542BE"/>
    <w:rsid w:val="00C547D5"/>
    <w:rsid w:val="00C72662"/>
    <w:rsid w:val="00C72BED"/>
    <w:rsid w:val="00C80811"/>
    <w:rsid w:val="00C95606"/>
    <w:rsid w:val="00C9578B"/>
    <w:rsid w:val="00CA08DC"/>
    <w:rsid w:val="00CA660C"/>
    <w:rsid w:val="00CB0055"/>
    <w:rsid w:val="00CE3063"/>
    <w:rsid w:val="00CE7421"/>
    <w:rsid w:val="00D07F81"/>
    <w:rsid w:val="00D10178"/>
    <w:rsid w:val="00D15A70"/>
    <w:rsid w:val="00D2522B"/>
    <w:rsid w:val="00D33794"/>
    <w:rsid w:val="00D422DE"/>
    <w:rsid w:val="00D5459D"/>
    <w:rsid w:val="00D54DB3"/>
    <w:rsid w:val="00D748FC"/>
    <w:rsid w:val="00D76482"/>
    <w:rsid w:val="00D84EE5"/>
    <w:rsid w:val="00DA1F4D"/>
    <w:rsid w:val="00DC1C70"/>
    <w:rsid w:val="00DD070C"/>
    <w:rsid w:val="00DD172A"/>
    <w:rsid w:val="00DD4010"/>
    <w:rsid w:val="00E03055"/>
    <w:rsid w:val="00E25A26"/>
    <w:rsid w:val="00E4381A"/>
    <w:rsid w:val="00E55D74"/>
    <w:rsid w:val="00ED05B1"/>
    <w:rsid w:val="00ED58F1"/>
    <w:rsid w:val="00EF03FF"/>
    <w:rsid w:val="00EF11FA"/>
    <w:rsid w:val="00EF20D7"/>
    <w:rsid w:val="00F05EDE"/>
    <w:rsid w:val="00F151E0"/>
    <w:rsid w:val="00F2259D"/>
    <w:rsid w:val="00F34A69"/>
    <w:rsid w:val="00F3533A"/>
    <w:rsid w:val="00F364A3"/>
    <w:rsid w:val="00F60274"/>
    <w:rsid w:val="00F65548"/>
    <w:rsid w:val="00F77FB9"/>
    <w:rsid w:val="00FB068F"/>
    <w:rsid w:val="00FB0B1D"/>
    <w:rsid w:val="00FD0C23"/>
    <w:rsid w:val="00FE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337E2"/>
  <w14:defaultImageDpi w14:val="330"/>
  <w15:chartTrackingRefBased/>
  <w15:docId w15:val="{D3645E79-CF25-4042-8626-9A4AA7C0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uiPriority="1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B1D"/>
    <w:pPr>
      <w:spacing w:line="276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955146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caps/>
      <w:color w:val="6A644E" w:themeColor="accent5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164A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9164A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C28D3"/>
    <w:pPr>
      <w:outlineLvl w:val="3"/>
    </w:pPr>
    <w:rPr>
      <w:b/>
      <w:color w:val="0D0D0D" w:themeColor="text1" w:themeTint="F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4B0E17"/>
    <w:pPr>
      <w:keepNext/>
      <w:keepLines/>
      <w:spacing w:before="40" w:line="288" w:lineRule="auto"/>
      <w:outlineLvl w:val="5"/>
    </w:pPr>
    <w:rPr>
      <w:rFonts w:asciiTheme="majorHAnsi" w:eastAsiaTheme="majorEastAsia" w:hAnsiTheme="majorHAnsi" w:cstheme="majorBidi"/>
      <w:color w:val="595442" w:themeColor="accent1" w:themeShade="7F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164A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48FC"/>
    <w:pPr>
      <w:spacing w:after="240" w:line="240" w:lineRule="auto"/>
    </w:pPr>
    <w:rPr>
      <w:caps/>
      <w:color w:val="0D0D0D" w:themeColor="text1" w:themeTint="F2"/>
      <w:spacing w:val="20"/>
      <w:sz w:val="72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748FC"/>
    <w:rPr>
      <w:caps/>
      <w:color w:val="0D0D0D" w:themeColor="text1" w:themeTint="F2"/>
      <w:spacing w:val="20"/>
      <w:sz w:val="72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55146"/>
    <w:rPr>
      <w:rFonts w:asciiTheme="majorHAnsi" w:eastAsiaTheme="majorEastAsia" w:hAnsiTheme="majorHAnsi" w:cstheme="majorBidi"/>
      <w:b/>
      <w:caps/>
      <w:color w:val="6A644E" w:themeColor="accent5"/>
      <w:sz w:val="2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7D1D02"/>
    <w:pPr>
      <w:spacing w:after="120"/>
    </w:pPr>
  </w:style>
  <w:style w:type="character" w:customStyle="1" w:styleId="DateChar">
    <w:name w:val="Date Char"/>
    <w:basedOn w:val="DefaultParagraphFont"/>
    <w:link w:val="Date"/>
    <w:uiPriority w:val="99"/>
    <w:semiHidden/>
    <w:rsid w:val="00FB0B1D"/>
    <w:rPr>
      <w:sz w:val="20"/>
    </w:rPr>
  </w:style>
  <w:style w:type="character" w:styleId="Hyperlink">
    <w:name w:val="Hyperlink"/>
    <w:basedOn w:val="DefaultParagraphFont"/>
    <w:uiPriority w:val="99"/>
    <w:semiHidden/>
    <w:rsid w:val="00281FD5"/>
    <w:rPr>
      <w:color w:val="A5A795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0B1D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0B1D"/>
    <w:rPr>
      <w:sz w:val="20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164A"/>
    <w:rPr>
      <w:color w:val="808080"/>
      <w:spacing w:val="0"/>
    </w:rPr>
  </w:style>
  <w:style w:type="paragraph" w:styleId="Subtitle">
    <w:name w:val="Subtitle"/>
    <w:basedOn w:val="Normal"/>
    <w:next w:val="Normal"/>
    <w:link w:val="SubtitleChar"/>
    <w:uiPriority w:val="10"/>
    <w:rsid w:val="00955146"/>
    <w:pPr>
      <w:numPr>
        <w:ilvl w:val="1"/>
      </w:numPr>
      <w:spacing w:before="180"/>
    </w:pPr>
    <w:rPr>
      <w:b/>
      <w:color w:val="6A644E" w:themeColor="accent5"/>
      <w:sz w:val="16"/>
      <w:szCs w:val="22"/>
    </w:rPr>
  </w:style>
  <w:style w:type="character" w:customStyle="1" w:styleId="SubtitleChar">
    <w:name w:val="Subtitle Char"/>
    <w:basedOn w:val="DefaultParagraphFont"/>
    <w:link w:val="Subtitle"/>
    <w:uiPriority w:val="10"/>
    <w:rsid w:val="00955146"/>
    <w:rPr>
      <w:b/>
      <w:color w:val="6A644E" w:themeColor="accent5"/>
      <w:sz w:val="16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9164A"/>
    <w:rPr>
      <w:rFonts w:asciiTheme="majorHAnsi" w:eastAsiaTheme="majorEastAsia" w:hAnsiTheme="majorHAnsi" w:cstheme="majorBidi"/>
      <w:color w:val="000000" w:themeColor="text1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1D"/>
    <w:rPr>
      <w:b/>
      <w:color w:val="0D0D0D" w:themeColor="text1" w:themeTint="F2"/>
      <w:sz w:val="20"/>
    </w:rPr>
  </w:style>
  <w:style w:type="paragraph" w:styleId="ListBullet">
    <w:name w:val="List Bullet"/>
    <w:basedOn w:val="Normal"/>
    <w:uiPriority w:val="11"/>
    <w:qFormat/>
    <w:rsid w:val="00747D0B"/>
    <w:pPr>
      <w:numPr>
        <w:numId w:val="1"/>
      </w:numPr>
      <w:ind w:left="418"/>
    </w:pPr>
    <w:rPr>
      <w:rFonts w:eastAsiaTheme="minorHAnsi"/>
      <w:color w:val="595959" w:themeColor="text1" w:themeTint="A6"/>
      <w:lang w:eastAsia="en-US"/>
    </w:rPr>
  </w:style>
  <w:style w:type="paragraph" w:customStyle="1" w:styleId="Location">
    <w:name w:val="Location"/>
    <w:basedOn w:val="Heading4"/>
    <w:semiHidden/>
    <w:qFormat/>
    <w:rsid w:val="00D33794"/>
    <w:rPr>
      <w:b w:val="0"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E17"/>
    <w:rPr>
      <w:rFonts w:asciiTheme="majorHAnsi" w:eastAsiaTheme="majorEastAsia" w:hAnsiTheme="majorHAnsi" w:cstheme="majorBidi"/>
      <w:color w:val="595442" w:themeColor="accent1" w:themeShade="7F"/>
      <w:sz w:val="20"/>
      <w:lang w:eastAsia="en-US"/>
    </w:rPr>
  </w:style>
  <w:style w:type="numbering" w:customStyle="1" w:styleId="CurrentList3">
    <w:name w:val="Current List3"/>
    <w:uiPriority w:val="99"/>
    <w:rsid w:val="004B0E17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B0E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CA66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3770A0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ddika\AppData\Roaming\Microsoft\Templates\Modern%20hospitalit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98AFEB66D304D5DB7B617FBFC564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FCE9F-B2B3-4B8F-B84D-542C695BB212}"/>
      </w:docPartPr>
      <w:docPartBody>
        <w:p w:rsidR="00412567" w:rsidRDefault="00000000">
          <w:pPr>
            <w:pStyle w:val="A98AFEB66D304D5DB7B617FBFC564BB4"/>
          </w:pPr>
          <w:r w:rsidRPr="00955146">
            <w:t>Profile</w:t>
          </w:r>
        </w:p>
      </w:docPartBody>
    </w:docPart>
    <w:docPart>
      <w:docPartPr>
        <w:name w:val="90BA9B315DE045588E48A90B93A28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B78E8-3905-4E29-BC0A-4D3CA227BFF8}"/>
      </w:docPartPr>
      <w:docPartBody>
        <w:p w:rsidR="00412567" w:rsidRDefault="00000000">
          <w:pPr>
            <w:pStyle w:val="90BA9B315DE045588E48A90B93A280D0"/>
          </w:pPr>
          <w:r w:rsidRPr="00321954">
            <w:t>WORK EXPERIENCE</w:t>
          </w:r>
        </w:p>
      </w:docPartBody>
    </w:docPart>
    <w:docPart>
      <w:docPartPr>
        <w:name w:val="230D8081D66F4A5BAD848DBF2C13C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5F6AD-7762-4A7C-85BE-D03615A7FC85}"/>
      </w:docPartPr>
      <w:docPartBody>
        <w:p w:rsidR="00412567" w:rsidRDefault="00293128" w:rsidP="00293128">
          <w:pPr>
            <w:pStyle w:val="230D8081D66F4A5BAD848DBF2C13CFEE"/>
          </w:pPr>
          <w:r>
            <w:t>Key skills</w:t>
          </w:r>
        </w:p>
      </w:docPartBody>
    </w:docPart>
    <w:docPart>
      <w:docPartPr>
        <w:name w:val="E40F78F449FF4879AB2BC5A4D3143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4E8A0-4C3A-47E8-8BA3-796D252D5DCD}"/>
      </w:docPartPr>
      <w:docPartBody>
        <w:p w:rsidR="00412567" w:rsidRDefault="00293128" w:rsidP="00293128">
          <w:pPr>
            <w:pStyle w:val="E40F78F449FF4879AB2BC5A4D3143F5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28"/>
    <w:rsid w:val="000941E7"/>
    <w:rsid w:val="00097488"/>
    <w:rsid w:val="0017058B"/>
    <w:rsid w:val="00250724"/>
    <w:rsid w:val="00293128"/>
    <w:rsid w:val="002A0E2D"/>
    <w:rsid w:val="00412567"/>
    <w:rsid w:val="0076632F"/>
    <w:rsid w:val="0093594C"/>
    <w:rsid w:val="00AE75BB"/>
    <w:rsid w:val="00BB5E86"/>
    <w:rsid w:val="00C6303A"/>
    <w:rsid w:val="00F3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8AFEB66D304D5DB7B617FBFC564BB4">
    <w:name w:val="A98AFEB66D304D5DB7B617FBFC564BB4"/>
  </w:style>
  <w:style w:type="paragraph" w:customStyle="1" w:styleId="90BA9B315DE045588E48A90B93A280D0">
    <w:name w:val="90BA9B315DE045588E48A90B93A280D0"/>
  </w:style>
  <w:style w:type="paragraph" w:customStyle="1" w:styleId="230D8081D66F4A5BAD848DBF2C13CFEE">
    <w:name w:val="230D8081D66F4A5BAD848DBF2C13CFEE"/>
    <w:rsid w:val="00293128"/>
  </w:style>
  <w:style w:type="paragraph" w:customStyle="1" w:styleId="E40F78F449FF4879AB2BC5A4D3143F52">
    <w:name w:val="E40F78F449FF4879AB2BC5A4D3143F52"/>
    <w:rsid w:val="00293128"/>
  </w:style>
  <w:style w:type="paragraph" w:customStyle="1" w:styleId="C625AB19499F4FB98904778D66E194F5">
    <w:name w:val="C625AB19499F4FB98904778D66E194F5"/>
    <w:rsid w:val="00250724"/>
    <w:rPr>
      <w:szCs w:val="21"/>
      <w:lang w:bidi="mr-IN"/>
    </w:rPr>
  </w:style>
  <w:style w:type="paragraph" w:customStyle="1" w:styleId="118BE15B4A7A4D2099683116F6C51FE1">
    <w:name w:val="118BE15B4A7A4D2099683116F6C51FE1"/>
    <w:rsid w:val="00250724"/>
    <w:rPr>
      <w:szCs w:val="21"/>
      <w:lang w:bidi="mr-IN"/>
    </w:rPr>
  </w:style>
  <w:style w:type="paragraph" w:customStyle="1" w:styleId="A5359ABE7E7B4981882EC88DB674E114">
    <w:name w:val="A5359ABE7E7B4981882EC88DB674E114"/>
    <w:rsid w:val="00250724"/>
    <w:rPr>
      <w:szCs w:val="21"/>
      <w:lang w:bidi="mr-IN"/>
    </w:rPr>
  </w:style>
  <w:style w:type="paragraph" w:customStyle="1" w:styleId="6F0A119F1C6643B1B27C14E952A43311">
    <w:name w:val="6F0A119F1C6643B1B27C14E952A43311"/>
    <w:rsid w:val="00250724"/>
    <w:rPr>
      <w:szCs w:val="21"/>
      <w:lang w:bidi="mr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BA58D"/>
      </a:accent1>
      <a:accent2>
        <a:srgbClr val="D7D8D0"/>
      </a:accent2>
      <a:accent3>
        <a:srgbClr val="E8E7DD"/>
      </a:accent3>
      <a:accent4>
        <a:srgbClr val="D5CEB5"/>
      </a:accent4>
      <a:accent5>
        <a:srgbClr val="6A644E"/>
      </a:accent5>
      <a:accent6>
        <a:srgbClr val="DAC4B0"/>
      </a:accent6>
      <a:hlink>
        <a:srgbClr val="8E58B6"/>
      </a:hlink>
      <a:folHlink>
        <a:srgbClr val="7F6F6F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78D22A-C39E-40B7-8B10-B7D4ACC685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475B21-CB94-43EA-96BC-E137ED8784E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E0A0CC8-1EA5-46C8-B3E6-4CE6F67381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877511-FA68-4391-B914-AF120699B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hospitality resume</Template>
  <TotalTime>1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Daddikar, Ashish</dc:creator>
  <cp:keywords/>
  <dc:description/>
  <cp:lastModifiedBy>tanvi kulkarni</cp:lastModifiedBy>
  <cp:revision>2</cp:revision>
  <dcterms:created xsi:type="dcterms:W3CDTF">2025-05-06T14:10:00Z</dcterms:created>
  <dcterms:modified xsi:type="dcterms:W3CDTF">2025-05-06T14:10:00Z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