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r>
        <w:rPr/>
        <w:drawing>
          <wp:anchor distT="0" distB="0" distL="0" distR="0" allowOverlap="1" layoutInCell="1" locked="0" behindDoc="1" simplePos="0" relativeHeight="487336960">
            <wp:simplePos x="0" y="0"/>
            <wp:positionH relativeFrom="page">
              <wp:posOffset>0</wp:posOffset>
            </wp:positionH>
            <wp:positionV relativeFrom="page">
              <wp:posOffset>0</wp:posOffset>
            </wp:positionV>
            <wp:extent cx="7261225" cy="10384789"/>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261225" cy="10384789"/>
                    </a:xfrm>
                    <a:prstGeom prst="rect">
                      <a:avLst/>
                    </a:prstGeom>
                  </pic:spPr>
                </pic:pic>
              </a:graphicData>
            </a:graphic>
          </wp:anchor>
        </w:drawing>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line="242" w:lineRule="auto" w:before="238"/>
        <w:ind w:left="1240" w:right="576" w:firstLine="0"/>
        <w:jc w:val="left"/>
        <w:rPr>
          <w:rFonts w:ascii="Times New Roman"/>
          <w:sz w:val="39"/>
        </w:rPr>
      </w:pPr>
      <w:r>
        <w:rPr>
          <w:rFonts w:ascii="Times New Roman"/>
          <w:color w:val="001F5F"/>
          <w:sz w:val="39"/>
        </w:rPr>
        <w:t>Website/E- Commerce/Hosting Server/Mobile Application Live Streaming/Search Engine Optimization/Google Adword Google Virtual Tour/ Product Photography/Erp Solutions</w:t>
      </w:r>
    </w:p>
    <w:p>
      <w:pPr>
        <w:pStyle w:val="BodyText"/>
        <w:rPr>
          <w:rFonts w:ascii="Times New Roman"/>
          <w:sz w:val="42"/>
        </w:rPr>
      </w:pPr>
    </w:p>
    <w:p>
      <w:pPr>
        <w:pStyle w:val="BodyText"/>
        <w:rPr>
          <w:rFonts w:ascii="Times New Roman"/>
          <w:sz w:val="42"/>
        </w:rPr>
      </w:pPr>
    </w:p>
    <w:p>
      <w:pPr>
        <w:pStyle w:val="BodyText"/>
        <w:spacing w:before="4"/>
        <w:rPr>
          <w:rFonts w:ascii="Times New Roman"/>
          <w:sz w:val="35"/>
        </w:rPr>
      </w:pPr>
    </w:p>
    <w:p>
      <w:pPr>
        <w:pStyle w:val="Heading2"/>
        <w:ind w:left="7001" w:right="1622"/>
      </w:pPr>
      <w:r>
        <w:rPr>
          <w:color w:val="B1397C"/>
        </w:rPr>
        <w:t>Prepared By:- Ravineesh Kumar 7014319191</w:t>
      </w:r>
    </w:p>
    <w:p>
      <w:pPr>
        <w:spacing w:after="0"/>
        <w:sectPr>
          <w:type w:val="continuous"/>
          <w:pgSz w:w="11900" w:h="16840"/>
          <w:pgMar w:top="1580" w:bottom="280" w:left="200" w:right="180"/>
        </w:sectPr>
      </w:pPr>
    </w:p>
    <w:p>
      <w:pPr>
        <w:spacing w:before="93"/>
        <w:ind w:left="200" w:right="0" w:firstLine="0"/>
        <w:jc w:val="left"/>
        <w:rPr>
          <w:b/>
          <w:sz w:val="40"/>
        </w:rPr>
      </w:pPr>
      <w:r>
        <w:rPr/>
        <w:drawing>
          <wp:anchor distT="0" distB="0" distL="0" distR="0" allowOverlap="1" layoutInCell="1" locked="0" behindDoc="1" simplePos="0" relativeHeight="487337472">
            <wp:simplePos x="0" y="0"/>
            <wp:positionH relativeFrom="page">
              <wp:posOffset>0</wp:posOffset>
            </wp:positionH>
            <wp:positionV relativeFrom="page">
              <wp:posOffset>0</wp:posOffset>
            </wp:positionV>
            <wp:extent cx="7552690" cy="10384789"/>
            <wp:effectExtent l="0" t="0" r="0" b="0"/>
            <wp:wrapNone/>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7552690" cy="10384789"/>
                    </a:xfrm>
                    <a:prstGeom prst="rect">
                      <a:avLst/>
                    </a:prstGeom>
                  </pic:spPr>
                </pic:pic>
              </a:graphicData>
            </a:graphic>
          </wp:anchor>
        </w:drawing>
      </w:r>
      <w:r>
        <w:rPr>
          <w:b/>
          <w:color w:val="FFFFFF"/>
          <w:w w:val="107"/>
          <w:sz w:val="40"/>
        </w:rPr>
        <w:t>1</w:t>
      </w:r>
    </w:p>
    <w:p>
      <w:pPr>
        <w:pStyle w:val="BodyText"/>
        <w:spacing w:before="1"/>
        <w:rPr>
          <w:b/>
          <w:sz w:val="64"/>
        </w:rPr>
      </w:pPr>
    </w:p>
    <w:p>
      <w:pPr>
        <w:spacing w:before="0"/>
        <w:ind w:left="361" w:right="0" w:firstLine="0"/>
        <w:jc w:val="left"/>
        <w:rPr>
          <w:b/>
          <w:sz w:val="48"/>
        </w:rPr>
      </w:pPr>
      <w:r>
        <w:rPr>
          <w:b/>
          <w:color w:val="046CA4"/>
          <w:sz w:val="48"/>
        </w:rPr>
        <w:t>WHO WE ARE</w:t>
      </w:r>
    </w:p>
    <w:p>
      <w:pPr>
        <w:pStyle w:val="BodyText"/>
        <w:spacing w:before="11"/>
        <w:rPr>
          <w:b/>
          <w:sz w:val="65"/>
        </w:rPr>
      </w:pPr>
    </w:p>
    <w:p>
      <w:pPr>
        <w:pStyle w:val="BodyText"/>
        <w:spacing w:line="336" w:lineRule="auto"/>
        <w:ind w:left="361" w:right="5316"/>
      </w:pPr>
      <w:r>
        <w:rPr>
          <w:color w:val="221F1F"/>
        </w:rPr>
        <w:t>Start Innovate - Dzone India IT Solutions is a custom software services firm based in Jaipur.</w:t>
      </w:r>
    </w:p>
    <w:p>
      <w:pPr>
        <w:pStyle w:val="BodyText"/>
        <w:spacing w:before="10"/>
        <w:rPr>
          <w:sz w:val="29"/>
        </w:rPr>
      </w:pPr>
    </w:p>
    <w:p>
      <w:pPr>
        <w:pStyle w:val="BodyText"/>
        <w:spacing w:line="312" w:lineRule="auto"/>
        <w:ind w:left="361" w:right="6788"/>
      </w:pPr>
      <w:r>
        <w:rPr>
          <w:color w:val="221F1F"/>
        </w:rPr>
        <w:t>The company also has a strong presence in the Rajasthan region. We have extensive experience in many diverse areas of software development. Dzone India was</w:t>
      </w:r>
    </w:p>
    <w:p>
      <w:pPr>
        <w:pStyle w:val="BodyText"/>
        <w:spacing w:before="112"/>
        <w:ind w:left="361"/>
      </w:pPr>
      <w:r>
        <w:rPr>
          <w:color w:val="221F1F"/>
        </w:rPr>
        <w:t>founded by a strong</w:t>
      </w:r>
    </w:p>
    <w:p>
      <w:pPr>
        <w:pStyle w:val="BodyText"/>
        <w:spacing w:line="314" w:lineRule="auto" w:before="200"/>
        <w:ind w:left="361" w:right="7033"/>
      </w:pPr>
      <w:r>
        <w:rPr>
          <w:color w:val="221F1F"/>
        </w:rPr>
        <w:t>Professional team which has emerged as a global leader in technical solutions, providing innovative and end-to-end business solutions to companies across the globe.</w:t>
      </w:r>
    </w:p>
    <w:p>
      <w:pPr>
        <w:pStyle w:val="BodyText"/>
        <w:spacing w:before="98"/>
        <w:ind w:left="361"/>
      </w:pPr>
      <w:r>
        <w:rPr>
          <w:color w:val="221F1F"/>
        </w:rPr>
        <w:t>Our experienced staff of professionals has worked with</w:t>
      </w:r>
    </w:p>
    <w:p>
      <w:pPr>
        <w:pStyle w:val="BodyText"/>
        <w:spacing w:before="95"/>
        <w:ind w:left="361"/>
      </w:pPr>
      <w:r>
        <w:rPr>
          <w:color w:val="221F1F"/>
        </w:rPr>
        <w:t>a wide array of platforms, languages, and tools in the course of our various projects.</w:t>
      </w:r>
    </w:p>
    <w:p>
      <w:pPr>
        <w:pStyle w:val="BodyText"/>
        <w:rPr>
          <w:sz w:val="28"/>
        </w:rPr>
      </w:pPr>
    </w:p>
    <w:p>
      <w:pPr>
        <w:pStyle w:val="BodyText"/>
        <w:spacing w:before="5"/>
        <w:rPr>
          <w:sz w:val="28"/>
        </w:rPr>
      </w:pPr>
    </w:p>
    <w:p>
      <w:pPr>
        <w:pStyle w:val="BodyText"/>
        <w:spacing w:line="312" w:lineRule="auto"/>
        <w:ind w:left="361" w:right="313"/>
        <w:jc w:val="both"/>
      </w:pPr>
      <w:r>
        <w:rPr>
          <w:color w:val="221F1F"/>
        </w:rPr>
        <w:t>We are a service based organization that provides cutting edge business and technology solutions to fortune 300+ companies, with continuous innovation and quality, delivered by domain and technology experts. We follow scientific effort estimation processes coupled with sound management practices.</w:t>
      </w:r>
    </w:p>
    <w:p>
      <w:pPr>
        <w:spacing w:after="0" w:line="312" w:lineRule="auto"/>
        <w:jc w:val="both"/>
        <w:sectPr>
          <w:pgSz w:w="11900" w:h="16840"/>
          <w:pgMar w:top="200" w:bottom="280" w:left="200" w:right="180"/>
        </w:sectPr>
      </w:pPr>
    </w:p>
    <w:p>
      <w:pPr>
        <w:pStyle w:val="Heading1"/>
        <w:spacing w:before="78"/>
        <w:ind w:right="136"/>
        <w:jc w:val="right"/>
      </w:pPr>
      <w:r>
        <w:rPr/>
        <w:drawing>
          <wp:anchor distT="0" distB="0" distL="0" distR="0" allowOverlap="1" layoutInCell="1" locked="0" behindDoc="1" simplePos="0" relativeHeight="487337984">
            <wp:simplePos x="0" y="0"/>
            <wp:positionH relativeFrom="page">
              <wp:posOffset>0</wp:posOffset>
            </wp:positionH>
            <wp:positionV relativeFrom="page">
              <wp:posOffset>0</wp:posOffset>
            </wp:positionV>
            <wp:extent cx="7555992" cy="10692127"/>
            <wp:effectExtent l="0" t="0" r="0" b="0"/>
            <wp:wrapNone/>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7555992" cy="10692127"/>
                    </a:xfrm>
                    <a:prstGeom prst="rect">
                      <a:avLst/>
                    </a:prstGeom>
                  </pic:spPr>
                </pic:pic>
              </a:graphicData>
            </a:graphic>
          </wp:anchor>
        </w:drawing>
      </w:r>
      <w:r>
        <w:rPr>
          <w:color w:val="FFFFFF"/>
          <w:w w:val="107"/>
        </w:rPr>
        <w:t>2</w:t>
      </w:r>
    </w:p>
    <w:p>
      <w:pPr>
        <w:pStyle w:val="BodyText"/>
        <w:rPr>
          <w:b/>
          <w:sz w:val="20"/>
        </w:rPr>
      </w:pPr>
    </w:p>
    <w:p>
      <w:pPr>
        <w:pStyle w:val="BodyText"/>
        <w:rPr>
          <w:b/>
          <w:sz w:val="20"/>
        </w:rPr>
      </w:pPr>
    </w:p>
    <w:p>
      <w:pPr>
        <w:pStyle w:val="BodyText"/>
        <w:spacing w:before="8"/>
        <w:rPr>
          <w:b/>
          <w:sz w:val="18"/>
        </w:rPr>
      </w:pPr>
    </w:p>
    <w:p>
      <w:pPr>
        <w:spacing w:before="112"/>
        <w:ind w:left="340" w:right="0" w:firstLine="0"/>
        <w:jc w:val="left"/>
        <w:rPr>
          <w:b/>
          <w:sz w:val="44"/>
        </w:rPr>
      </w:pPr>
      <w:r>
        <w:rPr>
          <w:b/>
          <w:color w:val="046CA4"/>
          <w:sz w:val="44"/>
        </w:rPr>
        <w:t>OUR VISION</w:t>
      </w:r>
    </w:p>
    <w:p>
      <w:pPr>
        <w:pStyle w:val="BodyText"/>
        <w:spacing w:before="6"/>
        <w:rPr>
          <w:b/>
          <w:sz w:val="52"/>
        </w:rPr>
      </w:pPr>
    </w:p>
    <w:p>
      <w:pPr>
        <w:pStyle w:val="BodyText"/>
        <w:spacing w:line="312" w:lineRule="auto"/>
        <w:ind w:left="359" w:right="4667"/>
      </w:pPr>
      <w:r>
        <w:rPr>
          <w:color w:val="221F1F"/>
        </w:rPr>
        <w:t>“Our vision is our commitment to provide you with world- class products and services that exceed your quality, value, and reliability expectations.”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pPr>
    </w:p>
    <w:p>
      <w:pPr>
        <w:spacing w:before="113"/>
        <w:ind w:left="0" w:right="420" w:firstLine="0"/>
        <w:jc w:val="right"/>
        <w:rPr>
          <w:b/>
          <w:sz w:val="41"/>
        </w:rPr>
      </w:pPr>
      <w:r>
        <w:rPr>
          <w:b/>
          <w:color w:val="046CA4"/>
          <w:sz w:val="41"/>
        </w:rPr>
        <w:t>OUR</w:t>
      </w:r>
      <w:r>
        <w:rPr>
          <w:b/>
          <w:color w:val="046CA4"/>
          <w:spacing w:val="54"/>
          <w:sz w:val="41"/>
        </w:rPr>
        <w:t> </w:t>
      </w:r>
      <w:r>
        <w:rPr>
          <w:b/>
          <w:color w:val="046CA4"/>
          <w:sz w:val="41"/>
        </w:rPr>
        <w:t>MISSION</w:t>
      </w:r>
    </w:p>
    <w:p>
      <w:pPr>
        <w:pStyle w:val="BodyText"/>
        <w:spacing w:before="8"/>
        <w:rPr>
          <w:b/>
          <w:sz w:val="49"/>
        </w:rPr>
      </w:pPr>
    </w:p>
    <w:p>
      <w:pPr>
        <w:pStyle w:val="BodyText"/>
        <w:spacing w:line="312" w:lineRule="auto"/>
        <w:ind w:left="4989" w:right="356" w:firstLine="434"/>
        <w:jc w:val="right"/>
      </w:pPr>
      <w:r>
        <w:rPr>
          <w:color w:val="221F1F"/>
        </w:rPr>
        <w:t>“To provide pragmatic and cost-effective business</w:t>
      </w:r>
      <w:r>
        <w:rPr>
          <w:color w:val="221F1F"/>
          <w:w w:val="99"/>
        </w:rPr>
        <w:t> </w:t>
      </w:r>
      <w:r>
        <w:rPr>
          <w:color w:val="221F1F"/>
        </w:rPr>
        <w:t>consulting, IT-enabled services / solutions that deliver</w:t>
      </w:r>
      <w:r>
        <w:rPr>
          <w:color w:val="221F1F"/>
          <w:w w:val="99"/>
        </w:rPr>
        <w:t> </w:t>
      </w:r>
      <w:r>
        <w:rPr>
          <w:color w:val="221F1F"/>
        </w:rPr>
        <w:t>tangible results to our global customers.”</w:t>
      </w:r>
    </w:p>
    <w:p>
      <w:pPr>
        <w:spacing w:after="0" w:line="312" w:lineRule="auto"/>
        <w:jc w:val="right"/>
        <w:sectPr>
          <w:pgSz w:w="11900" w:h="16840"/>
          <w:pgMar w:top="200" w:bottom="280" w:left="200" w:right="180"/>
        </w:sectPr>
      </w:pPr>
    </w:p>
    <w:p>
      <w:pPr>
        <w:pStyle w:val="Heading1"/>
        <w:ind w:left="119"/>
      </w:pPr>
      <w:r>
        <w:rPr>
          <w:color w:val="FFFFFF"/>
          <w:w w:val="107"/>
        </w:rPr>
        <w:t>3</w:t>
      </w:r>
    </w:p>
    <w:p>
      <w:pPr>
        <w:pStyle w:val="BodyText"/>
        <w:rPr>
          <w:b/>
          <w:sz w:val="20"/>
        </w:rPr>
      </w:pPr>
    </w:p>
    <w:p>
      <w:pPr>
        <w:pStyle w:val="BodyText"/>
        <w:rPr>
          <w:b/>
          <w:sz w:val="20"/>
        </w:rPr>
      </w:pPr>
    </w:p>
    <w:p>
      <w:pPr>
        <w:pStyle w:val="BodyText"/>
        <w:spacing w:before="2"/>
        <w:rPr>
          <w:b/>
          <w:sz w:val="17"/>
        </w:rPr>
      </w:pPr>
    </w:p>
    <w:p>
      <w:pPr>
        <w:spacing w:before="112"/>
        <w:ind w:left="359" w:right="0" w:firstLine="0"/>
        <w:jc w:val="left"/>
        <w:rPr>
          <w:b/>
          <w:sz w:val="44"/>
        </w:rPr>
      </w:pPr>
      <w:r>
        <w:rPr>
          <w:b/>
          <w:color w:val="046CA4"/>
          <w:w w:val="105"/>
          <w:sz w:val="44"/>
        </w:rPr>
        <w:t>PRICING METHOD</w:t>
      </w:r>
    </w:p>
    <w:p>
      <w:pPr>
        <w:pStyle w:val="BodyText"/>
        <w:spacing w:before="8"/>
        <w:rPr>
          <w:b/>
          <w:sz w:val="71"/>
        </w:rPr>
      </w:pPr>
    </w:p>
    <w:p>
      <w:pPr>
        <w:pStyle w:val="BodyText"/>
        <w:ind w:left="359" w:right="576"/>
      </w:pPr>
      <w:r>
        <w:rPr>
          <w:color w:val="221F1F"/>
        </w:rPr>
        <w:t>Dzone India offers multiple pricing models to meet diverse needs of our clients. We offer the following models:</w:t>
      </w:r>
    </w:p>
    <w:p>
      <w:pPr>
        <w:pStyle w:val="BodyText"/>
        <w:spacing w:before="10"/>
        <w:rPr>
          <w:sz w:val="35"/>
        </w:rPr>
      </w:pPr>
    </w:p>
    <w:p>
      <w:pPr>
        <w:pStyle w:val="ListParagraph"/>
        <w:numPr>
          <w:ilvl w:val="0"/>
          <w:numId w:val="1"/>
        </w:numPr>
        <w:tabs>
          <w:tab w:pos="559" w:val="left" w:leader="none"/>
        </w:tabs>
        <w:spacing w:line="240" w:lineRule="auto" w:before="0" w:after="0"/>
        <w:ind w:left="558" w:right="0" w:hanging="203"/>
        <w:jc w:val="left"/>
        <w:rPr>
          <w:color w:val="221F1F"/>
          <w:sz w:val="22"/>
        </w:rPr>
      </w:pPr>
      <w:r>
        <w:rPr>
          <w:color w:val="221F1F"/>
          <w:sz w:val="24"/>
        </w:rPr>
        <w:t>Time &amp; Material</w:t>
      </w:r>
    </w:p>
    <w:p>
      <w:pPr>
        <w:pStyle w:val="ListParagraph"/>
        <w:numPr>
          <w:ilvl w:val="0"/>
          <w:numId w:val="1"/>
        </w:numPr>
        <w:tabs>
          <w:tab w:pos="640" w:val="left" w:leader="none"/>
        </w:tabs>
        <w:spacing w:line="240" w:lineRule="auto" w:before="65" w:after="0"/>
        <w:ind w:left="640" w:right="0" w:hanging="284"/>
        <w:jc w:val="left"/>
        <w:rPr>
          <w:color w:val="221F1F"/>
          <w:sz w:val="26"/>
        </w:rPr>
      </w:pPr>
      <w:r>
        <w:rPr>
          <w:color w:val="221F1F"/>
          <w:sz w:val="26"/>
        </w:rPr>
        <w:t>Fixed</w:t>
      </w:r>
      <w:r>
        <w:rPr>
          <w:color w:val="221F1F"/>
          <w:spacing w:val="-2"/>
          <w:sz w:val="26"/>
        </w:rPr>
        <w:t> </w:t>
      </w:r>
      <w:r>
        <w:rPr>
          <w:color w:val="221F1F"/>
          <w:sz w:val="26"/>
        </w:rPr>
        <w:t>Price</w:t>
      </w:r>
    </w:p>
    <w:p>
      <w:pPr>
        <w:pStyle w:val="ListParagraph"/>
        <w:numPr>
          <w:ilvl w:val="0"/>
          <w:numId w:val="1"/>
        </w:numPr>
        <w:tabs>
          <w:tab w:pos="640" w:val="left" w:leader="none"/>
        </w:tabs>
        <w:spacing w:line="240" w:lineRule="auto" w:before="56" w:after="0"/>
        <w:ind w:left="640" w:right="0" w:hanging="284"/>
        <w:jc w:val="left"/>
        <w:rPr>
          <w:color w:val="221F1F"/>
          <w:sz w:val="26"/>
        </w:rPr>
      </w:pPr>
      <w:r>
        <w:rPr>
          <w:color w:val="221F1F"/>
          <w:sz w:val="26"/>
        </w:rPr>
        <w:t>Milestone based</w:t>
      </w:r>
      <w:r>
        <w:rPr>
          <w:color w:val="221F1F"/>
          <w:spacing w:val="-3"/>
          <w:sz w:val="26"/>
        </w:rPr>
        <w:t> </w:t>
      </w:r>
      <w:r>
        <w:rPr>
          <w:color w:val="221F1F"/>
          <w:sz w:val="26"/>
        </w:rPr>
        <w:t>Price</w:t>
      </w:r>
    </w:p>
    <w:p>
      <w:pPr>
        <w:pStyle w:val="BodyText"/>
        <w:spacing w:before="5"/>
        <w:rPr>
          <w:sz w:val="19"/>
        </w:rPr>
      </w:pPr>
    </w:p>
    <w:p>
      <w:pPr>
        <w:spacing w:after="0"/>
        <w:rPr>
          <w:sz w:val="19"/>
        </w:rPr>
        <w:sectPr>
          <w:pgSz w:w="11900" w:h="16840"/>
          <w:pgMar w:top="200" w:bottom="280" w:left="200" w:right="180"/>
        </w:sectPr>
      </w:pPr>
    </w:p>
    <w:p>
      <w:pPr>
        <w:pStyle w:val="Heading4"/>
        <w:spacing w:before="109"/>
        <w:jc w:val="left"/>
      </w:pPr>
      <w:r>
        <w:rPr>
          <w:color w:val="221F1F"/>
          <w:w w:val="110"/>
        </w:rPr>
        <w:t>Time &amp; Material</w:t>
      </w:r>
    </w:p>
    <w:p>
      <w:pPr>
        <w:pStyle w:val="BodyText"/>
        <w:spacing w:before="8"/>
        <w:rPr>
          <w:b/>
          <w:sz w:val="27"/>
        </w:rPr>
      </w:pPr>
      <w:r>
        <w:rPr/>
        <w:br w:type="column"/>
      </w:r>
      <w:r>
        <w:rPr>
          <w:b/>
          <w:sz w:val="27"/>
        </w:rPr>
      </w:r>
    </w:p>
    <w:p>
      <w:pPr>
        <w:pStyle w:val="BodyText"/>
        <w:spacing w:line="278" w:lineRule="exact"/>
        <w:ind w:left="64"/>
      </w:pPr>
      <w:r>
        <w:rPr>
          <w:color w:val="221F1F"/>
        </w:rPr>
        <w:t>In this model, the project pricing depends on the amount of time spent</w:t>
      </w:r>
    </w:p>
    <w:p>
      <w:pPr>
        <w:spacing w:after="0" w:line="278" w:lineRule="exact"/>
        <w:sectPr>
          <w:type w:val="continuous"/>
          <w:pgSz w:w="11900" w:h="16840"/>
          <w:pgMar w:top="1580" w:bottom="280" w:left="200" w:right="180"/>
          <w:cols w:num="2" w:equalWidth="0">
            <w:col w:w="2622" w:space="40"/>
            <w:col w:w="8858"/>
          </w:cols>
        </w:sectPr>
      </w:pPr>
    </w:p>
    <w:p>
      <w:pPr>
        <w:pStyle w:val="BodyText"/>
        <w:spacing w:line="184" w:lineRule="auto" w:before="47"/>
        <w:ind w:left="359" w:right="366"/>
        <w:jc w:val="both"/>
      </w:pPr>
      <w:r>
        <w:rPr/>
        <w:drawing>
          <wp:anchor distT="0" distB="0" distL="0" distR="0" allowOverlap="1" layoutInCell="1" locked="0" behindDoc="1" simplePos="0" relativeHeight="487338496">
            <wp:simplePos x="0" y="0"/>
            <wp:positionH relativeFrom="page">
              <wp:posOffset>0</wp:posOffset>
            </wp:positionH>
            <wp:positionV relativeFrom="page">
              <wp:posOffset>0</wp:posOffset>
            </wp:positionV>
            <wp:extent cx="7260590" cy="10385424"/>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7260590" cy="10385424"/>
                    </a:xfrm>
                    <a:prstGeom prst="rect">
                      <a:avLst/>
                    </a:prstGeom>
                  </pic:spPr>
                </pic:pic>
              </a:graphicData>
            </a:graphic>
          </wp:anchor>
        </w:drawing>
      </w:r>
      <w:r>
        <w:rPr>
          <w:color w:val="221F1F"/>
        </w:rPr>
        <w:t>and the resources deployed. This is normally useful for complex projects which are prone to specification and design changes at a high frequency.</w:t>
      </w:r>
    </w:p>
    <w:p>
      <w:pPr>
        <w:pStyle w:val="BodyText"/>
        <w:rPr>
          <w:sz w:val="31"/>
        </w:rPr>
      </w:pPr>
    </w:p>
    <w:p>
      <w:pPr>
        <w:pStyle w:val="Heading4"/>
        <w:spacing w:line="260" w:lineRule="exact" w:before="1"/>
      </w:pPr>
      <w:r>
        <w:rPr>
          <w:color w:val="221F1F"/>
          <w:w w:val="105"/>
        </w:rPr>
        <w:t>Fixed Price</w:t>
      </w:r>
    </w:p>
    <w:p>
      <w:pPr>
        <w:pStyle w:val="BodyText"/>
        <w:spacing w:line="243" w:lineRule="exact"/>
        <w:ind w:left="1948"/>
        <w:jc w:val="both"/>
      </w:pPr>
      <w:r>
        <w:rPr>
          <w:color w:val="221F1F"/>
        </w:rPr>
        <w:t>In this model, price and time is quoted after assessing the time and resources it</w:t>
      </w:r>
    </w:p>
    <w:p>
      <w:pPr>
        <w:pStyle w:val="BodyText"/>
        <w:spacing w:line="196" w:lineRule="auto" w:before="38"/>
        <w:ind w:left="359" w:right="362"/>
        <w:jc w:val="both"/>
      </w:pPr>
      <w:r>
        <w:rPr>
          <w:color w:val="221F1F"/>
        </w:rPr>
        <w:t>takes to deliver the project. This is normally useful when the scope and specifications for the projects are clear and pretty much frozen. Any requirement changes during the development will be planned for in terms of time and money.</w:t>
      </w:r>
    </w:p>
    <w:p>
      <w:pPr>
        <w:pStyle w:val="BodyText"/>
        <w:spacing w:before="8"/>
        <w:rPr>
          <w:sz w:val="28"/>
        </w:rPr>
      </w:pPr>
    </w:p>
    <w:p>
      <w:pPr>
        <w:pStyle w:val="Heading4"/>
        <w:spacing w:line="218" w:lineRule="exact"/>
      </w:pPr>
      <w:r>
        <w:rPr>
          <w:color w:val="221F1F"/>
          <w:w w:val="105"/>
        </w:rPr>
        <w:t>Milestone based Price</w:t>
      </w:r>
    </w:p>
    <w:p>
      <w:pPr>
        <w:pStyle w:val="BodyText"/>
        <w:spacing w:line="199" w:lineRule="auto" w:before="32"/>
        <w:ind w:left="359" w:right="359" w:firstLine="3481"/>
        <w:jc w:val="both"/>
      </w:pPr>
      <w:r>
        <w:rPr>
          <w:color w:val="221F1F"/>
        </w:rPr>
        <w:t>This model is normally suited for clients, who are very apprehensive about a new vendor. This allows them to monitor the projects progress closely and pay according to deliveries made.</w:t>
      </w:r>
    </w:p>
    <w:p>
      <w:pPr>
        <w:spacing w:after="0" w:line="199" w:lineRule="auto"/>
        <w:jc w:val="both"/>
        <w:sectPr>
          <w:type w:val="continuous"/>
          <w:pgSz w:w="11900" w:h="16840"/>
          <w:pgMar w:top="1580" w:bottom="280" w:left="200" w:right="180"/>
        </w:sectPr>
      </w:pPr>
    </w:p>
    <w:p>
      <w:pPr>
        <w:pStyle w:val="Heading1"/>
        <w:spacing w:line="425" w:lineRule="exact" w:before="87"/>
        <w:ind w:right="115"/>
        <w:jc w:val="right"/>
      </w:pPr>
      <w:r>
        <w:rPr/>
        <w:drawing>
          <wp:anchor distT="0" distB="0" distL="0" distR="0" allowOverlap="1" layoutInCell="1" locked="0" behindDoc="1" simplePos="0" relativeHeight="487339008">
            <wp:simplePos x="0" y="0"/>
            <wp:positionH relativeFrom="page">
              <wp:posOffset>0</wp:posOffset>
            </wp:positionH>
            <wp:positionV relativeFrom="page">
              <wp:posOffset>0</wp:posOffset>
            </wp:positionV>
            <wp:extent cx="7555992" cy="10692127"/>
            <wp:effectExtent l="0" t="0" r="0" b="0"/>
            <wp:wrapNone/>
            <wp:docPr id="9" name="image5.jpeg"/>
            <wp:cNvGraphicFramePr>
              <a:graphicFrameLocks noChangeAspect="1"/>
            </wp:cNvGraphicFramePr>
            <a:graphic>
              <a:graphicData uri="http://schemas.openxmlformats.org/drawingml/2006/picture">
                <pic:pic>
                  <pic:nvPicPr>
                    <pic:cNvPr id="10" name="image5.jpeg"/>
                    <pic:cNvPicPr/>
                  </pic:nvPicPr>
                  <pic:blipFill>
                    <a:blip r:embed="rId9" cstate="print"/>
                    <a:stretch>
                      <a:fillRect/>
                    </a:stretch>
                  </pic:blipFill>
                  <pic:spPr>
                    <a:xfrm>
                      <a:off x="0" y="0"/>
                      <a:ext cx="7555992" cy="10692127"/>
                    </a:xfrm>
                    <a:prstGeom prst="rect">
                      <a:avLst/>
                    </a:prstGeom>
                  </pic:spPr>
                </pic:pic>
              </a:graphicData>
            </a:graphic>
          </wp:anchor>
        </w:drawing>
      </w:r>
      <w:r>
        <w:rPr>
          <w:color w:val="FFFFFF"/>
          <w:w w:val="107"/>
        </w:rPr>
        <w:t>4</w:t>
      </w:r>
    </w:p>
    <w:p>
      <w:pPr>
        <w:spacing w:line="368" w:lineRule="exact" w:before="0"/>
        <w:ind w:left="340" w:right="0" w:firstLine="0"/>
        <w:jc w:val="left"/>
        <w:rPr>
          <w:b/>
          <w:sz w:val="35"/>
        </w:rPr>
      </w:pPr>
      <w:r>
        <w:rPr>
          <w:b/>
          <w:color w:val="046CA4"/>
          <w:sz w:val="35"/>
        </w:rPr>
        <w:t>OUR PROCESS</w:t>
      </w:r>
    </w:p>
    <w:p>
      <w:pPr>
        <w:spacing w:after="0" w:line="368" w:lineRule="exact"/>
        <w:jc w:val="left"/>
        <w:rPr>
          <w:sz w:val="35"/>
        </w:rPr>
        <w:sectPr>
          <w:pgSz w:w="11900" w:h="16840"/>
          <w:pgMar w:top="160" w:bottom="280" w:left="200" w:right="180"/>
        </w:sectPr>
      </w:pPr>
    </w:p>
    <w:p>
      <w:pPr>
        <w:pStyle w:val="Heading1"/>
        <w:ind w:left="119"/>
      </w:pPr>
      <w:r>
        <w:rPr/>
        <w:pict>
          <v:group style="position:absolute;margin-left:.749792pt;margin-top:0pt;width:594.25pt;height:817.7pt;mso-position-horizontal-relative:page;mso-position-vertical-relative:page;z-index:-15976960" coordorigin="15,0" coordsize="11885,16354">
            <v:shape style="position:absolute;left:15;top:0;width:11885;height:16354" type="#_x0000_t75" stroked="false">
              <v:imagedata r:id="rId10" o:title=""/>
            </v:shape>
            <v:shape style="position:absolute;left:6415;top:6226;width:4145;height:314" type="#_x0000_t75" stroked="false">
              <v:imagedata r:id="rId11" o:title=""/>
            </v:shape>
            <v:shape style="position:absolute;left:518;top:7579;width:320;height:312" type="#_x0000_t75" stroked="false">
              <v:imagedata r:id="rId12" o:title=""/>
            </v:shape>
            <w10:wrap type="none"/>
          </v:group>
        </w:pict>
      </w:r>
      <w:r>
        <w:rPr>
          <w:color w:val="FFFFFF"/>
          <w:w w:val="107"/>
        </w:rPr>
        <w:t>5</w:t>
      </w:r>
    </w:p>
    <w:p>
      <w:pPr>
        <w:pStyle w:val="BodyText"/>
        <w:rPr>
          <w:b/>
          <w:sz w:val="20"/>
        </w:rPr>
      </w:pPr>
    </w:p>
    <w:p>
      <w:pPr>
        <w:pStyle w:val="BodyText"/>
        <w:rPr>
          <w:b/>
          <w:sz w:val="20"/>
        </w:rPr>
      </w:pPr>
    </w:p>
    <w:p>
      <w:pPr>
        <w:spacing w:before="290"/>
        <w:ind w:left="359" w:right="0" w:firstLine="0"/>
        <w:jc w:val="left"/>
        <w:rPr>
          <w:b/>
          <w:sz w:val="44"/>
        </w:rPr>
      </w:pPr>
      <w:r>
        <w:rPr>
          <w:b/>
          <w:color w:val="046CA4"/>
          <w:sz w:val="44"/>
        </w:rPr>
        <w:t>SERVICES</w:t>
      </w:r>
    </w:p>
    <w:p>
      <w:pPr>
        <w:pStyle w:val="BodyText"/>
        <w:spacing w:before="6"/>
        <w:rPr>
          <w:b/>
          <w:sz w:val="58"/>
        </w:rPr>
      </w:pPr>
    </w:p>
    <w:p>
      <w:pPr>
        <w:pStyle w:val="Heading3"/>
        <w:spacing w:before="1"/>
      </w:pPr>
      <w:r>
        <w:rPr>
          <w:color w:val="04769C"/>
        </w:rPr>
        <w:t>Website Design and Development</w:t>
      </w:r>
    </w:p>
    <w:p>
      <w:pPr>
        <w:pStyle w:val="BodyText"/>
        <w:spacing w:line="326" w:lineRule="auto" w:before="289"/>
        <w:ind w:left="359" w:right="5316"/>
      </w:pPr>
      <w:r>
        <w:rPr>
          <w:color w:val="221F1F"/>
        </w:rPr>
        <w:t>We have the eye to create web designs that uniquely showcase your business to the world, since we strongly believe that a well-designed web site strongly contributes to the success of</w:t>
      </w:r>
    </w:p>
    <w:p>
      <w:pPr>
        <w:pStyle w:val="BodyText"/>
        <w:spacing w:line="314" w:lineRule="auto" w:before="20"/>
        <w:ind w:left="359" w:right="5267"/>
      </w:pPr>
      <w:r>
        <w:rPr>
          <w:color w:val="221F1F"/>
        </w:rPr>
        <w:t>a business idea. Our commitment doesn't stop with a functioning web site but also provide a whole range of related services for your online</w:t>
      </w:r>
    </w:p>
    <w:p>
      <w:pPr>
        <w:pStyle w:val="BodyText"/>
        <w:tabs>
          <w:tab w:pos="10433" w:val="left" w:leader="none"/>
        </w:tabs>
        <w:spacing w:line="326" w:lineRule="auto" w:before="71"/>
        <w:ind w:left="359" w:right="651"/>
      </w:pPr>
      <w:r>
        <w:rPr>
          <w:color w:val="221F1F"/>
        </w:rPr>
        <w:t>business needs. </w:t>
      </w:r>
      <w:r>
        <w:rPr>
          <w:color w:val="221F1F"/>
          <w:spacing w:val="3"/>
        </w:rPr>
        <w:t>We </w:t>
      </w:r>
      <w:r>
        <w:rPr>
          <w:color w:val="221F1F"/>
        </w:rPr>
        <w:t>will ensure that you</w:t>
      </w:r>
      <w:r>
        <w:rPr>
          <w:color w:val="221F1F"/>
          <w:spacing w:val="-16"/>
        </w:rPr>
        <w:t> </w:t>
      </w:r>
      <w:r>
        <w:rPr>
          <w:color w:val="221F1F"/>
        </w:rPr>
        <w:t>stand</w:t>
      </w:r>
      <w:r>
        <w:rPr>
          <w:color w:val="221F1F"/>
          <w:spacing w:val="-2"/>
        </w:rPr>
        <w:t> </w:t>
      </w:r>
      <w:r>
        <w:rPr>
          <w:color w:val="221F1F"/>
        </w:rPr>
        <w:t>out</w:t>
        <w:tab/>
      </w:r>
      <w:r>
        <w:rPr>
          <w:color w:val="221F1F"/>
          <w:spacing w:val="-6"/>
        </w:rPr>
        <w:t>and </w:t>
      </w:r>
      <w:r>
        <w:rPr>
          <w:color w:val="221F1F"/>
        </w:rPr>
        <w:t>make your online presence felt in the web</w:t>
      </w:r>
      <w:r>
        <w:rPr>
          <w:color w:val="221F1F"/>
          <w:spacing w:val="-4"/>
        </w:rPr>
        <w:t> </w:t>
      </w:r>
      <w:r>
        <w:rPr>
          <w:color w:val="221F1F"/>
        </w:rPr>
        <w:t>world.</w:t>
      </w:r>
    </w:p>
    <w:p>
      <w:pPr>
        <w:pStyle w:val="BodyText"/>
        <w:rPr>
          <w:sz w:val="20"/>
        </w:rPr>
      </w:pPr>
    </w:p>
    <w:p>
      <w:pPr>
        <w:pStyle w:val="Heading3"/>
        <w:spacing w:before="214"/>
        <w:ind w:left="738"/>
      </w:pPr>
      <w:r>
        <w:rPr>
          <w:color w:val="04769C"/>
        </w:rPr>
        <w:t>Custom Software Development</w:t>
      </w:r>
    </w:p>
    <w:p>
      <w:pPr>
        <w:pStyle w:val="BodyText"/>
        <w:spacing w:line="326" w:lineRule="auto" w:before="295"/>
        <w:ind w:left="359" w:right="5759"/>
        <w:jc w:val="both"/>
      </w:pPr>
      <w:r>
        <w:rPr>
          <w:color w:val="221F1F"/>
        </w:rPr>
        <w:t>We have the experience and expertise in executing custom software development projects on a multitude of platforms and</w:t>
      </w:r>
    </w:p>
    <w:p>
      <w:pPr>
        <w:pStyle w:val="BodyText"/>
        <w:spacing w:before="19"/>
        <w:ind w:left="359"/>
      </w:pPr>
      <w:r>
        <w:rPr>
          <w:color w:val="221F1F"/>
        </w:rPr>
        <w:t>software including PHP, JAVA and Dot net services,</w:t>
      </w:r>
    </w:p>
    <w:p>
      <w:pPr>
        <w:pStyle w:val="BodyText"/>
        <w:spacing w:before="101"/>
        <w:ind w:left="359"/>
      </w:pPr>
      <w:r>
        <w:rPr>
          <w:color w:val="221F1F"/>
        </w:rPr>
        <w:t>Oracle, MS-SQL, Windows, Linux, Unix</w:t>
      </w:r>
    </w:p>
    <w:p>
      <w:pPr>
        <w:pStyle w:val="BodyText"/>
        <w:spacing w:line="324" w:lineRule="auto" w:before="126"/>
        <w:ind w:left="359" w:right="5591"/>
      </w:pPr>
      <w:r>
        <w:rPr>
          <w:color w:val="221F1F"/>
        </w:rPr>
        <w:t>and many others. Our goal is to provide high quality and cost effective business solutions and consulting services. Our business</w:t>
      </w:r>
    </w:p>
    <w:p>
      <w:pPr>
        <w:pStyle w:val="BodyText"/>
        <w:spacing w:line="321" w:lineRule="auto" w:before="23"/>
        <w:ind w:left="359" w:right="1183"/>
      </w:pPr>
      <w:r>
        <w:rPr>
          <w:color w:val="221F1F"/>
        </w:rPr>
        <w:t>delivery model significantly reduces software development cost by executing almost all phases of the software development offshore.</w:t>
      </w:r>
    </w:p>
    <w:p>
      <w:pPr>
        <w:spacing w:after="0" w:line="321" w:lineRule="auto"/>
        <w:sectPr>
          <w:pgSz w:w="11900" w:h="16840"/>
          <w:pgMar w:top="200" w:bottom="280" w:left="200" w:right="180"/>
        </w:sectPr>
      </w:pPr>
    </w:p>
    <w:p>
      <w:pPr>
        <w:pStyle w:val="Heading1"/>
        <w:spacing w:before="78"/>
        <w:ind w:right="112"/>
        <w:jc w:val="right"/>
      </w:pPr>
      <w:r>
        <w:rPr/>
        <w:pict>
          <v:group style="position:absolute;margin-left:0pt;margin-top:0pt;width:595pt;height:841.9pt;mso-position-horizontal-relative:page;mso-position-vertical-relative:page;z-index:-15976448" coordorigin="0,0" coordsize="11900,16838">
            <v:shape style="position:absolute;left:0;top:0;width:11900;height:16838" type="#_x0000_t75" stroked="false">
              <v:imagedata r:id="rId13" o:title=""/>
            </v:shape>
            <v:shape style="position:absolute;left:461;top:1687;width:398;height:394" type="#_x0000_t75" stroked="false">
              <v:imagedata r:id="rId14" o:title=""/>
            </v:shape>
            <v:shape style="position:absolute;left:461;top:7524;width:398;height:394" type="#_x0000_t75" stroked="false">
              <v:imagedata r:id="rId14" o:title=""/>
            </v:shape>
            <v:shape style="position:absolute;left:6281;top:8131;width:962;height:382" type="#_x0000_t75" stroked="false">
              <v:imagedata r:id="rId15" o:title=""/>
            </v:shape>
            <w10:wrap type="none"/>
          </v:group>
        </w:pict>
      </w:r>
      <w:r>
        <w:rPr>
          <w:color w:val="FFFFFF"/>
          <w:w w:val="107"/>
        </w:rPr>
        <w:t>6</w:t>
      </w:r>
    </w:p>
    <w:p>
      <w:pPr>
        <w:pStyle w:val="BodyText"/>
        <w:rPr>
          <w:b/>
          <w:sz w:val="20"/>
        </w:rPr>
      </w:pPr>
    </w:p>
    <w:p>
      <w:pPr>
        <w:pStyle w:val="BodyText"/>
        <w:rPr>
          <w:b/>
          <w:sz w:val="20"/>
        </w:rPr>
      </w:pPr>
    </w:p>
    <w:p>
      <w:pPr>
        <w:pStyle w:val="BodyText"/>
        <w:rPr>
          <w:b/>
          <w:sz w:val="20"/>
        </w:rPr>
      </w:pPr>
    </w:p>
    <w:p>
      <w:pPr>
        <w:pStyle w:val="BodyText"/>
        <w:spacing w:before="2"/>
        <w:rPr>
          <w:b/>
          <w:sz w:val="18"/>
        </w:rPr>
      </w:pPr>
    </w:p>
    <w:p>
      <w:pPr>
        <w:pStyle w:val="Heading3"/>
        <w:ind w:left="760"/>
      </w:pPr>
      <w:r>
        <w:rPr>
          <w:color w:val="04769C"/>
        </w:rPr>
        <w:t>Mobile Application Development</w:t>
      </w:r>
    </w:p>
    <w:p>
      <w:pPr>
        <w:pStyle w:val="BodyText"/>
        <w:spacing w:line="328" w:lineRule="auto" w:before="241"/>
        <w:ind w:left="340" w:right="4454"/>
      </w:pPr>
      <w:r>
        <w:rPr>
          <w:color w:val="221F1F"/>
          <w:shd w:fill="FFFF00" w:color="auto" w:val="clear"/>
        </w:rPr>
        <w:t>Dzone India offers a wide range of Innovative Mobile</w:t>
      </w:r>
      <w:r>
        <w:rPr>
          <w:color w:val="221F1F"/>
        </w:rPr>
        <w:t> Application Development Services and Mobility Solutions across all major platforms like Ios and Android mobile devices. From product idea to end delivery, the mobile development expertise team at Dzone India, with their deep knowledge of the latest Mobile Application Development tools across all the mobile platforms delivers the best quality solutions that can add value to client’s business.</w:t>
      </w:r>
    </w:p>
    <w:p>
      <w:pPr>
        <w:pStyle w:val="BodyText"/>
        <w:spacing w:before="10" w:after="1"/>
        <w:rPr>
          <w:sz w:val="15"/>
        </w:rPr>
      </w:pPr>
    </w:p>
    <w:tbl>
      <w:tblPr>
        <w:tblW w:w="0" w:type="auto"/>
        <w:jc w:val="left"/>
        <w:tblInd w:w="12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80"/>
        <w:gridCol w:w="2726"/>
      </w:tblGrid>
      <w:tr>
        <w:trPr>
          <w:trHeight w:val="504" w:hRule="atLeast"/>
        </w:trPr>
        <w:tc>
          <w:tcPr>
            <w:tcW w:w="3680" w:type="dxa"/>
          </w:tcPr>
          <w:p>
            <w:pPr>
              <w:pStyle w:val="TableParagraph"/>
              <w:spacing w:line="240" w:lineRule="auto" w:before="125"/>
              <w:ind w:left="200"/>
              <w:rPr>
                <w:sz w:val="26"/>
              </w:rPr>
            </w:pPr>
            <w:r>
              <w:rPr>
                <w:color w:val="221F1F"/>
                <w:sz w:val="26"/>
              </w:rPr>
              <w:t>IOS applications</w:t>
            </w:r>
          </w:p>
        </w:tc>
        <w:tc>
          <w:tcPr>
            <w:tcW w:w="2726" w:type="dxa"/>
          </w:tcPr>
          <w:p>
            <w:pPr>
              <w:pStyle w:val="TableParagraph"/>
              <w:spacing w:line="290" w:lineRule="exact" w:before="0"/>
              <w:ind w:right="212"/>
              <w:jc w:val="right"/>
              <w:rPr>
                <w:sz w:val="26"/>
              </w:rPr>
            </w:pPr>
            <w:r>
              <w:rPr>
                <w:color w:val="221F1F"/>
                <w:sz w:val="26"/>
              </w:rPr>
              <w:t>Native apps</w:t>
            </w:r>
          </w:p>
        </w:tc>
      </w:tr>
      <w:tr>
        <w:trPr>
          <w:trHeight w:val="370" w:hRule="atLeast"/>
        </w:trPr>
        <w:tc>
          <w:tcPr>
            <w:tcW w:w="3680" w:type="dxa"/>
          </w:tcPr>
          <w:p>
            <w:pPr>
              <w:pStyle w:val="TableParagraph"/>
              <w:ind w:left="200"/>
              <w:rPr>
                <w:sz w:val="26"/>
              </w:rPr>
            </w:pPr>
            <w:r>
              <w:rPr>
                <w:color w:val="221F1F"/>
                <w:sz w:val="26"/>
              </w:rPr>
              <w:t>Android applications</w:t>
            </w:r>
          </w:p>
        </w:tc>
        <w:tc>
          <w:tcPr>
            <w:tcW w:w="2726" w:type="dxa"/>
          </w:tcPr>
          <w:p>
            <w:pPr>
              <w:pStyle w:val="TableParagraph"/>
              <w:ind w:right="198"/>
              <w:jc w:val="right"/>
              <w:rPr>
                <w:sz w:val="26"/>
              </w:rPr>
            </w:pPr>
            <w:r>
              <w:rPr>
                <w:color w:val="221F1F"/>
                <w:sz w:val="26"/>
              </w:rPr>
              <w:t>Hybrid apps</w:t>
            </w:r>
          </w:p>
        </w:tc>
      </w:tr>
    </w:tbl>
    <w:p>
      <w:pPr>
        <w:pStyle w:val="BodyText"/>
        <w:rPr>
          <w:sz w:val="38"/>
        </w:rPr>
      </w:pPr>
    </w:p>
    <w:p>
      <w:pPr>
        <w:pStyle w:val="Heading3"/>
        <w:spacing w:before="1"/>
        <w:ind w:left="659"/>
      </w:pPr>
      <w:r>
        <w:rPr>
          <w:color w:val="04769C"/>
        </w:rPr>
        <w:t>Business Application Development</w:t>
      </w:r>
    </w:p>
    <w:p>
      <w:pPr>
        <w:pStyle w:val="BodyText"/>
        <w:tabs>
          <w:tab w:pos="7116" w:val="left" w:leader="none"/>
        </w:tabs>
        <w:spacing w:line="364" w:lineRule="auto" w:before="275"/>
        <w:ind w:left="340" w:right="3637"/>
      </w:pPr>
      <w:r>
        <w:rPr>
          <w:color w:val="221F1F"/>
        </w:rPr>
        <w:t>People and Companies these days looking</w:t>
      </w:r>
      <w:r>
        <w:rPr>
          <w:color w:val="221F1F"/>
          <w:spacing w:val="-6"/>
        </w:rPr>
        <w:t> </w:t>
      </w:r>
      <w:r>
        <w:rPr>
          <w:color w:val="221F1F"/>
        </w:rPr>
        <w:t>for</w:t>
      </w:r>
      <w:r>
        <w:rPr>
          <w:color w:val="221F1F"/>
          <w:spacing w:val="-1"/>
        </w:rPr>
        <w:t> </w:t>
      </w:r>
      <w:r>
        <w:rPr>
          <w:color w:val="221F1F"/>
        </w:rPr>
        <w:t>an</w:t>
        <w:tab/>
      </w:r>
      <w:r>
        <w:rPr>
          <w:color w:val="221F1F"/>
          <w:spacing w:val="-4"/>
        </w:rPr>
        <w:t>overall </w:t>
      </w:r>
      <w:r>
        <w:rPr>
          <w:color w:val="221F1F"/>
        </w:rPr>
        <w:t>solution that tend to deliver hyper</w:t>
      </w:r>
      <w:r>
        <w:rPr>
          <w:color w:val="221F1F"/>
          <w:spacing w:val="-1"/>
        </w:rPr>
        <w:t> </w:t>
      </w:r>
      <w:r>
        <w:rPr>
          <w:color w:val="221F1F"/>
        </w:rPr>
        <w:t>connectivity,</w:t>
      </w:r>
    </w:p>
    <w:p>
      <w:pPr>
        <w:pStyle w:val="BodyText"/>
        <w:spacing w:line="357" w:lineRule="auto" w:before="1"/>
        <w:ind w:left="340" w:right="4454"/>
      </w:pPr>
      <w:r>
        <w:rPr>
          <w:color w:val="221F1F"/>
        </w:rPr>
        <w:t>real time modification and personalization. These aspects are forming the foundation for the new age business applications which are being developed.</w:t>
      </w:r>
    </w:p>
    <w:p>
      <w:pPr>
        <w:pStyle w:val="BodyText"/>
        <w:spacing w:line="357" w:lineRule="auto" w:before="185"/>
        <w:ind w:left="1480" w:right="6450"/>
      </w:pPr>
      <w:r>
        <w:rPr>
          <w:color w:val="221F1F"/>
        </w:rPr>
        <w:t>Requests and Interpretations End to End solutions Complete automation</w:t>
      </w:r>
    </w:p>
    <w:p>
      <w:pPr>
        <w:pStyle w:val="BodyText"/>
        <w:spacing w:line="360" w:lineRule="auto" w:before="17"/>
        <w:ind w:left="1480" w:right="4975"/>
      </w:pPr>
      <w:r>
        <w:rPr>
          <w:color w:val="221F1F"/>
        </w:rPr>
        <w:t>Cloud and desktop application development Inventory Software development e-Learning Software development Retail Management Systems</w:t>
      </w:r>
    </w:p>
    <w:p>
      <w:pPr>
        <w:pStyle w:val="BodyText"/>
        <w:spacing w:line="357" w:lineRule="auto" w:before="12"/>
        <w:ind w:left="1480" w:right="4195"/>
      </w:pPr>
      <w:r>
        <w:rPr>
          <w:color w:val="221F1F"/>
        </w:rPr>
        <w:t>Customer Relationship Management Software Supply Chain Management Software Management Information Systems, and more</w:t>
      </w:r>
    </w:p>
    <w:p>
      <w:pPr>
        <w:spacing w:after="0" w:line="357" w:lineRule="auto"/>
        <w:sectPr>
          <w:pgSz w:w="11900" w:h="16840"/>
          <w:pgMar w:top="200" w:bottom="280" w:left="200" w:right="180"/>
        </w:sectPr>
      </w:pPr>
    </w:p>
    <w:p>
      <w:pPr>
        <w:pStyle w:val="Heading1"/>
        <w:ind w:left="119"/>
      </w:pPr>
      <w:r>
        <w:rPr>
          <w:color w:val="FFFFFF"/>
          <w:w w:val="107"/>
        </w:rPr>
        <w:t>7</w:t>
      </w:r>
    </w:p>
    <w:p>
      <w:pPr>
        <w:pStyle w:val="BodyText"/>
        <w:rPr>
          <w:b/>
          <w:sz w:val="20"/>
        </w:rPr>
      </w:pPr>
    </w:p>
    <w:p>
      <w:pPr>
        <w:pStyle w:val="BodyText"/>
        <w:rPr>
          <w:b/>
          <w:sz w:val="20"/>
        </w:rPr>
      </w:pPr>
    </w:p>
    <w:p>
      <w:pPr>
        <w:pStyle w:val="Heading3"/>
        <w:spacing w:before="233"/>
        <w:ind w:left="700"/>
      </w:pPr>
      <w:r>
        <w:rPr>
          <w:color w:val="04769C"/>
        </w:rPr>
        <w:t>Testing Services</w:t>
      </w:r>
    </w:p>
    <w:p>
      <w:pPr>
        <w:pStyle w:val="BodyText"/>
        <w:spacing w:line="328" w:lineRule="auto" w:before="307"/>
        <w:ind w:left="359" w:right="4261"/>
      </w:pPr>
      <w:r>
        <w:rPr>
          <w:color w:val="221F1F"/>
        </w:rPr>
        <w:t>We understand the significance of a good quality assurance process for creating world-class products. We have expertise in the development and execution of tests for applications in the client/ server, internet/web, and application space using both automated and manual technologies. We</w:t>
      </w:r>
    </w:p>
    <w:p>
      <w:pPr>
        <w:pStyle w:val="BodyText"/>
        <w:spacing w:line="316" w:lineRule="auto" w:before="21"/>
        <w:ind w:left="359" w:right="2643"/>
      </w:pPr>
      <w:r>
        <w:rPr>
          <w:color w:val="221F1F"/>
        </w:rPr>
        <w:t>undertake Functional testing, Automated regression, Compatibility testing, Performance testing, Black box testing and White box testing.</w:t>
      </w:r>
    </w:p>
    <w:p>
      <w:pPr>
        <w:pStyle w:val="BodyText"/>
        <w:spacing w:before="10"/>
        <w:rPr>
          <w:sz w:val="13"/>
        </w:rPr>
      </w:pPr>
    </w:p>
    <w:p>
      <w:pPr>
        <w:spacing w:after="0"/>
        <w:rPr>
          <w:sz w:val="13"/>
        </w:rPr>
        <w:sectPr>
          <w:pgSz w:w="11900" w:h="16840"/>
          <w:pgMar w:top="200" w:bottom="280" w:left="200" w:right="180"/>
        </w:sectPr>
      </w:pPr>
    </w:p>
    <w:p>
      <w:pPr>
        <w:pStyle w:val="BodyText"/>
        <w:spacing w:line="362" w:lineRule="auto" w:before="91"/>
        <w:ind w:left="1499" w:right="248"/>
      </w:pPr>
      <w:r>
        <w:rPr>
          <w:color w:val="221F1F"/>
        </w:rPr>
        <w:t>Functional Testing Performance Testing Compatibility Testing Security Testing</w:t>
      </w:r>
    </w:p>
    <w:p>
      <w:pPr>
        <w:pStyle w:val="BodyText"/>
        <w:spacing w:line="362" w:lineRule="auto"/>
        <w:ind w:left="1499" w:right="17"/>
      </w:pPr>
      <w:r>
        <w:rPr>
          <w:color w:val="221F1F"/>
        </w:rPr>
        <w:t>Test Advisory Services Web API Testing</w:t>
      </w:r>
    </w:p>
    <w:p>
      <w:pPr>
        <w:pStyle w:val="Heading3"/>
        <w:spacing w:before="183"/>
      </w:pPr>
      <w:r>
        <w:rPr>
          <w:color w:val="04769C"/>
        </w:rPr>
        <w:t>System Integration</w:t>
      </w:r>
    </w:p>
    <w:p>
      <w:pPr>
        <w:pStyle w:val="BodyText"/>
        <w:spacing w:line="362" w:lineRule="auto" w:before="91"/>
        <w:ind w:left="678" w:right="2971"/>
      </w:pPr>
      <w:r>
        <w:rPr/>
        <w:br w:type="column"/>
      </w:r>
      <w:r>
        <w:rPr>
          <w:color w:val="221F1F"/>
        </w:rPr>
        <w:t>Automation Testing Regression Testing Globalization Testing Mobile Testing Database testing</w:t>
      </w:r>
    </w:p>
    <w:p>
      <w:pPr>
        <w:spacing w:after="0" w:line="362" w:lineRule="auto"/>
        <w:sectPr>
          <w:type w:val="continuous"/>
          <w:pgSz w:w="11900" w:h="16840"/>
          <w:pgMar w:top="1580" w:bottom="280" w:left="200" w:right="180"/>
          <w:cols w:num="2" w:equalWidth="0">
            <w:col w:w="4181" w:space="1242"/>
            <w:col w:w="6097"/>
          </w:cols>
        </w:sectPr>
      </w:pPr>
    </w:p>
    <w:p>
      <w:pPr>
        <w:pStyle w:val="BodyText"/>
        <w:spacing w:before="3"/>
        <w:rPr>
          <w:sz w:val="21"/>
        </w:rPr>
      </w:pPr>
      <w:r>
        <w:rPr/>
        <w:drawing>
          <wp:anchor distT="0" distB="0" distL="0" distR="0" allowOverlap="1" layoutInCell="1" locked="0" behindDoc="1" simplePos="0" relativeHeight="487340544">
            <wp:simplePos x="0" y="0"/>
            <wp:positionH relativeFrom="page">
              <wp:posOffset>9522</wp:posOffset>
            </wp:positionH>
            <wp:positionV relativeFrom="page">
              <wp:posOffset>0</wp:posOffset>
            </wp:positionV>
            <wp:extent cx="7489335" cy="10384789"/>
            <wp:effectExtent l="0" t="0" r="0" b="0"/>
            <wp:wrapNone/>
            <wp:docPr id="11" name="image12.jpeg"/>
            <wp:cNvGraphicFramePr>
              <a:graphicFrameLocks noChangeAspect="1"/>
            </wp:cNvGraphicFramePr>
            <a:graphic>
              <a:graphicData uri="http://schemas.openxmlformats.org/drawingml/2006/picture">
                <pic:pic>
                  <pic:nvPicPr>
                    <pic:cNvPr id="12" name="image12.jpeg"/>
                    <pic:cNvPicPr/>
                  </pic:nvPicPr>
                  <pic:blipFill>
                    <a:blip r:embed="rId16" cstate="print"/>
                    <a:stretch>
                      <a:fillRect/>
                    </a:stretch>
                  </pic:blipFill>
                  <pic:spPr>
                    <a:xfrm>
                      <a:off x="0" y="0"/>
                      <a:ext cx="7489335" cy="10384789"/>
                    </a:xfrm>
                    <a:prstGeom prst="rect">
                      <a:avLst/>
                    </a:prstGeom>
                  </pic:spPr>
                </pic:pic>
              </a:graphicData>
            </a:graphic>
          </wp:anchor>
        </w:drawing>
      </w:r>
    </w:p>
    <w:p>
      <w:pPr>
        <w:pStyle w:val="BodyText"/>
        <w:spacing w:line="326" w:lineRule="auto" w:before="91"/>
        <w:ind w:left="359" w:right="4298"/>
        <w:jc w:val="both"/>
      </w:pPr>
      <w:r>
        <w:rPr>
          <w:color w:val="221F1F"/>
        </w:rPr>
        <w:t>There are times when you might feel finding the right integration solutions partner can be difficult, but look no further, as Dzone India excels in doing just that.</w:t>
      </w:r>
    </w:p>
    <w:p>
      <w:pPr>
        <w:pStyle w:val="BodyText"/>
        <w:spacing w:line="360" w:lineRule="auto" w:before="201"/>
        <w:ind w:left="1499" w:right="5812"/>
        <w:jc w:val="both"/>
      </w:pPr>
      <w:r>
        <w:rPr>
          <w:color w:val="221F1F"/>
        </w:rPr>
        <w:t>Complete IT integration solutions CRM System</w:t>
      </w:r>
    </w:p>
    <w:p>
      <w:pPr>
        <w:pStyle w:val="BodyText"/>
        <w:spacing w:line="362" w:lineRule="auto" w:before="3"/>
        <w:ind w:left="1499" w:right="7983"/>
        <w:jc w:val="both"/>
      </w:pPr>
      <w:r>
        <w:rPr>
          <w:color w:val="221F1F"/>
        </w:rPr>
        <w:t>Inventory System Payment System Retail System</w:t>
      </w:r>
    </w:p>
    <w:p>
      <w:pPr>
        <w:pStyle w:val="BodyText"/>
        <w:spacing w:before="3"/>
        <w:ind w:left="1499"/>
        <w:jc w:val="both"/>
      </w:pPr>
      <w:r>
        <w:rPr>
          <w:color w:val="221F1F"/>
        </w:rPr>
        <w:t>Travel Booking Script</w:t>
      </w:r>
    </w:p>
    <w:p>
      <w:pPr>
        <w:spacing w:after="0"/>
        <w:jc w:val="both"/>
        <w:sectPr>
          <w:type w:val="continuous"/>
          <w:pgSz w:w="11900" w:h="16840"/>
          <w:pgMar w:top="1580" w:bottom="280" w:left="200" w:right="180"/>
        </w:sectPr>
      </w:pPr>
    </w:p>
    <w:p>
      <w:pPr>
        <w:pStyle w:val="Heading1"/>
        <w:spacing w:before="78"/>
        <w:ind w:right="112"/>
        <w:jc w:val="right"/>
      </w:pPr>
      <w:r>
        <w:rPr>
          <w:color w:val="FFFFFF"/>
          <w:w w:val="107"/>
        </w:rPr>
        <w:t>8</w:t>
      </w:r>
    </w:p>
    <w:p>
      <w:pPr>
        <w:pStyle w:val="BodyText"/>
        <w:spacing w:before="7"/>
        <w:rPr>
          <w:b/>
          <w:sz w:val="49"/>
        </w:rPr>
      </w:pPr>
    </w:p>
    <w:p>
      <w:pPr>
        <w:spacing w:line="296" w:lineRule="exact" w:before="0"/>
        <w:ind w:left="860" w:right="0" w:firstLine="0"/>
        <w:jc w:val="left"/>
        <w:rPr>
          <w:sz w:val="33"/>
        </w:rPr>
      </w:pPr>
      <w:r>
        <w:rPr>
          <w:color w:val="04769C"/>
          <w:sz w:val="33"/>
        </w:rPr>
        <w:t>rd</w:t>
      </w:r>
    </w:p>
    <w:p>
      <w:pPr>
        <w:pStyle w:val="Heading3"/>
        <w:tabs>
          <w:tab w:pos="1257" w:val="left" w:leader="none"/>
        </w:tabs>
        <w:spacing w:line="330" w:lineRule="exact" w:before="0"/>
        <w:ind w:left="661"/>
      </w:pPr>
      <w:r>
        <w:rPr>
          <w:color w:val="04769C"/>
        </w:rPr>
        <w:t>3</w:t>
        <w:tab/>
        <w:t>Party</w:t>
      </w:r>
      <w:r>
        <w:rPr>
          <w:color w:val="04769C"/>
          <w:spacing w:val="-6"/>
        </w:rPr>
        <w:t> </w:t>
      </w:r>
      <w:r>
        <w:rPr>
          <w:color w:val="04769C"/>
        </w:rPr>
        <w:t>Integrations</w:t>
      </w:r>
    </w:p>
    <w:p>
      <w:pPr>
        <w:pStyle w:val="BodyText"/>
        <w:spacing w:before="5"/>
        <w:rPr>
          <w:sz w:val="35"/>
        </w:rPr>
      </w:pPr>
    </w:p>
    <w:p>
      <w:pPr>
        <w:pStyle w:val="BodyText"/>
        <w:spacing w:line="360" w:lineRule="auto"/>
        <w:ind w:left="340" w:right="4195"/>
      </w:pPr>
      <w:r>
        <w:rPr>
          <w:color w:val="221F1F"/>
        </w:rPr>
        <w:t>Technology always tries to make things simpler and convenient, that is why we have software that are available which can be used as it is with some tweaking of course.</w:t>
      </w:r>
    </w:p>
    <w:p>
      <w:pPr>
        <w:pStyle w:val="BodyText"/>
        <w:spacing w:line="360" w:lineRule="auto" w:before="1"/>
        <w:ind w:left="340" w:right="4642"/>
      </w:pPr>
      <w:r>
        <w:rPr>
          <w:color w:val="221F1F"/>
        </w:rPr>
        <w:t>Third party integration is nothing much using this already available software scripts</w:t>
      </w:r>
    </w:p>
    <w:p>
      <w:pPr>
        <w:pStyle w:val="BodyText"/>
        <w:spacing w:before="3"/>
        <w:ind w:left="340"/>
      </w:pPr>
      <w:r>
        <w:rPr>
          <w:color w:val="221F1F"/>
        </w:rPr>
        <w:t>into the applications as it helps save a lot of time, cost and effort.</w:t>
      </w:r>
    </w:p>
    <w:p>
      <w:pPr>
        <w:pStyle w:val="BodyText"/>
        <w:spacing w:before="7"/>
        <w:rPr>
          <w:sz w:val="28"/>
        </w:rPr>
      </w:pPr>
    </w:p>
    <w:p>
      <w:pPr>
        <w:pStyle w:val="BodyText"/>
        <w:tabs>
          <w:tab w:pos="5020" w:val="left" w:leader="none"/>
        </w:tabs>
        <w:spacing w:before="1"/>
        <w:ind w:left="1480"/>
      </w:pPr>
      <w:r>
        <w:rPr>
          <w:color w:val="221F1F"/>
        </w:rPr>
        <w:t>Amazon</w:t>
      </w:r>
      <w:r>
        <w:rPr>
          <w:color w:val="221F1F"/>
          <w:spacing w:val="-1"/>
        </w:rPr>
        <w:t> </w:t>
      </w:r>
      <w:r>
        <w:rPr>
          <w:color w:val="221F1F"/>
        </w:rPr>
        <w:t>API</w:t>
        <w:tab/>
        <w:t>PayUmoney</w:t>
      </w:r>
      <w:r>
        <w:rPr>
          <w:color w:val="221F1F"/>
          <w:spacing w:val="-1"/>
        </w:rPr>
        <w:t> </w:t>
      </w:r>
      <w:r>
        <w:rPr>
          <w:color w:val="221F1F"/>
        </w:rPr>
        <w:t>Gateway</w:t>
      </w:r>
    </w:p>
    <w:p>
      <w:pPr>
        <w:pStyle w:val="BodyText"/>
        <w:tabs>
          <w:tab w:pos="5052" w:val="left" w:leader="none"/>
        </w:tabs>
        <w:spacing w:before="162"/>
        <w:ind w:left="1480"/>
      </w:pPr>
      <w:r>
        <w:rPr>
          <w:color w:val="221F1F"/>
        </w:rPr>
        <w:t>Google</w:t>
      </w:r>
      <w:r>
        <w:rPr>
          <w:color w:val="221F1F"/>
          <w:spacing w:val="-1"/>
        </w:rPr>
        <w:t> </w:t>
      </w:r>
      <w:r>
        <w:rPr>
          <w:color w:val="221F1F"/>
        </w:rPr>
        <w:t>API</w:t>
        <w:tab/>
        <w:t>Stripe</w:t>
      </w:r>
      <w:r>
        <w:rPr>
          <w:color w:val="221F1F"/>
          <w:spacing w:val="1"/>
        </w:rPr>
        <w:t> </w:t>
      </w:r>
      <w:r>
        <w:rPr>
          <w:color w:val="221F1F"/>
        </w:rPr>
        <w:t>Payment</w:t>
      </w:r>
    </w:p>
    <w:p>
      <w:pPr>
        <w:pStyle w:val="BodyText"/>
        <w:tabs>
          <w:tab w:pos="5052" w:val="left" w:leader="none"/>
        </w:tabs>
        <w:spacing w:before="140"/>
        <w:ind w:left="1480"/>
      </w:pPr>
      <w:r>
        <w:rPr>
          <w:color w:val="221F1F"/>
        </w:rPr>
        <w:t>Zapier</w:t>
        <w:tab/>
        <w:t>CCAvenue</w:t>
      </w:r>
      <w:r>
        <w:rPr>
          <w:color w:val="221F1F"/>
          <w:spacing w:val="-2"/>
        </w:rPr>
        <w:t> </w:t>
      </w:r>
      <w:r>
        <w:rPr>
          <w:color w:val="221F1F"/>
        </w:rPr>
        <w:t>Gateway</w:t>
      </w:r>
    </w:p>
    <w:p>
      <w:pPr>
        <w:pStyle w:val="BodyText"/>
        <w:tabs>
          <w:tab w:pos="5052" w:val="left" w:leader="none"/>
        </w:tabs>
        <w:spacing w:before="162"/>
        <w:ind w:left="1480"/>
      </w:pPr>
      <w:r>
        <w:rPr>
          <w:color w:val="221F1F"/>
        </w:rPr>
        <w:t>MSG91 Gateway</w:t>
        <w:tab/>
        <w:t>Skrill</w:t>
      </w:r>
      <w:r>
        <w:rPr>
          <w:color w:val="221F1F"/>
          <w:spacing w:val="-2"/>
        </w:rPr>
        <w:t> </w:t>
      </w:r>
      <w:r>
        <w:rPr>
          <w:color w:val="221F1F"/>
        </w:rPr>
        <w:t>Gateway</w:t>
      </w:r>
    </w:p>
    <w:p>
      <w:pPr>
        <w:pStyle w:val="BodyText"/>
        <w:tabs>
          <w:tab w:pos="5049" w:val="left" w:leader="none"/>
        </w:tabs>
        <w:spacing w:before="140"/>
        <w:ind w:left="1480"/>
      </w:pPr>
      <w:r>
        <w:rPr>
          <w:color w:val="221F1F"/>
        </w:rPr>
        <w:t>Twilio</w:t>
      </w:r>
      <w:r>
        <w:rPr>
          <w:color w:val="221F1F"/>
          <w:spacing w:val="-3"/>
        </w:rPr>
        <w:t> </w:t>
      </w:r>
      <w:r>
        <w:rPr>
          <w:color w:val="221F1F"/>
        </w:rPr>
        <w:t>Gateway</w:t>
        <w:tab/>
        <w:t>Online Travel</w:t>
      </w:r>
      <w:r>
        <w:rPr>
          <w:color w:val="221F1F"/>
          <w:spacing w:val="-1"/>
        </w:rPr>
        <w:t> </w:t>
      </w:r>
      <w:r>
        <w:rPr>
          <w:color w:val="221F1F"/>
        </w:rPr>
        <w:t>Agents</w:t>
      </w:r>
    </w:p>
    <w:p>
      <w:pPr>
        <w:pStyle w:val="BodyText"/>
        <w:tabs>
          <w:tab w:pos="5049" w:val="left" w:leader="none"/>
        </w:tabs>
        <w:spacing w:before="160"/>
        <w:ind w:left="1480"/>
      </w:pPr>
      <w:r>
        <w:rPr>
          <w:color w:val="221F1F"/>
        </w:rPr>
        <w:t>PayPal</w:t>
        <w:tab/>
        <w:t>Network Payment</w:t>
      </w:r>
      <w:r>
        <w:rPr>
          <w:color w:val="221F1F"/>
          <w:spacing w:val="-3"/>
        </w:rPr>
        <w:t> </w:t>
      </w:r>
      <w:r>
        <w:rPr>
          <w:color w:val="221F1F"/>
        </w:rPr>
        <w:t>Gateway</w:t>
      </w:r>
    </w:p>
    <w:p>
      <w:pPr>
        <w:pStyle w:val="BodyText"/>
        <w:spacing w:before="4"/>
        <w:rPr>
          <w:sz w:val="29"/>
        </w:rPr>
      </w:pPr>
    </w:p>
    <w:p>
      <w:pPr>
        <w:pStyle w:val="Heading3"/>
        <w:ind w:left="700"/>
      </w:pPr>
      <w:r>
        <w:rPr>
          <w:color w:val="04769C"/>
        </w:rPr>
        <w:t>Branding &amp; Advertising</w:t>
      </w:r>
    </w:p>
    <w:p>
      <w:pPr>
        <w:pStyle w:val="BodyText"/>
        <w:spacing w:before="10"/>
        <w:rPr>
          <w:sz w:val="17"/>
        </w:rPr>
      </w:pPr>
    </w:p>
    <w:p>
      <w:pPr>
        <w:spacing w:after="0"/>
        <w:rPr>
          <w:sz w:val="17"/>
        </w:rPr>
        <w:sectPr>
          <w:pgSz w:w="11900" w:h="16840"/>
          <w:pgMar w:top="200" w:bottom="280" w:left="200" w:right="180"/>
        </w:sectPr>
      </w:pPr>
    </w:p>
    <w:p>
      <w:pPr>
        <w:pStyle w:val="BodyText"/>
        <w:spacing w:line="360" w:lineRule="auto" w:before="91"/>
        <w:ind w:left="340" w:right="24"/>
      </w:pPr>
      <w:r>
        <w:rPr>
          <w:color w:val="221F1F"/>
        </w:rPr>
        <w:t>A brand is not what it says. It is what it conveys. Though communication seems easy to some, it's pretty complex in reality. To understand the personality, positioning &amp; tone of a brand, and reflecting it across mediums is as art. From Print Ads to Menus, from Brochure design to Logos &amp; stationery, our art reflects in everything we do.</w:t>
      </w:r>
    </w:p>
    <w:p>
      <w:pPr>
        <w:pStyle w:val="BodyText"/>
        <w:rPr>
          <w:sz w:val="38"/>
        </w:rPr>
      </w:pPr>
      <w:r>
        <w:rPr/>
        <w:br w:type="column"/>
      </w:r>
      <w:r>
        <w:rPr>
          <w:sz w:val="38"/>
        </w:rPr>
      </w:r>
    </w:p>
    <w:p>
      <w:pPr>
        <w:pStyle w:val="BodyText"/>
        <w:rPr>
          <w:sz w:val="35"/>
        </w:rPr>
      </w:pPr>
    </w:p>
    <w:p>
      <w:pPr>
        <w:spacing w:before="0"/>
        <w:ind w:left="340" w:right="0" w:firstLine="0"/>
        <w:jc w:val="left"/>
        <w:rPr>
          <w:rFonts w:ascii="Verdana"/>
          <w:b/>
          <w:sz w:val="32"/>
        </w:rPr>
      </w:pPr>
      <w:r>
        <w:rPr>
          <w:rFonts w:ascii="Verdana"/>
          <w:b/>
          <w:color w:val="FFFFFF"/>
          <w:sz w:val="32"/>
        </w:rPr>
        <w:t>BRAND</w:t>
      </w:r>
    </w:p>
    <w:p>
      <w:pPr>
        <w:spacing w:after="0"/>
        <w:jc w:val="left"/>
        <w:rPr>
          <w:rFonts w:ascii="Verdana"/>
          <w:sz w:val="32"/>
        </w:rPr>
        <w:sectPr>
          <w:type w:val="continuous"/>
          <w:pgSz w:w="11900" w:h="16840"/>
          <w:pgMar w:top="1580" w:bottom="280" w:left="200" w:right="180"/>
          <w:cols w:num="2" w:equalWidth="0">
            <w:col w:w="6720" w:space="1662"/>
            <w:col w:w="3138"/>
          </w:cols>
        </w:sectPr>
      </w:pPr>
    </w:p>
    <w:p>
      <w:pPr>
        <w:pStyle w:val="BodyText"/>
        <w:spacing w:before="10"/>
        <w:rPr>
          <w:rFonts w:ascii="Verdana"/>
          <w:b/>
          <w:sz w:val="15"/>
        </w:rPr>
      </w:pPr>
      <w:r>
        <w:rPr/>
        <w:pict>
          <v:group style="position:absolute;margin-left:0pt;margin-top:0pt;width:595pt;height:841.9pt;mso-position-horizontal-relative:page;mso-position-vertical-relative:page;z-index:-15975424" coordorigin="0,0" coordsize="11900,16838">
            <v:shape style="position:absolute;left:0;top:0;width:11900;height:16838" type="#_x0000_t75" stroked="false">
              <v:imagedata r:id="rId17" o:title=""/>
            </v:shape>
            <v:shape style="position:absolute;left:4786;top:5230;width:290;height:249" type="#_x0000_t75" stroked="false">
              <v:imagedata r:id="rId18" o:title=""/>
            </v:shape>
            <v:shape style="position:absolute;left:4817;top:5690;width:290;height:250" type="#_x0000_t75" stroked="false">
              <v:imagedata r:id="rId18" o:title=""/>
            </v:shape>
            <v:shape style="position:absolute;left:4817;top:6130;width:290;height:249" type="#_x0000_t75" stroked="false">
              <v:imagedata r:id="rId18" o:title=""/>
            </v:shape>
            <v:shape style="position:absolute;left:4817;top:6590;width:290;height:250" type="#_x0000_t75" stroked="false">
              <v:imagedata r:id="rId18" o:title=""/>
            </v:shape>
            <v:shape style="position:absolute;left:4814;top:7030;width:291;height:249" type="#_x0000_t75" stroked="false">
              <v:imagedata r:id="rId18" o:title=""/>
            </v:shape>
            <v:shape style="position:absolute;left:4814;top:7488;width:291;height:250" type="#_x0000_t75" stroked="false">
              <v:imagedata r:id="rId18" o:title=""/>
            </v:shape>
            <v:shape style="position:absolute;left:521;top:8282;width:278;height:274" type="#_x0000_t75" stroked="false">
              <v:imagedata r:id="rId19" o:title=""/>
            </v:shape>
            <v:shape style="position:absolute;left:4975;top:12346;width:291;height:249" type="#_x0000_t75" stroked="false">
              <v:imagedata r:id="rId18" o:title=""/>
            </v:shape>
            <v:shape style="position:absolute;left:4990;top:12804;width:290;height:250" type="#_x0000_t75" stroked="false">
              <v:imagedata r:id="rId20" o:title=""/>
            </v:shape>
            <v:shape style="position:absolute;left:4961;top:13243;width:290;height:250" type="#_x0000_t75" stroked="false">
              <v:imagedata r:id="rId18" o:title=""/>
            </v:shape>
            <v:shape style="position:absolute;left:4901;top:13704;width:290;height:250" type="#_x0000_t75" stroked="false">
              <v:imagedata r:id="rId20" o:title=""/>
            </v:shape>
            <v:shape style="position:absolute;left:4903;top:14143;width:291;height:250" type="#_x0000_t75" stroked="false">
              <v:imagedata r:id="rId18" o:title=""/>
            </v:shape>
            <v:shape style="position:absolute;left:4961;top:14599;width:290;height:250" type="#_x0000_t75" stroked="false">
              <v:imagedata r:id="rId18" o:title=""/>
            </v:shape>
            <w10:wrap type="none"/>
          </v:group>
        </w:pict>
      </w:r>
    </w:p>
    <w:p>
      <w:pPr>
        <w:pStyle w:val="BodyText"/>
        <w:tabs>
          <w:tab w:pos="5210" w:val="left" w:leader="none"/>
        </w:tabs>
        <w:spacing w:before="91"/>
        <w:ind w:left="1480"/>
      </w:pPr>
      <w:r>
        <w:rPr>
          <w:color w:val="221F1F"/>
        </w:rPr>
        <w:t>Facebook</w:t>
      </w:r>
      <w:r>
        <w:rPr>
          <w:color w:val="221F1F"/>
          <w:spacing w:val="-2"/>
        </w:rPr>
        <w:t> </w:t>
      </w:r>
      <w:r>
        <w:rPr>
          <w:color w:val="221F1F"/>
        </w:rPr>
        <w:t>Marketing</w:t>
        <w:tab/>
        <w:t>SEO</w:t>
      </w:r>
    </w:p>
    <w:p>
      <w:pPr>
        <w:pStyle w:val="BodyText"/>
        <w:tabs>
          <w:tab w:pos="5224" w:val="left" w:leader="none"/>
        </w:tabs>
        <w:spacing w:before="160"/>
        <w:ind w:left="1480"/>
      </w:pPr>
      <w:r>
        <w:rPr>
          <w:color w:val="221F1F"/>
        </w:rPr>
        <w:t>Instagram</w:t>
      </w:r>
      <w:r>
        <w:rPr>
          <w:color w:val="221F1F"/>
          <w:spacing w:val="-4"/>
        </w:rPr>
        <w:t> </w:t>
      </w:r>
      <w:r>
        <w:rPr>
          <w:color w:val="221F1F"/>
        </w:rPr>
        <w:t>Marketing</w:t>
        <w:tab/>
        <w:t>PPC</w:t>
      </w:r>
    </w:p>
    <w:p>
      <w:pPr>
        <w:pStyle w:val="BodyText"/>
        <w:tabs>
          <w:tab w:pos="5196" w:val="left" w:leader="none"/>
        </w:tabs>
        <w:spacing w:before="141"/>
        <w:ind w:left="1480"/>
      </w:pPr>
      <w:r>
        <w:rPr>
          <w:color w:val="221F1F"/>
        </w:rPr>
        <w:t>LinkedIn</w:t>
      </w:r>
      <w:r>
        <w:rPr>
          <w:color w:val="221F1F"/>
          <w:spacing w:val="-2"/>
        </w:rPr>
        <w:t> </w:t>
      </w:r>
      <w:r>
        <w:rPr>
          <w:color w:val="221F1F"/>
        </w:rPr>
        <w:t>Marketing</w:t>
        <w:tab/>
        <w:t>Email</w:t>
      </w:r>
      <w:r>
        <w:rPr>
          <w:color w:val="221F1F"/>
          <w:spacing w:val="1"/>
        </w:rPr>
        <w:t> </w:t>
      </w:r>
      <w:r>
        <w:rPr>
          <w:color w:val="221F1F"/>
        </w:rPr>
        <w:t>Marketing</w:t>
      </w:r>
    </w:p>
    <w:p>
      <w:pPr>
        <w:pStyle w:val="BodyText"/>
        <w:tabs>
          <w:tab w:pos="5136" w:val="left" w:leader="none"/>
        </w:tabs>
        <w:spacing w:before="161"/>
        <w:ind w:left="1480"/>
      </w:pPr>
      <w:r>
        <w:rPr>
          <w:color w:val="221F1F"/>
        </w:rPr>
        <w:t>Twitter</w:t>
      </w:r>
      <w:r>
        <w:rPr>
          <w:color w:val="221F1F"/>
          <w:spacing w:val="-1"/>
        </w:rPr>
        <w:t> </w:t>
      </w:r>
      <w:r>
        <w:rPr>
          <w:color w:val="221F1F"/>
        </w:rPr>
        <w:t>Marketing</w:t>
        <w:tab/>
        <w:t>Text</w:t>
      </w:r>
      <w:r>
        <w:rPr>
          <w:color w:val="221F1F"/>
          <w:spacing w:val="1"/>
        </w:rPr>
        <w:t> </w:t>
      </w:r>
      <w:r>
        <w:rPr>
          <w:color w:val="221F1F"/>
        </w:rPr>
        <w:t>Messaging</w:t>
      </w:r>
    </w:p>
    <w:p>
      <w:pPr>
        <w:pStyle w:val="BodyText"/>
        <w:tabs>
          <w:tab w:pos="5138" w:val="left" w:leader="none"/>
        </w:tabs>
        <w:spacing w:before="141"/>
        <w:ind w:left="1480"/>
      </w:pPr>
      <w:r>
        <w:rPr>
          <w:color w:val="221F1F"/>
        </w:rPr>
        <w:t>Affiliate</w:t>
      </w:r>
      <w:r>
        <w:rPr>
          <w:color w:val="221F1F"/>
          <w:spacing w:val="-5"/>
        </w:rPr>
        <w:t> </w:t>
      </w:r>
      <w:r>
        <w:rPr>
          <w:color w:val="221F1F"/>
        </w:rPr>
        <w:t>Marketing</w:t>
        <w:tab/>
        <w:t>Online</w:t>
      </w:r>
      <w:r>
        <w:rPr>
          <w:color w:val="221F1F"/>
          <w:spacing w:val="1"/>
        </w:rPr>
        <w:t> </w:t>
      </w:r>
      <w:r>
        <w:rPr>
          <w:color w:val="221F1F"/>
        </w:rPr>
        <w:t>Advertising</w:t>
      </w:r>
    </w:p>
    <w:p>
      <w:pPr>
        <w:pStyle w:val="BodyText"/>
        <w:tabs>
          <w:tab w:pos="5124" w:val="left" w:leader="none"/>
        </w:tabs>
        <w:spacing w:before="157"/>
        <w:ind w:left="1480"/>
      </w:pPr>
      <w:r>
        <w:rPr>
          <w:color w:val="221F1F"/>
        </w:rPr>
        <w:t>YouTube</w:t>
      </w:r>
      <w:r>
        <w:rPr>
          <w:color w:val="221F1F"/>
          <w:spacing w:val="-1"/>
        </w:rPr>
        <w:t> </w:t>
      </w:r>
      <w:r>
        <w:rPr>
          <w:color w:val="221F1F"/>
        </w:rPr>
        <w:t>Marketing</w:t>
        <w:tab/>
        <w:t>ORM</w:t>
      </w:r>
      <w:r>
        <w:rPr>
          <w:color w:val="221F1F"/>
          <w:spacing w:val="-1"/>
        </w:rPr>
        <w:t> </w:t>
      </w:r>
      <w:r>
        <w:rPr>
          <w:color w:val="221F1F"/>
        </w:rPr>
        <w:t>Marketing</w:t>
      </w:r>
    </w:p>
    <w:p>
      <w:pPr>
        <w:spacing w:after="0"/>
        <w:sectPr>
          <w:type w:val="continuous"/>
          <w:pgSz w:w="11900" w:h="16840"/>
          <w:pgMar w:top="1580" w:bottom="280" w:left="200" w:right="180"/>
        </w:sectPr>
      </w:pPr>
    </w:p>
    <w:p>
      <w:pPr>
        <w:pStyle w:val="Heading1"/>
        <w:spacing w:before="81"/>
        <w:ind w:right="113"/>
        <w:jc w:val="right"/>
      </w:pPr>
      <w:r>
        <w:rPr/>
        <w:pict>
          <v:group style="position:absolute;margin-left:0pt;margin-top:0pt;width:595pt;height:841.9pt;mso-position-horizontal-relative:page;mso-position-vertical-relative:page;z-index:-15974912" coordorigin="0,0" coordsize="11900,16838">
            <v:shape style="position:absolute;left:11564;top:3;width:10;height:15874" type="#_x0000_t75" stroked="false">
              <v:imagedata r:id="rId21" o:title=""/>
            </v:shape>
            <v:shape style="position:absolute;left:0;top:0;width:11900;height:16838" type="#_x0000_t75" stroked="false">
              <v:imagedata r:id="rId22" o:title=""/>
            </v:shape>
            <v:shape style="position:absolute;left:461;top:2614;width:403;height:398" type="#_x0000_t75" stroked="false">
              <v:imagedata r:id="rId23" o:title=""/>
            </v:shape>
            <v:shape style="position:absolute;left:480;top:8671;width:403;height:399" type="#_x0000_t75" stroked="false">
              <v:imagedata r:id="rId23" o:title=""/>
            </v:shape>
            <w10:wrap type="none"/>
          </v:group>
        </w:pict>
      </w:r>
      <w:r>
        <w:rPr>
          <w:color w:val="FFFFFF"/>
          <w:w w:val="105"/>
        </w:rPr>
        <w:t>09</w:t>
      </w:r>
    </w:p>
    <w:p>
      <w:pPr>
        <w:spacing w:before="213"/>
        <w:ind w:left="340" w:right="0" w:firstLine="0"/>
        <w:jc w:val="left"/>
        <w:rPr>
          <w:b/>
          <w:sz w:val="44"/>
        </w:rPr>
      </w:pPr>
      <w:r>
        <w:rPr>
          <w:b/>
          <w:color w:val="046CA4"/>
          <w:sz w:val="44"/>
        </w:rPr>
        <w:t>OUR PRODUCTS</w:t>
      </w:r>
    </w:p>
    <w:p>
      <w:pPr>
        <w:pStyle w:val="BodyText"/>
        <w:rPr>
          <w:b/>
          <w:sz w:val="20"/>
        </w:rPr>
      </w:pPr>
    </w:p>
    <w:p>
      <w:pPr>
        <w:pStyle w:val="BodyText"/>
        <w:rPr>
          <w:b/>
          <w:sz w:val="20"/>
        </w:rPr>
      </w:pPr>
    </w:p>
    <w:p>
      <w:pPr>
        <w:pStyle w:val="BodyText"/>
        <w:spacing w:before="4"/>
        <w:rPr>
          <w:b/>
          <w:sz w:val="16"/>
        </w:rPr>
      </w:pPr>
    </w:p>
    <w:p>
      <w:pPr>
        <w:pStyle w:val="Heading3"/>
        <w:ind w:left="664"/>
      </w:pPr>
      <w:r>
        <w:rPr>
          <w:color w:val="04769C"/>
        </w:rPr>
        <w:t>Matrimiyo</w:t>
      </w:r>
    </w:p>
    <w:p>
      <w:pPr>
        <w:pStyle w:val="BodyText"/>
        <w:spacing w:line="348" w:lineRule="auto" w:before="179"/>
        <w:ind w:left="340" w:right="4861"/>
        <w:jc w:val="both"/>
      </w:pPr>
      <w:r>
        <w:rPr>
          <w:color w:val="221F1F"/>
        </w:rPr>
        <w:t>The Matrimiyo software is ideal software to start for next-generation online Matrimonial website or marketplaces. Our software is poised to start easy and grow faster on multiple revenue streams. Our Matrimonial script is created in PHP Laravel/MySQL, It runs on regular hosting available.</w:t>
      </w:r>
    </w:p>
    <w:p>
      <w:pPr>
        <w:pStyle w:val="BodyText"/>
        <w:spacing w:before="10"/>
        <w:rPr>
          <w:sz w:val="36"/>
        </w:rPr>
      </w:pPr>
    </w:p>
    <w:p>
      <w:pPr>
        <w:pStyle w:val="BodyText"/>
        <w:ind w:left="340"/>
      </w:pPr>
      <w:r>
        <w:rPr>
          <w:color w:val="221F1F"/>
        </w:rPr>
        <w:t>Our script can be easily be customized as per the</w:t>
      </w:r>
      <w:r>
        <w:rPr>
          <w:color w:val="221F1F"/>
          <w:spacing w:val="-25"/>
        </w:rPr>
        <w:t> </w:t>
      </w:r>
      <w:r>
        <w:rPr>
          <w:color w:val="221F1F"/>
        </w:rPr>
        <w:t>requirement</w:t>
      </w:r>
    </w:p>
    <w:p>
      <w:pPr>
        <w:pStyle w:val="BodyText"/>
        <w:spacing w:line="336" w:lineRule="auto" w:before="133"/>
        <w:ind w:left="340" w:right="485"/>
      </w:pPr>
      <w:r>
        <w:rPr>
          <w:color w:val="221F1F"/>
        </w:rPr>
        <w:t>of</w:t>
      </w:r>
      <w:r>
        <w:rPr>
          <w:color w:val="221F1F"/>
          <w:spacing w:val="-6"/>
        </w:rPr>
        <w:t> </w:t>
      </w:r>
      <w:r>
        <w:rPr>
          <w:color w:val="221F1F"/>
        </w:rPr>
        <w:t>the</w:t>
      </w:r>
      <w:r>
        <w:rPr>
          <w:color w:val="221F1F"/>
          <w:spacing w:val="-5"/>
        </w:rPr>
        <w:t> </w:t>
      </w:r>
      <w:r>
        <w:rPr>
          <w:color w:val="221F1F"/>
        </w:rPr>
        <w:t>industry</w:t>
      </w:r>
      <w:r>
        <w:rPr>
          <w:color w:val="221F1F"/>
          <w:spacing w:val="-5"/>
        </w:rPr>
        <w:t> </w:t>
      </w:r>
      <w:r>
        <w:rPr>
          <w:color w:val="221F1F"/>
        </w:rPr>
        <w:t>or</w:t>
      </w:r>
      <w:r>
        <w:rPr>
          <w:color w:val="221F1F"/>
          <w:spacing w:val="-6"/>
        </w:rPr>
        <w:t> </w:t>
      </w:r>
      <w:r>
        <w:rPr>
          <w:color w:val="221F1F"/>
        </w:rPr>
        <w:t>business</w:t>
      </w:r>
      <w:r>
        <w:rPr>
          <w:color w:val="221F1F"/>
          <w:spacing w:val="-5"/>
        </w:rPr>
        <w:t> </w:t>
      </w:r>
      <w:r>
        <w:rPr>
          <w:color w:val="221F1F"/>
        </w:rPr>
        <w:t>niche.</w:t>
      </w:r>
      <w:r>
        <w:rPr>
          <w:color w:val="221F1F"/>
          <w:spacing w:val="-5"/>
        </w:rPr>
        <w:t> </w:t>
      </w:r>
      <w:r>
        <w:rPr>
          <w:color w:val="221F1F"/>
        </w:rPr>
        <w:t>Script</w:t>
      </w:r>
      <w:r>
        <w:rPr>
          <w:color w:val="221F1F"/>
          <w:spacing w:val="-2"/>
        </w:rPr>
        <w:t> </w:t>
      </w:r>
      <w:r>
        <w:rPr>
          <w:color w:val="221F1F"/>
        </w:rPr>
        <w:t>has</w:t>
      </w:r>
      <w:r>
        <w:rPr>
          <w:color w:val="221F1F"/>
          <w:spacing w:val="-6"/>
        </w:rPr>
        <w:t> </w:t>
      </w:r>
      <w:r>
        <w:rPr>
          <w:color w:val="221F1F"/>
        </w:rPr>
        <w:t>revenue</w:t>
      </w:r>
      <w:r>
        <w:rPr>
          <w:color w:val="221F1F"/>
          <w:spacing w:val="-5"/>
        </w:rPr>
        <w:t> </w:t>
      </w:r>
      <w:r>
        <w:rPr>
          <w:color w:val="221F1F"/>
        </w:rPr>
        <w:t>earning</w:t>
      </w:r>
      <w:r>
        <w:rPr>
          <w:color w:val="221F1F"/>
          <w:spacing w:val="-5"/>
        </w:rPr>
        <w:t> </w:t>
      </w:r>
      <w:r>
        <w:rPr>
          <w:color w:val="221F1F"/>
        </w:rPr>
        <w:t>options</w:t>
      </w:r>
      <w:r>
        <w:rPr>
          <w:color w:val="221F1F"/>
          <w:spacing w:val="-5"/>
        </w:rPr>
        <w:t> </w:t>
      </w:r>
      <w:r>
        <w:rPr>
          <w:color w:val="221F1F"/>
        </w:rPr>
        <w:t>like</w:t>
      </w:r>
      <w:r>
        <w:rPr>
          <w:color w:val="221F1F"/>
          <w:spacing w:val="-6"/>
        </w:rPr>
        <w:t> </w:t>
      </w:r>
      <w:r>
        <w:rPr>
          <w:color w:val="221F1F"/>
        </w:rPr>
        <w:t>banners, packages, subscription-based module, premium verification seal &amp;</w:t>
      </w:r>
      <w:r>
        <w:rPr>
          <w:color w:val="221F1F"/>
          <w:spacing w:val="2"/>
        </w:rPr>
        <w:t> </w:t>
      </w:r>
      <w:r>
        <w:rPr>
          <w:color w:val="221F1F"/>
        </w:rPr>
        <w:t>more.</w:t>
      </w:r>
    </w:p>
    <w:p>
      <w:pPr>
        <w:pStyle w:val="BodyText"/>
        <w:spacing w:line="340" w:lineRule="auto" w:before="24"/>
        <w:ind w:left="340" w:right="828"/>
      </w:pPr>
      <w:r>
        <w:rPr>
          <w:color w:val="221F1F"/>
        </w:rPr>
        <w:t>Our Matrimonial Software for Website comes with one year support &amp; free installation, We also provide customization services for PHP Matrimonial Software.</w:t>
      </w:r>
    </w:p>
    <w:p>
      <w:pPr>
        <w:pStyle w:val="BodyText"/>
        <w:spacing w:before="3"/>
        <w:rPr>
          <w:sz w:val="18"/>
        </w:rPr>
      </w:pPr>
    </w:p>
    <w:p>
      <w:pPr>
        <w:pStyle w:val="Heading3"/>
        <w:ind w:left="683"/>
      </w:pPr>
      <w:r>
        <w:rPr>
          <w:color w:val="04769C"/>
        </w:rPr>
        <w:t>ERP</w:t>
      </w:r>
    </w:p>
    <w:p>
      <w:pPr>
        <w:pStyle w:val="BodyText"/>
        <w:spacing w:line="348" w:lineRule="auto" w:before="180"/>
        <w:ind w:left="340" w:right="4818"/>
        <w:jc w:val="both"/>
      </w:pPr>
      <w:r>
        <w:rPr>
          <w:color w:val="221F1F"/>
        </w:rPr>
        <w:t>ERP software is a business management technology solution that businesses and manufacturers use to collect, store, manage, and communicate data across all functions of the enterprise. Users interact with the software via visually collaborate dashboards. Typically ERP dashboards contain color-coded bar charts and graphs, along</w:t>
      </w:r>
    </w:p>
    <w:p>
      <w:pPr>
        <w:pStyle w:val="BodyText"/>
        <w:spacing w:before="9"/>
        <w:rPr>
          <w:sz w:val="35"/>
        </w:rPr>
      </w:pPr>
    </w:p>
    <w:p>
      <w:pPr>
        <w:pStyle w:val="BodyText"/>
        <w:spacing w:before="1"/>
        <w:ind w:left="340"/>
        <w:jc w:val="both"/>
      </w:pPr>
      <w:r>
        <w:rPr>
          <w:color w:val="221F1F"/>
        </w:rPr>
        <w:t>with other visual descriptions of data that give users a fast</w:t>
      </w:r>
    </w:p>
    <w:p>
      <w:pPr>
        <w:pStyle w:val="BodyText"/>
        <w:spacing w:line="357" w:lineRule="auto" w:before="140"/>
        <w:ind w:left="340" w:right="362"/>
        <w:jc w:val="both"/>
      </w:pPr>
      <w:r>
        <w:rPr>
          <w:color w:val="221F1F"/>
        </w:rPr>
        <w:t>look at key metrics. It is crucial that ERP users have access to dashboard metrics because they track and measure data that leads to business process improvement. CRM systems help you to track and evaluate all business activities across the entire company.</w:t>
      </w:r>
    </w:p>
    <w:p>
      <w:pPr>
        <w:spacing w:after="0" w:line="357" w:lineRule="auto"/>
        <w:jc w:val="both"/>
        <w:sectPr>
          <w:pgSz w:w="11900" w:h="16840"/>
          <w:pgMar w:top="660" w:bottom="280" w:left="200" w:right="180"/>
        </w:sectPr>
      </w:pPr>
    </w:p>
    <w:p>
      <w:pPr>
        <w:pStyle w:val="Heading1"/>
        <w:ind w:left="460"/>
      </w:pPr>
      <w:r>
        <w:rPr/>
        <w:pict>
          <v:group style="position:absolute;margin-left:0pt;margin-top:0pt;width:571.7pt;height:817.75pt;mso-position-horizontal-relative:page;mso-position-vertical-relative:page;z-index:-15974400" coordorigin="0,0" coordsize="11434,16355">
            <v:shape style="position:absolute;left:0;top:0;width:11434;height:16355" type="#_x0000_t75" stroked="false">
              <v:imagedata r:id="rId24" o:title=""/>
            </v:shape>
            <v:shape style="position:absolute;left:1200;top:1490;width:550;height:272" type="#_x0000_t75" stroked="false">
              <v:imagedata r:id="rId25" o:title=""/>
            </v:shape>
            <v:shape style="position:absolute;left:499;top:7006;width:279;height:273" type="#_x0000_t75" stroked="false">
              <v:imagedata r:id="rId19" o:title=""/>
            </v:shape>
            <w10:wrap type="none"/>
          </v:group>
        </w:pict>
      </w:r>
      <w:r>
        <w:rPr>
          <w:color w:val="FFFFFF"/>
          <w:w w:val="105"/>
        </w:rPr>
        <w:t>10</w:t>
      </w:r>
    </w:p>
    <w:p>
      <w:pPr>
        <w:pStyle w:val="BodyText"/>
        <w:rPr>
          <w:b/>
          <w:sz w:val="20"/>
        </w:rPr>
      </w:pPr>
    </w:p>
    <w:p>
      <w:pPr>
        <w:pStyle w:val="BodyText"/>
        <w:rPr>
          <w:b/>
          <w:sz w:val="29"/>
        </w:rPr>
      </w:pPr>
    </w:p>
    <w:p>
      <w:pPr>
        <w:pStyle w:val="Heading3"/>
        <w:spacing w:before="89"/>
        <w:ind w:left="1650"/>
      </w:pPr>
      <w:r>
        <w:rPr>
          <w:color w:val="04769C"/>
        </w:rPr>
        <w:t>School Management</w:t>
      </w:r>
    </w:p>
    <w:p>
      <w:pPr>
        <w:pStyle w:val="BodyText"/>
        <w:spacing w:line="345" w:lineRule="auto" w:before="198"/>
        <w:ind w:left="359" w:right="4899"/>
        <w:jc w:val="both"/>
      </w:pPr>
      <w:r>
        <w:rPr>
          <w:color w:val="221F1F"/>
        </w:rPr>
        <w:t>School management is a Complete package for school/Institute Management System that helps to increase efficiency and decrease Paper-work. It contains a user-friendly interface with easy navigation makes it easy to use for every-one. Its scalable architecture and security features allow you to create custom and define</w:t>
      </w:r>
    </w:p>
    <w:p>
      <w:pPr>
        <w:pStyle w:val="BodyText"/>
        <w:spacing w:before="1"/>
        <w:ind w:left="359"/>
        <w:jc w:val="both"/>
      </w:pPr>
      <w:r>
        <w:rPr>
          <w:color w:val="221F1F"/>
        </w:rPr>
        <w:t>their access to the specific content only. You don’t need any</w:t>
      </w:r>
    </w:p>
    <w:p>
      <w:pPr>
        <w:pStyle w:val="BodyText"/>
        <w:spacing w:line="343" w:lineRule="auto" w:before="124"/>
        <w:ind w:left="359" w:right="336"/>
        <w:jc w:val="both"/>
      </w:pPr>
      <w:r>
        <w:rPr>
          <w:color w:val="221F1F"/>
        </w:rPr>
        <w:t>server or any high configuration system for maintaining our software as this is a web/cloud- based system. Anyone with basic knowledge in a computer system can operate it without any technical skills.</w:t>
      </w:r>
    </w:p>
    <w:p>
      <w:pPr>
        <w:pStyle w:val="Heading3"/>
        <w:spacing w:before="186"/>
      </w:pPr>
      <w:r>
        <w:rPr>
          <w:color w:val="04769C"/>
        </w:rPr>
        <w:t>E-Commerce</w:t>
      </w:r>
    </w:p>
    <w:p>
      <w:pPr>
        <w:pStyle w:val="BodyText"/>
        <w:spacing w:line="348" w:lineRule="auto" w:before="234"/>
        <w:ind w:left="359" w:right="5158"/>
      </w:pPr>
      <w:r>
        <w:rPr>
          <w:color w:val="221F1F"/>
        </w:rPr>
        <w:t>At Dzone India, we tailor E-Commerce development services to all our customer segments E-Commerce startups, companies already established in the market and those going on. For some, our assistance will mean a power- full business launch with the right technology stack. For others – a possibility to give their business a fresh start by re- plat forming successfully or growing into an Dzone channel venture</w:t>
      </w:r>
    </w:p>
    <w:p>
      <w:pPr>
        <w:spacing w:after="0" w:line="348" w:lineRule="auto"/>
        <w:sectPr>
          <w:pgSz w:w="11900" w:h="16840"/>
          <w:pgMar w:top="200" w:bottom="280" w:left="200" w:right="180"/>
        </w:sectPr>
      </w:pPr>
    </w:p>
    <w:p>
      <w:pPr>
        <w:pStyle w:val="Heading1"/>
        <w:spacing w:before="89"/>
        <w:ind w:left="100"/>
      </w:pPr>
      <w:r>
        <w:rPr>
          <w:color w:val="FFFFFF"/>
          <w:w w:val="105"/>
        </w:rPr>
        <w:t>11</w:t>
      </w:r>
    </w:p>
    <w:p>
      <w:pPr>
        <w:pStyle w:val="BodyText"/>
        <w:rPr>
          <w:b/>
          <w:sz w:val="20"/>
        </w:rPr>
      </w:pPr>
    </w:p>
    <w:p>
      <w:pPr>
        <w:pStyle w:val="BodyText"/>
        <w:spacing w:before="10"/>
        <w:rPr>
          <w:b/>
          <w:sz w:val="29"/>
        </w:rPr>
      </w:pPr>
    </w:p>
    <w:p>
      <w:pPr>
        <w:spacing w:before="91"/>
        <w:ind w:left="2219" w:right="0" w:firstLine="0"/>
        <w:jc w:val="left"/>
        <w:rPr>
          <w:b/>
          <w:sz w:val="26"/>
        </w:rPr>
      </w:pPr>
      <w:r>
        <w:rPr>
          <w:b/>
          <w:color w:val="046CA4"/>
          <w:sz w:val="26"/>
        </w:rPr>
        <w:t>PORTFOLIO</w:t>
      </w:r>
    </w:p>
    <w:p>
      <w:pPr>
        <w:pStyle w:val="BodyText"/>
        <w:rPr>
          <w:b/>
          <w:sz w:val="28"/>
        </w:rPr>
      </w:pPr>
    </w:p>
    <w:p>
      <w:pPr>
        <w:pStyle w:val="BodyText"/>
        <w:rPr>
          <w:b/>
          <w:sz w:val="28"/>
        </w:rPr>
      </w:pPr>
    </w:p>
    <w:p>
      <w:pPr>
        <w:pStyle w:val="BodyText"/>
        <w:spacing w:before="8"/>
        <w:rPr>
          <w:b/>
          <w:sz w:val="28"/>
        </w:rPr>
      </w:pPr>
    </w:p>
    <w:p>
      <w:pPr>
        <w:pStyle w:val="Heading2"/>
        <w:ind w:left="6480"/>
        <w:rPr>
          <w:rFonts w:ascii="Arial"/>
        </w:rPr>
      </w:pPr>
      <w:r>
        <w:rPr>
          <w:rFonts w:ascii="Arial"/>
          <w:color w:val="F8B639"/>
        </w:rPr>
        <w:t>Jharkhand Mahadev</w:t>
      </w:r>
    </w:p>
    <w:p>
      <w:pPr>
        <w:pStyle w:val="Heading3"/>
        <w:tabs>
          <w:tab w:pos="6506" w:val="left" w:leader="none"/>
        </w:tabs>
        <w:spacing w:before="300"/>
        <w:ind w:left="1000"/>
      </w:pPr>
      <w:r>
        <w:rPr>
          <w:color w:val="F8B639"/>
        </w:rPr>
        <w:t>Jnit</w:t>
      </w:r>
      <w:r>
        <w:rPr>
          <w:color w:val="F8B639"/>
          <w:spacing w:val="-1"/>
        </w:rPr>
        <w:t> </w:t>
      </w:r>
      <w:r>
        <w:rPr>
          <w:color w:val="F8B639"/>
        </w:rPr>
        <w:t>College</w:t>
      </w:r>
      <w:r>
        <w:rPr>
          <w:color w:val="F8B639"/>
          <w:spacing w:val="-1"/>
        </w:rPr>
        <w:t> </w:t>
      </w:r>
      <w:r>
        <w:rPr>
          <w:color w:val="F8B639"/>
        </w:rPr>
        <w:t>Sitapura</w:t>
        <w:tab/>
        <w:t>Vaishali Nagar</w:t>
      </w:r>
      <w:r>
        <w:rPr>
          <w:color w:val="F8B639"/>
          <w:spacing w:val="-1"/>
        </w:rPr>
        <w:t> </w:t>
      </w:r>
      <w:r>
        <w:rPr>
          <w:color w:val="F8B639"/>
        </w:rPr>
        <w:t>Jaipur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8"/>
        </w:rPr>
      </w:pPr>
    </w:p>
    <w:p>
      <w:pPr>
        <w:spacing w:after="0"/>
        <w:rPr>
          <w:sz w:val="28"/>
        </w:rPr>
        <w:sectPr>
          <w:pgSz w:w="11900" w:h="16840"/>
          <w:pgMar w:top="180" w:bottom="280" w:left="200" w:right="180"/>
        </w:sectPr>
      </w:pPr>
    </w:p>
    <w:p>
      <w:pPr>
        <w:spacing w:line="328" w:lineRule="auto" w:before="88"/>
        <w:ind w:left="2579" w:right="21" w:hanging="183"/>
        <w:jc w:val="left"/>
        <w:rPr>
          <w:sz w:val="36"/>
        </w:rPr>
      </w:pPr>
      <w:r>
        <w:rPr>
          <w:color w:val="3C2E86"/>
          <w:sz w:val="36"/>
        </w:rPr>
        <w:t>Bellacasa Retail Fashion Jaipur</w:t>
      </w:r>
    </w:p>
    <w:p>
      <w:pPr>
        <w:pStyle w:val="BodyText"/>
        <w:rPr>
          <w:sz w:val="40"/>
        </w:rPr>
      </w:pPr>
      <w:r>
        <w:rPr/>
        <w:br w:type="column"/>
      </w:r>
      <w:r>
        <w:rPr>
          <w:sz w:val="40"/>
        </w:rPr>
      </w:r>
    </w:p>
    <w:p>
      <w:pPr>
        <w:pStyle w:val="BodyText"/>
        <w:rPr>
          <w:sz w:val="40"/>
        </w:rPr>
      </w:pPr>
    </w:p>
    <w:p>
      <w:pPr>
        <w:pStyle w:val="BodyText"/>
        <w:spacing w:before="2"/>
        <w:rPr>
          <w:sz w:val="46"/>
        </w:rPr>
      </w:pPr>
    </w:p>
    <w:p>
      <w:pPr>
        <w:spacing w:before="0"/>
        <w:ind w:left="2376" w:right="1297" w:firstLine="0"/>
        <w:jc w:val="center"/>
        <w:rPr>
          <w:sz w:val="36"/>
        </w:rPr>
      </w:pPr>
      <w:r>
        <w:rPr>
          <w:color w:val="936104"/>
          <w:sz w:val="36"/>
        </w:rPr>
        <w:t>Dubai E Visa</w:t>
      </w:r>
    </w:p>
    <w:p>
      <w:pPr>
        <w:spacing w:before="66"/>
        <w:ind w:left="2313" w:right="1297" w:firstLine="0"/>
        <w:jc w:val="center"/>
        <w:rPr>
          <w:sz w:val="22"/>
        </w:rPr>
      </w:pPr>
      <w:r>
        <w:rPr>
          <w:color w:val="936104"/>
          <w:sz w:val="22"/>
        </w:rPr>
        <w:t>Dubai</w:t>
      </w:r>
    </w:p>
    <w:p>
      <w:pPr>
        <w:spacing w:after="0"/>
        <w:jc w:val="center"/>
        <w:rPr>
          <w:sz w:val="22"/>
        </w:rPr>
        <w:sectPr>
          <w:type w:val="continuous"/>
          <w:pgSz w:w="11900" w:h="16840"/>
          <w:pgMar w:top="1580" w:bottom="280" w:left="200" w:right="180"/>
          <w:cols w:num="2" w:equalWidth="0">
            <w:col w:w="5019" w:space="706"/>
            <w:col w:w="5795"/>
          </w:cols>
        </w:sectPr>
      </w:pPr>
    </w:p>
    <w:p>
      <w:pPr>
        <w:pStyle w:val="BodyText"/>
        <w:rPr>
          <w:sz w:val="20"/>
        </w:rPr>
      </w:pPr>
      <w:r>
        <w:rPr/>
        <w:pict>
          <v:group style="position:absolute;margin-left:0pt;margin-top:0pt;width:595pt;height:841.9pt;mso-position-horizontal-relative:page;mso-position-vertical-relative:page;z-index:-15973888" coordorigin="0,0" coordsize="11900,16838">
            <v:shape style="position:absolute;left:0;top:0;width:11900;height:16838" type="#_x0000_t75" stroked="false">
              <v:imagedata r:id="rId26" o:title=""/>
            </v:shape>
            <v:shape style="position:absolute;left:5023;top:3446;width:180;height:336" type="#_x0000_t75" stroked="false">
              <v:imagedata r:id="rId27" o:title=""/>
            </v:shape>
            <w10:wrap type="none"/>
          </v:group>
        </w:pict>
      </w:r>
    </w:p>
    <w:p>
      <w:pPr>
        <w:pStyle w:val="BodyText"/>
        <w:rPr>
          <w:sz w:val="20"/>
        </w:rPr>
      </w:pPr>
    </w:p>
    <w:p>
      <w:pPr>
        <w:pStyle w:val="BodyText"/>
        <w:rPr>
          <w:sz w:val="20"/>
        </w:rPr>
      </w:pPr>
    </w:p>
    <w:p>
      <w:pPr>
        <w:pStyle w:val="BodyText"/>
        <w:rPr>
          <w:sz w:val="20"/>
        </w:rPr>
      </w:pPr>
    </w:p>
    <w:p>
      <w:pPr>
        <w:pStyle w:val="BodyText"/>
        <w:spacing w:before="2"/>
        <w:rPr>
          <w:sz w:val="25"/>
        </w:rPr>
      </w:pPr>
    </w:p>
    <w:p>
      <w:pPr>
        <w:pStyle w:val="Heading3"/>
        <w:spacing w:line="328" w:lineRule="auto" w:before="89"/>
        <w:ind w:left="3110" w:right="6448" w:hanging="960"/>
      </w:pPr>
      <w:r>
        <w:rPr>
          <w:color w:val="936104"/>
        </w:rPr>
        <w:t>Yuwam Education Jaipur</w:t>
      </w:r>
    </w:p>
    <w:p>
      <w:pPr>
        <w:pStyle w:val="BodyText"/>
        <w:rPr>
          <w:sz w:val="20"/>
        </w:rPr>
      </w:pPr>
    </w:p>
    <w:p>
      <w:pPr>
        <w:pStyle w:val="BodyText"/>
        <w:spacing w:before="4"/>
        <w:rPr>
          <w:sz w:val="18"/>
        </w:rPr>
      </w:pPr>
    </w:p>
    <w:p>
      <w:pPr>
        <w:spacing w:line="366" w:lineRule="exact" w:before="89"/>
        <w:ind w:left="0" w:right="1558" w:firstLine="0"/>
        <w:jc w:val="right"/>
        <w:rPr>
          <w:sz w:val="32"/>
        </w:rPr>
      </w:pPr>
      <w:r>
        <w:rPr>
          <w:color w:val="936104"/>
          <w:sz w:val="32"/>
        </w:rPr>
        <w:t>Vasvi By</w:t>
      </w:r>
      <w:r>
        <w:rPr>
          <w:color w:val="936104"/>
          <w:spacing w:val="-7"/>
          <w:sz w:val="32"/>
        </w:rPr>
        <w:t> </w:t>
      </w:r>
      <w:r>
        <w:rPr>
          <w:color w:val="936104"/>
          <w:sz w:val="32"/>
        </w:rPr>
        <w:t>Pyramid</w:t>
      </w:r>
    </w:p>
    <w:p>
      <w:pPr>
        <w:spacing w:line="366" w:lineRule="exact" w:before="0"/>
        <w:ind w:left="0" w:right="1556" w:firstLine="0"/>
        <w:jc w:val="right"/>
        <w:rPr>
          <w:sz w:val="32"/>
        </w:rPr>
      </w:pPr>
      <w:r>
        <w:rPr>
          <w:color w:val="936104"/>
          <w:w w:val="95"/>
          <w:sz w:val="32"/>
        </w:rPr>
        <w:t>Jaipur</w:t>
      </w:r>
    </w:p>
    <w:p>
      <w:pPr>
        <w:pStyle w:val="BodyText"/>
        <w:rPr>
          <w:sz w:val="20"/>
        </w:rPr>
      </w:pPr>
    </w:p>
    <w:p>
      <w:pPr>
        <w:pStyle w:val="BodyText"/>
        <w:rPr>
          <w:sz w:val="20"/>
        </w:rPr>
      </w:pPr>
    </w:p>
    <w:p>
      <w:pPr>
        <w:spacing w:line="480" w:lineRule="auto" w:before="233"/>
        <w:ind w:left="1900" w:right="6974" w:hanging="701"/>
        <w:jc w:val="left"/>
        <w:rPr>
          <w:sz w:val="32"/>
        </w:rPr>
      </w:pPr>
      <w:r>
        <w:rPr>
          <w:color w:val="936104"/>
          <w:sz w:val="32"/>
        </w:rPr>
        <w:t>Kudoday Food Delivery Jaipur</w:t>
      </w:r>
    </w:p>
    <w:p>
      <w:pPr>
        <w:spacing w:after="0" w:line="480" w:lineRule="auto"/>
        <w:jc w:val="left"/>
        <w:rPr>
          <w:sz w:val="32"/>
        </w:rPr>
        <w:sectPr>
          <w:type w:val="continuous"/>
          <w:pgSz w:w="11900" w:h="16840"/>
          <w:pgMar w:top="1580" w:bottom="280" w:left="200" w:right="180"/>
        </w:sectPr>
      </w:pPr>
    </w:p>
    <w:p>
      <w:pPr>
        <w:spacing w:before="89"/>
        <w:ind w:left="340" w:right="0" w:firstLine="0"/>
        <w:jc w:val="left"/>
        <w:rPr>
          <w:b/>
          <w:sz w:val="40"/>
        </w:rPr>
      </w:pPr>
      <w:r>
        <w:rPr>
          <w:b/>
          <w:color w:val="FFFFFF"/>
          <w:w w:val="105"/>
          <w:sz w:val="40"/>
        </w:rPr>
        <w:t>12</w:t>
      </w:r>
    </w:p>
    <w:p>
      <w:pPr>
        <w:spacing w:line="326" w:lineRule="auto" w:before="367"/>
        <w:ind w:left="2270" w:right="20" w:hanging="711"/>
        <w:jc w:val="left"/>
        <w:rPr>
          <w:sz w:val="36"/>
        </w:rPr>
      </w:pPr>
      <w:r>
        <w:rPr>
          <w:color w:val="C62027"/>
          <w:sz w:val="36"/>
        </w:rPr>
        <w:t>Destine Furniture Sitapura</w:t>
      </w:r>
    </w:p>
    <w:p>
      <w:pPr>
        <w:pStyle w:val="BodyText"/>
        <w:rPr>
          <w:sz w:val="40"/>
        </w:rPr>
      </w:pPr>
      <w:r>
        <w:rPr/>
        <w:br w:type="column"/>
      </w:r>
      <w:r>
        <w:rPr>
          <w:sz w:val="40"/>
        </w:rPr>
      </w:r>
    </w:p>
    <w:p>
      <w:pPr>
        <w:pStyle w:val="BodyText"/>
        <w:rPr>
          <w:sz w:val="40"/>
        </w:rPr>
      </w:pPr>
    </w:p>
    <w:p>
      <w:pPr>
        <w:pStyle w:val="BodyText"/>
        <w:rPr>
          <w:sz w:val="40"/>
        </w:rPr>
      </w:pPr>
    </w:p>
    <w:p>
      <w:pPr>
        <w:pStyle w:val="BodyText"/>
        <w:spacing w:before="3"/>
        <w:rPr>
          <w:sz w:val="58"/>
        </w:rPr>
      </w:pPr>
    </w:p>
    <w:p>
      <w:pPr>
        <w:spacing w:line="237" w:lineRule="auto" w:before="0"/>
        <w:ind w:left="368" w:right="1516" w:hanging="29"/>
        <w:jc w:val="left"/>
        <w:rPr>
          <w:sz w:val="36"/>
        </w:rPr>
      </w:pPr>
      <w:r>
        <w:rPr>
          <w:color w:val="936104"/>
          <w:sz w:val="36"/>
        </w:rPr>
        <w:t>Deelux Cables Sitapura</w:t>
      </w:r>
    </w:p>
    <w:p>
      <w:pPr>
        <w:spacing w:after="0" w:line="237" w:lineRule="auto"/>
        <w:jc w:val="left"/>
        <w:rPr>
          <w:sz w:val="36"/>
        </w:rPr>
        <w:sectPr>
          <w:pgSz w:w="11900" w:h="16840"/>
          <w:pgMar w:top="420" w:bottom="280" w:left="200" w:right="180"/>
          <w:cols w:num="2" w:equalWidth="0">
            <w:col w:w="4361" w:space="1641"/>
            <w:col w:w="5518"/>
          </w:cols>
        </w:sectPr>
      </w:pPr>
    </w:p>
    <w:p>
      <w:pPr>
        <w:pStyle w:val="BodyText"/>
        <w:rPr>
          <w:sz w:val="20"/>
        </w:rPr>
      </w:pPr>
      <w:r>
        <w:rPr/>
        <w:pict>
          <v:group style="position:absolute;margin-left:11.874833pt;margin-top:10.575273pt;width:559.85pt;height:807.15pt;mso-position-horizontal-relative:page;mso-position-vertical-relative:page;z-index:-15973376" coordorigin="237,212" coordsize="11197,16143">
            <v:shape style="position:absolute;left:237;top:211;width:11197;height:16143" type="#_x0000_t75" stroked="false">
              <v:imagedata r:id="rId28" o:title=""/>
            </v:shape>
            <v:shape style="position:absolute;left:6180;top:2897;width:187;height:336" type="#_x0000_t75" stroked="false">
              <v:imagedata r:id="rId29"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55"/>
        <w:ind w:left="1028" w:right="6668" w:firstLine="0"/>
        <w:jc w:val="center"/>
        <w:rPr>
          <w:sz w:val="36"/>
        </w:rPr>
      </w:pPr>
      <w:r>
        <w:rPr>
          <w:color w:val="12311B"/>
          <w:sz w:val="36"/>
        </w:rPr>
        <w:t>New Choudhary School</w:t>
      </w:r>
    </w:p>
    <w:p>
      <w:pPr>
        <w:spacing w:line="288" w:lineRule="auto" w:before="56"/>
        <w:ind w:left="1900" w:right="7536" w:firstLine="0"/>
        <w:jc w:val="center"/>
        <w:rPr>
          <w:sz w:val="22"/>
        </w:rPr>
      </w:pPr>
      <w:r>
        <w:rPr>
          <w:color w:val="221F1F"/>
          <w:sz w:val="22"/>
        </w:rPr>
        <w:t>Ideal Education Point Pratapnagar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line="271" w:lineRule="auto" w:before="250"/>
        <w:ind w:left="8040" w:right="1790" w:hanging="660"/>
        <w:jc w:val="left"/>
        <w:rPr>
          <w:sz w:val="32"/>
        </w:rPr>
      </w:pPr>
      <w:r>
        <w:rPr>
          <w:color w:val="221F1F"/>
          <w:sz w:val="32"/>
        </w:rPr>
        <w:t>Art Bank Gallery Mi Road</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spacing w:line="237" w:lineRule="auto" w:before="92"/>
        <w:ind w:left="2630" w:right="7201" w:hanging="332"/>
        <w:jc w:val="left"/>
        <w:rPr>
          <w:sz w:val="36"/>
        </w:rPr>
      </w:pPr>
      <w:r>
        <w:rPr>
          <w:color w:val="936104"/>
          <w:sz w:val="36"/>
        </w:rPr>
        <w:t>Nexia Impex Sitapura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4"/>
        </w:rPr>
      </w:pPr>
    </w:p>
    <w:p>
      <w:pPr>
        <w:spacing w:before="88"/>
        <w:ind w:left="7582" w:right="0" w:firstLine="0"/>
        <w:jc w:val="left"/>
        <w:rPr>
          <w:sz w:val="36"/>
        </w:rPr>
      </w:pPr>
      <w:r>
        <w:rPr>
          <w:color w:val="B1397C"/>
          <w:sz w:val="36"/>
        </w:rPr>
        <w:t>Jaipur Kurti</w:t>
      </w:r>
    </w:p>
    <w:p>
      <w:pPr>
        <w:spacing w:before="12"/>
        <w:ind w:left="7661" w:right="0" w:firstLine="0"/>
        <w:jc w:val="left"/>
        <w:rPr>
          <w:sz w:val="35"/>
        </w:rPr>
      </w:pPr>
      <w:r>
        <w:rPr>
          <w:color w:val="B1397C"/>
          <w:sz w:val="35"/>
        </w:rPr>
        <w:t>Bais Godwn</w:t>
      </w:r>
    </w:p>
    <w:p>
      <w:pPr>
        <w:pStyle w:val="BodyText"/>
        <w:rPr>
          <w:sz w:val="20"/>
        </w:rPr>
      </w:pPr>
    </w:p>
    <w:p>
      <w:pPr>
        <w:pStyle w:val="BodyText"/>
        <w:rPr>
          <w:sz w:val="20"/>
        </w:rPr>
      </w:pPr>
    </w:p>
    <w:p>
      <w:pPr>
        <w:pStyle w:val="BodyText"/>
        <w:spacing w:before="2"/>
        <w:rPr>
          <w:sz w:val="18"/>
        </w:rPr>
      </w:pPr>
    </w:p>
    <w:p>
      <w:pPr>
        <w:spacing w:line="237" w:lineRule="auto" w:before="92"/>
        <w:ind w:left="2680" w:right="7085" w:hanging="720"/>
        <w:jc w:val="left"/>
        <w:rPr>
          <w:sz w:val="32"/>
        </w:rPr>
      </w:pPr>
      <w:r>
        <w:rPr>
          <w:color w:val="B03E9A"/>
          <w:sz w:val="32"/>
        </w:rPr>
        <w:t>Rastogi Furniture Jaipur</w:t>
      </w:r>
    </w:p>
    <w:p>
      <w:pPr>
        <w:spacing w:after="0" w:line="237" w:lineRule="auto"/>
        <w:jc w:val="left"/>
        <w:rPr>
          <w:sz w:val="32"/>
        </w:rPr>
        <w:sectPr>
          <w:type w:val="continuous"/>
          <w:pgSz w:w="11900" w:h="16840"/>
          <w:pgMar w:top="1580" w:bottom="280" w:left="200" w:right="180"/>
        </w:sectPr>
      </w:pPr>
    </w:p>
    <w:p>
      <w:pPr>
        <w:spacing w:before="78"/>
        <w:ind w:left="100" w:right="0" w:firstLine="0"/>
        <w:jc w:val="left"/>
        <w:rPr>
          <w:b/>
          <w:sz w:val="40"/>
        </w:rPr>
      </w:pPr>
      <w:r>
        <w:rPr/>
        <w:drawing>
          <wp:anchor distT="0" distB="0" distL="0" distR="0" allowOverlap="1" layoutInCell="1" locked="0" behindDoc="1" simplePos="0" relativeHeight="487343616">
            <wp:simplePos x="0" y="0"/>
            <wp:positionH relativeFrom="page">
              <wp:posOffset>0</wp:posOffset>
            </wp:positionH>
            <wp:positionV relativeFrom="page">
              <wp:posOffset>0</wp:posOffset>
            </wp:positionV>
            <wp:extent cx="7260590" cy="10384789"/>
            <wp:effectExtent l="0" t="0" r="0" b="0"/>
            <wp:wrapNone/>
            <wp:docPr id="13" name="image26.png"/>
            <wp:cNvGraphicFramePr>
              <a:graphicFrameLocks noChangeAspect="1"/>
            </wp:cNvGraphicFramePr>
            <a:graphic>
              <a:graphicData uri="http://schemas.openxmlformats.org/drawingml/2006/picture">
                <pic:pic>
                  <pic:nvPicPr>
                    <pic:cNvPr id="14" name="image26.png"/>
                    <pic:cNvPicPr/>
                  </pic:nvPicPr>
                  <pic:blipFill>
                    <a:blip r:embed="rId30" cstate="print"/>
                    <a:stretch>
                      <a:fillRect/>
                    </a:stretch>
                  </pic:blipFill>
                  <pic:spPr>
                    <a:xfrm>
                      <a:off x="0" y="0"/>
                      <a:ext cx="7260590" cy="10384789"/>
                    </a:xfrm>
                    <a:prstGeom prst="rect">
                      <a:avLst/>
                    </a:prstGeom>
                  </pic:spPr>
                </pic:pic>
              </a:graphicData>
            </a:graphic>
          </wp:anchor>
        </w:drawing>
      </w:r>
      <w:r>
        <w:rPr>
          <w:b/>
          <w:color w:val="FFFFFF"/>
          <w:w w:val="105"/>
          <w:sz w:val="40"/>
        </w:rPr>
        <w:t>13</w:t>
      </w:r>
    </w:p>
    <w:p>
      <w:pPr>
        <w:pStyle w:val="BodyText"/>
        <w:spacing w:before="7"/>
        <w:rPr>
          <w:b/>
        </w:rPr>
      </w:pPr>
    </w:p>
    <w:p>
      <w:pPr>
        <w:spacing w:before="102"/>
        <w:ind w:left="1028" w:right="6646" w:firstLine="0"/>
        <w:jc w:val="center"/>
        <w:rPr>
          <w:b/>
          <w:sz w:val="25"/>
        </w:rPr>
      </w:pPr>
      <w:r>
        <w:rPr>
          <w:b/>
          <w:color w:val="B1397C"/>
          <w:w w:val="105"/>
          <w:sz w:val="25"/>
        </w:rPr>
        <w:t>Global Art Export</w:t>
      </w:r>
    </w:p>
    <w:p>
      <w:pPr>
        <w:pStyle w:val="BodyText"/>
        <w:spacing w:before="116"/>
        <w:ind w:left="999" w:right="6668"/>
        <w:jc w:val="center"/>
      </w:pPr>
      <w:r>
        <w:rPr>
          <w:color w:val="B1397C"/>
        </w:rPr>
        <w:t>Sitapura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7"/>
        </w:rPr>
      </w:pPr>
    </w:p>
    <w:p>
      <w:pPr>
        <w:pStyle w:val="Heading3"/>
        <w:spacing w:before="89"/>
        <w:ind w:left="6418"/>
      </w:pPr>
      <w:r>
        <w:rPr>
          <w:color w:val="1B5E8D"/>
        </w:rPr>
        <w:t>Rawat Public School</w:t>
      </w:r>
    </w:p>
    <w:p>
      <w:pPr>
        <w:spacing w:before="46"/>
        <w:ind w:left="7680" w:right="0" w:firstLine="0"/>
        <w:jc w:val="left"/>
        <w:rPr>
          <w:sz w:val="32"/>
        </w:rPr>
      </w:pPr>
      <w:r>
        <w:rPr>
          <w:color w:val="B03E9A"/>
          <w:sz w:val="32"/>
        </w:rPr>
        <w:t>Pratapnagar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5"/>
        </w:rPr>
      </w:pPr>
    </w:p>
    <w:p>
      <w:pPr>
        <w:spacing w:line="326" w:lineRule="auto" w:before="88"/>
        <w:ind w:left="2308" w:right="7236" w:hanging="675"/>
        <w:jc w:val="left"/>
        <w:rPr>
          <w:sz w:val="36"/>
        </w:rPr>
      </w:pPr>
      <w:r>
        <w:rPr>
          <w:color w:val="3DAC5D"/>
          <w:sz w:val="36"/>
        </w:rPr>
        <w:t>women's hanger Mumbai</w:t>
      </w:r>
    </w:p>
    <w:p>
      <w:pPr>
        <w:pStyle w:val="BodyText"/>
        <w:rPr>
          <w:sz w:val="20"/>
        </w:rPr>
      </w:pPr>
    </w:p>
    <w:p>
      <w:pPr>
        <w:pStyle w:val="BodyText"/>
        <w:rPr>
          <w:sz w:val="20"/>
        </w:rPr>
      </w:pPr>
    </w:p>
    <w:p>
      <w:pPr>
        <w:pStyle w:val="BodyText"/>
        <w:rPr>
          <w:sz w:val="20"/>
        </w:rPr>
      </w:pPr>
    </w:p>
    <w:p>
      <w:pPr>
        <w:spacing w:line="271" w:lineRule="auto" w:before="238"/>
        <w:ind w:left="7716" w:right="2415" w:hanging="641"/>
        <w:jc w:val="left"/>
        <w:rPr>
          <w:sz w:val="32"/>
        </w:rPr>
      </w:pPr>
      <w:r>
        <w:rPr>
          <w:color w:val="B03E9A"/>
          <w:sz w:val="32"/>
        </w:rPr>
        <w:t>Kalila Fashion Delhi</w:t>
      </w:r>
    </w:p>
    <w:p>
      <w:pPr>
        <w:spacing w:after="0" w:line="271" w:lineRule="auto"/>
        <w:jc w:val="left"/>
        <w:rPr>
          <w:sz w:val="32"/>
        </w:rPr>
        <w:sectPr>
          <w:pgSz w:w="11900" w:h="16840"/>
          <w:pgMar w:top="200" w:bottom="280" w:left="200" w:right="180"/>
        </w:sectPr>
      </w:pPr>
    </w:p>
    <w:p>
      <w:pPr>
        <w:spacing w:before="93"/>
        <w:ind w:left="0" w:right="120" w:firstLine="0"/>
        <w:jc w:val="right"/>
        <w:rPr>
          <w:b/>
          <w:sz w:val="40"/>
        </w:rPr>
      </w:pPr>
      <w:r>
        <w:rPr/>
        <w:drawing>
          <wp:anchor distT="0" distB="0" distL="0" distR="0" allowOverlap="1" layoutInCell="1" locked="0" behindDoc="1" simplePos="0" relativeHeight="487344128">
            <wp:simplePos x="0" y="0"/>
            <wp:positionH relativeFrom="page">
              <wp:posOffset>0</wp:posOffset>
            </wp:positionH>
            <wp:positionV relativeFrom="page">
              <wp:posOffset>0</wp:posOffset>
            </wp:positionV>
            <wp:extent cx="7555992" cy="10692127"/>
            <wp:effectExtent l="0" t="0" r="0" b="0"/>
            <wp:wrapNone/>
            <wp:docPr id="15" name="image27.jpeg"/>
            <wp:cNvGraphicFramePr>
              <a:graphicFrameLocks noChangeAspect="1"/>
            </wp:cNvGraphicFramePr>
            <a:graphic>
              <a:graphicData uri="http://schemas.openxmlformats.org/drawingml/2006/picture">
                <pic:pic>
                  <pic:nvPicPr>
                    <pic:cNvPr id="16" name="image27.jpeg"/>
                    <pic:cNvPicPr/>
                  </pic:nvPicPr>
                  <pic:blipFill>
                    <a:blip r:embed="rId31" cstate="print"/>
                    <a:stretch>
                      <a:fillRect/>
                    </a:stretch>
                  </pic:blipFill>
                  <pic:spPr>
                    <a:xfrm>
                      <a:off x="0" y="0"/>
                      <a:ext cx="7555992" cy="10692127"/>
                    </a:xfrm>
                    <a:prstGeom prst="rect">
                      <a:avLst/>
                    </a:prstGeom>
                  </pic:spPr>
                </pic:pic>
              </a:graphicData>
            </a:graphic>
          </wp:anchor>
        </w:drawing>
      </w:r>
      <w:r>
        <w:rPr>
          <w:b/>
          <w:color w:val="FFFFFF"/>
          <w:w w:val="105"/>
          <w:sz w:val="40"/>
        </w:rPr>
        <w:t>14</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29"/>
        </w:rPr>
      </w:pPr>
    </w:p>
    <w:p>
      <w:pPr>
        <w:spacing w:before="92"/>
        <w:ind w:left="1028" w:right="1062" w:firstLine="0"/>
        <w:jc w:val="center"/>
        <w:rPr>
          <w:sz w:val="28"/>
        </w:rPr>
      </w:pPr>
      <w:r>
        <w:rPr>
          <w:color w:val="221F1F"/>
          <w:sz w:val="28"/>
        </w:rPr>
        <w:t>For your precious time and attention</w:t>
      </w:r>
    </w:p>
    <w:p>
      <w:pPr>
        <w:spacing w:before="0"/>
        <w:ind w:left="1028" w:right="1018" w:firstLine="0"/>
        <w:jc w:val="center"/>
        <w:rPr>
          <w:sz w:val="32"/>
        </w:rPr>
      </w:pPr>
      <w:r>
        <w:rPr>
          <w:color w:val="B03E9A"/>
          <w:sz w:val="32"/>
        </w:rPr>
        <w:t>A Hub for Online Solution</w:t>
      </w: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rPr>
          <w:sz w:val="36"/>
        </w:rPr>
      </w:pPr>
    </w:p>
    <w:p>
      <w:pPr>
        <w:pStyle w:val="BodyText"/>
        <w:spacing w:before="2"/>
        <w:rPr>
          <w:sz w:val="30"/>
        </w:rPr>
      </w:pPr>
    </w:p>
    <w:p>
      <w:pPr>
        <w:spacing w:before="0"/>
        <w:ind w:left="1028" w:right="1105" w:firstLine="0"/>
        <w:jc w:val="center"/>
        <w:rPr>
          <w:sz w:val="40"/>
        </w:rPr>
      </w:pPr>
      <w:r>
        <w:rPr>
          <w:color w:val="221F1F"/>
          <w:sz w:val="40"/>
        </w:rPr>
        <w:t>Jaipur</w:t>
      </w:r>
    </w:p>
    <w:p>
      <w:pPr>
        <w:spacing w:line="300" w:lineRule="auto" w:before="35"/>
        <w:ind w:left="4161" w:right="4494" w:firstLine="0"/>
        <w:jc w:val="center"/>
        <w:rPr>
          <w:sz w:val="28"/>
        </w:rPr>
      </w:pPr>
      <w:r>
        <w:rPr>
          <w:color w:val="221F1F"/>
          <w:sz w:val="28"/>
        </w:rPr>
        <w:t>110/42 ManglamTower Pratapnagar, 302033</w:t>
      </w:r>
    </w:p>
    <w:p>
      <w:pPr>
        <w:spacing w:line="295" w:lineRule="exact" w:before="0"/>
        <w:ind w:left="1028" w:right="1729" w:firstLine="0"/>
        <w:jc w:val="center"/>
        <w:rPr>
          <w:sz w:val="28"/>
        </w:rPr>
      </w:pPr>
      <w:r>
        <w:rPr>
          <w:color w:val="221F1F"/>
          <w:sz w:val="28"/>
        </w:rPr>
        <w:t>Ph: +91 7014319191 | </w:t>
      </w:r>
      <w:hyperlink r:id="rId32">
        <w:r>
          <w:rPr>
            <w:color w:val="221F1F"/>
            <w:sz w:val="28"/>
          </w:rPr>
          <w:t>sales@dzoneindia.org</w:t>
        </w:r>
      </w:hyperlink>
    </w:p>
    <w:sectPr>
      <w:pgSz w:w="11900" w:h="16840"/>
      <w:pgMar w:top="200" w:bottom="280" w:left="200" w:right="1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558" w:hanging="203"/>
        <w:jc w:val="left"/>
      </w:pPr>
      <w:rPr>
        <w:rFonts w:hint="default"/>
        <w:w w:val="100"/>
        <w:lang w:val="en-US" w:eastAsia="en-US" w:bidi="ar-SA"/>
      </w:rPr>
    </w:lvl>
    <w:lvl w:ilvl="1">
      <w:start w:val="0"/>
      <w:numFmt w:val="bullet"/>
      <w:lvlText w:val="•"/>
      <w:lvlJc w:val="left"/>
      <w:pPr>
        <w:ind w:left="1260" w:hanging="203"/>
      </w:pPr>
      <w:rPr>
        <w:rFonts w:hint="default"/>
        <w:lang w:val="en-US" w:eastAsia="en-US" w:bidi="ar-SA"/>
      </w:rPr>
    </w:lvl>
    <w:lvl w:ilvl="2">
      <w:start w:val="0"/>
      <w:numFmt w:val="bullet"/>
      <w:lvlText w:val="•"/>
      <w:lvlJc w:val="left"/>
      <w:pPr>
        <w:ind w:left="2399" w:hanging="203"/>
      </w:pPr>
      <w:rPr>
        <w:rFonts w:hint="default"/>
        <w:lang w:val="en-US" w:eastAsia="en-US" w:bidi="ar-SA"/>
      </w:rPr>
    </w:lvl>
    <w:lvl w:ilvl="3">
      <w:start w:val="0"/>
      <w:numFmt w:val="bullet"/>
      <w:lvlText w:val="•"/>
      <w:lvlJc w:val="left"/>
      <w:pPr>
        <w:ind w:left="3539" w:hanging="203"/>
      </w:pPr>
      <w:rPr>
        <w:rFonts w:hint="default"/>
        <w:lang w:val="en-US" w:eastAsia="en-US" w:bidi="ar-SA"/>
      </w:rPr>
    </w:lvl>
    <w:lvl w:ilvl="4">
      <w:start w:val="0"/>
      <w:numFmt w:val="bullet"/>
      <w:lvlText w:val="•"/>
      <w:lvlJc w:val="left"/>
      <w:pPr>
        <w:ind w:left="4679" w:hanging="203"/>
      </w:pPr>
      <w:rPr>
        <w:rFonts w:hint="default"/>
        <w:lang w:val="en-US" w:eastAsia="en-US" w:bidi="ar-SA"/>
      </w:rPr>
    </w:lvl>
    <w:lvl w:ilvl="5">
      <w:start w:val="0"/>
      <w:numFmt w:val="bullet"/>
      <w:lvlText w:val="•"/>
      <w:lvlJc w:val="left"/>
      <w:pPr>
        <w:ind w:left="5819" w:hanging="203"/>
      </w:pPr>
      <w:rPr>
        <w:rFonts w:hint="default"/>
        <w:lang w:val="en-US" w:eastAsia="en-US" w:bidi="ar-SA"/>
      </w:rPr>
    </w:lvl>
    <w:lvl w:ilvl="6">
      <w:start w:val="0"/>
      <w:numFmt w:val="bullet"/>
      <w:lvlText w:val="•"/>
      <w:lvlJc w:val="left"/>
      <w:pPr>
        <w:ind w:left="6959" w:hanging="203"/>
      </w:pPr>
      <w:rPr>
        <w:rFonts w:hint="default"/>
        <w:lang w:val="en-US" w:eastAsia="en-US" w:bidi="ar-SA"/>
      </w:rPr>
    </w:lvl>
    <w:lvl w:ilvl="7">
      <w:start w:val="0"/>
      <w:numFmt w:val="bullet"/>
      <w:lvlText w:val="•"/>
      <w:lvlJc w:val="left"/>
      <w:pPr>
        <w:ind w:left="8099" w:hanging="203"/>
      </w:pPr>
      <w:rPr>
        <w:rFonts w:hint="default"/>
        <w:lang w:val="en-US" w:eastAsia="en-US" w:bidi="ar-SA"/>
      </w:rPr>
    </w:lvl>
    <w:lvl w:ilvl="8">
      <w:start w:val="0"/>
      <w:numFmt w:val="bullet"/>
      <w:lvlText w:val="•"/>
      <w:lvlJc w:val="left"/>
      <w:pPr>
        <w:ind w:left="9239" w:hanging="203"/>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6"/>
      <w:szCs w:val="26"/>
      <w:lang w:val="en-US" w:eastAsia="en-US" w:bidi="ar-SA"/>
    </w:rPr>
  </w:style>
  <w:style w:styleId="Heading1" w:type="paragraph">
    <w:name w:val="Heading 1"/>
    <w:basedOn w:val="Normal"/>
    <w:uiPriority w:val="1"/>
    <w:qFormat/>
    <w:pPr>
      <w:spacing w:before="93"/>
      <w:outlineLvl w:val="1"/>
    </w:pPr>
    <w:rPr>
      <w:rFonts w:ascii="Arial" w:hAnsi="Arial" w:eastAsia="Arial" w:cs="Arial"/>
      <w:b/>
      <w:bCs/>
      <w:sz w:val="40"/>
      <w:szCs w:val="40"/>
      <w:lang w:val="en-US" w:eastAsia="en-US" w:bidi="ar-SA"/>
    </w:rPr>
  </w:style>
  <w:style w:styleId="Heading2" w:type="paragraph">
    <w:name w:val="Heading 2"/>
    <w:basedOn w:val="Normal"/>
    <w:uiPriority w:val="1"/>
    <w:qFormat/>
    <w:pPr>
      <w:ind w:left="1028"/>
      <w:outlineLvl w:val="2"/>
    </w:pPr>
    <w:rPr>
      <w:rFonts w:ascii="Times New Roman" w:hAnsi="Times New Roman" w:eastAsia="Times New Roman" w:cs="Times New Roman"/>
      <w:sz w:val="40"/>
      <w:szCs w:val="40"/>
      <w:lang w:val="en-US" w:eastAsia="en-US" w:bidi="ar-SA"/>
    </w:rPr>
  </w:style>
  <w:style w:styleId="Heading3" w:type="paragraph">
    <w:name w:val="Heading 3"/>
    <w:basedOn w:val="Normal"/>
    <w:uiPriority w:val="1"/>
    <w:qFormat/>
    <w:pPr>
      <w:spacing w:before="88"/>
      <w:ind w:left="678"/>
      <w:outlineLvl w:val="3"/>
    </w:pPr>
    <w:rPr>
      <w:rFonts w:ascii="Arial" w:hAnsi="Arial" w:eastAsia="Arial" w:cs="Arial"/>
      <w:sz w:val="36"/>
      <w:szCs w:val="36"/>
      <w:lang w:val="en-US" w:eastAsia="en-US" w:bidi="ar-SA"/>
    </w:rPr>
  </w:style>
  <w:style w:styleId="Heading4" w:type="paragraph">
    <w:name w:val="Heading 4"/>
    <w:basedOn w:val="Normal"/>
    <w:uiPriority w:val="1"/>
    <w:qFormat/>
    <w:pPr>
      <w:ind w:left="359"/>
      <w:jc w:val="both"/>
      <w:outlineLvl w:val="4"/>
    </w:pPr>
    <w:rPr>
      <w:rFonts w:ascii="Arial" w:hAnsi="Arial" w:eastAsia="Arial" w:cs="Arial"/>
      <w:b/>
      <w:bCs/>
      <w:sz w:val="27"/>
      <w:szCs w:val="27"/>
      <w:lang w:val="en-US" w:eastAsia="en-US" w:bidi="ar-SA"/>
    </w:rPr>
  </w:style>
  <w:style w:styleId="ListParagraph" w:type="paragraph">
    <w:name w:val="List Paragraph"/>
    <w:basedOn w:val="Normal"/>
    <w:uiPriority w:val="1"/>
    <w:qFormat/>
    <w:pPr>
      <w:ind w:left="640" w:hanging="284"/>
    </w:pPr>
    <w:rPr>
      <w:rFonts w:ascii="Arial" w:hAnsi="Arial" w:eastAsia="Arial" w:cs="Arial"/>
      <w:lang w:val="en-US" w:eastAsia="en-US" w:bidi="ar-SA"/>
    </w:rPr>
  </w:style>
  <w:style w:styleId="TableParagraph" w:type="paragraph">
    <w:name w:val="Table Paragraph"/>
    <w:basedOn w:val="Normal"/>
    <w:uiPriority w:val="1"/>
    <w:qFormat/>
    <w:pPr>
      <w:spacing w:before="71" w:line="279" w:lineRule="exac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jpeg"/><Relationship Id="rId32" Type="http://schemas.openxmlformats.org/officeDocument/2006/relationships/hyperlink" Target="mailto:sales@dzoneindia.org" TargetMode="External"/><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Dzone India</dc:creator>
  <dcterms:created xsi:type="dcterms:W3CDTF">2021-07-19T07:56:29Z</dcterms:created>
  <dcterms:modified xsi:type="dcterms:W3CDTF">2021-07-19T07:56:29Z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2020-07-05T00:00:00Z</vt:filetime>
  </property>
  <property fmtid="{D5CDD505-2E9C-101B-9397-08002B2CF9AE}" pid="3" name="Creator">
    <vt:lpwstr>Microsoft® Office Word 2007</vt:lpwstr>
  </property>
  <property fmtid="{D5CDD505-2E9C-101B-9397-08002B2CF9AE}" pid="4" name="LastSaved">
    <vt:filetime>2021-07-19T00:00:00Z</vt:filetime>
  </property>
</Properties>
</file>