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68" w:type="dxa"/>
        <w:tblInd w:w="1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2"/>
        <w:gridCol w:w="683"/>
        <w:gridCol w:w="398"/>
        <w:gridCol w:w="570"/>
        <w:gridCol w:w="826"/>
        <w:gridCol w:w="142"/>
        <w:gridCol w:w="1481"/>
        <w:gridCol w:w="50"/>
        <w:gridCol w:w="84"/>
        <w:gridCol w:w="398"/>
        <w:gridCol w:w="1250"/>
        <w:gridCol w:w="174"/>
        <w:gridCol w:w="684"/>
        <w:gridCol w:w="256"/>
        <w:gridCol w:w="312"/>
        <w:gridCol w:w="855"/>
        <w:gridCol w:w="1822"/>
        <w:gridCol w:w="114"/>
        <w:gridCol w:w="56"/>
        <w:gridCol w:w="50"/>
        <w:gridCol w:w="1281"/>
      </w:tblGrid>
      <w:tr w:rsidR="005B4AAA" w:rsidTr="001A0647">
        <w:trPr>
          <w:trHeight w:hRule="exact" w:val="57"/>
        </w:trPr>
        <w:tc>
          <w:tcPr>
            <w:tcW w:w="799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Published</w:t>
            </w:r>
            <w:r w:rsidR="001704B6"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50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5B4AAA" w:rsidTr="001A0647">
        <w:trPr>
          <w:trHeight w:hRule="exact" w:val="113"/>
        </w:trPr>
        <w:tc>
          <w:tcPr>
            <w:tcW w:w="31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19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 CW and / or visitors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5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1A0647">
        <w:trPr>
          <w:trHeight w:hRule="exact" w:val="57"/>
        </w:trPr>
        <w:tc>
          <w:tcPr>
            <w:tcW w:w="6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5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519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5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1A0647">
        <w:trPr>
          <w:trHeight w:hRule="exact" w:val="113"/>
        </w:trPr>
        <w:tc>
          <w:tcPr>
            <w:tcW w:w="6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519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5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1A0647">
        <w:trPr>
          <w:trHeight w:hRule="exact" w:val="170"/>
        </w:trPr>
        <w:tc>
          <w:tcPr>
            <w:tcW w:w="6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5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5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1A0647">
        <w:trPr>
          <w:trHeight w:hRule="exact" w:val="227"/>
        </w:trPr>
        <w:tc>
          <w:tcPr>
            <w:tcW w:w="6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5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51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During the period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01.10.2016 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on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5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1A0647">
        <w:trPr>
          <w:trHeight w:hRule="exact" w:val="210"/>
        </w:trPr>
        <w:tc>
          <w:tcPr>
            <w:tcW w:w="6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6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0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1A0647">
        <w:trPr>
          <w:trHeight w:hRule="exact" w:val="15"/>
        </w:trPr>
        <w:tc>
          <w:tcPr>
            <w:tcW w:w="136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7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Personal number</w:t>
            </w:r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3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5B4AAA" w:rsidTr="001A0647">
        <w:trPr>
          <w:trHeight w:hRule="exact" w:val="212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7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3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1A0647">
        <w:trPr>
          <w:trHeight w:hRule="exact" w:val="22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Abramov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 w:rsidTr="001A0647">
        <w:trPr>
          <w:trHeight w:hRule="exact" w:val="170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3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 w:rsidTr="001A0647">
        <w:trPr>
          <w:trHeight w:hRule="exact" w:val="5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3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1A0647">
        <w:trPr>
          <w:trHeight w:hRule="exact" w:val="22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7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first</w:t>
            </w: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Group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Rubius</w:t>
            </w:r>
            <w:proofErr w:type="spellEnd"/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 w:rsidTr="001A0647">
        <w:trPr>
          <w:trHeight w:hRule="exact" w:val="22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Alexey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1A0647">
        <w:trPr>
          <w:trHeight w:hRule="exact" w:val="170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4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1A0647">
        <w:trPr>
          <w:trHeight w:hRule="exact" w:val="5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4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1A0647">
        <w:trPr>
          <w:trHeight w:hRule="exact" w:val="319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7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4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1A0647">
        <w:trPr>
          <w:trHeight w:hRule="exact" w:val="5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4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1A0647">
        <w:trPr>
          <w:trHeight w:hRule="exact" w:val="227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0209A9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1A0647">
        <w:trPr>
          <w:trHeight w:hRule="exact" w:val="100"/>
        </w:trPr>
        <w:tc>
          <w:tcPr>
            <w:tcW w:w="136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4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1A0647">
        <w:trPr>
          <w:trHeight w:hRule="exact" w:val="15"/>
        </w:trPr>
        <w:tc>
          <w:tcPr>
            <w:tcW w:w="176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="007F73DD"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201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8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  <w:proofErr w:type="spellEnd"/>
          </w:p>
        </w:tc>
        <w:tc>
          <w:tcPr>
            <w:tcW w:w="341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1A0647">
        <w:trPr>
          <w:trHeight w:hRule="exact" w:val="212"/>
        </w:trPr>
        <w:tc>
          <w:tcPr>
            <w:tcW w:w="1763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3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1A0647" w:rsidTr="001A0647">
        <w:trPr>
          <w:trHeight w:hRule="exact" w:val="737"/>
        </w:trPr>
        <w:tc>
          <w:tcPr>
            <w:tcW w:w="17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_GoBack" w:colFirst="1" w:colLast="1"/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08:32:43</w:t>
            </w:r>
          </w:p>
        </w:tc>
        <w:tc>
          <w:tcPr>
            <w:tcW w:w="1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OLE_LINK6"/>
            <w:bookmarkStart w:id="2" w:name="OLE_LINK7"/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  <w:bookmarkEnd w:id="1"/>
            <w:bookmarkEnd w:id="2"/>
            <w:proofErr w:type="spellEnd"/>
          </w:p>
        </w:tc>
        <w:tc>
          <w:tcPr>
            <w:tcW w:w="20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D64">
              <w:rPr>
                <w:rFonts w:ascii="Arial" w:hAnsi="Arial" w:cs="Arial"/>
                <w:color w:val="000000"/>
                <w:sz w:val="16"/>
                <w:szCs w:val="16"/>
              </w:rPr>
              <w:t>Barrier</w:t>
            </w:r>
          </w:p>
        </w:tc>
        <w:tc>
          <w:tcPr>
            <w:tcW w:w="21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E99">
              <w:rPr>
                <w:rFonts w:ascii="Arial" w:hAnsi="Arial" w:cs="Arial"/>
                <w:color w:val="000000"/>
                <w:sz w:val="16"/>
                <w:szCs w:val="16"/>
              </w:rPr>
              <w:t>2: Barrier, Reader 1,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A0647" w:rsidTr="001A0647">
        <w:trPr>
          <w:trHeight w:hRule="exact" w:val="737"/>
        </w:trPr>
        <w:tc>
          <w:tcPr>
            <w:tcW w:w="17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08:33:35</w:t>
            </w:r>
          </w:p>
        </w:tc>
        <w:tc>
          <w:tcPr>
            <w:tcW w:w="1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20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D64">
              <w:rPr>
                <w:rFonts w:ascii="Arial" w:hAnsi="Arial" w:cs="Arial"/>
                <w:color w:val="000000"/>
                <w:sz w:val="16"/>
                <w:szCs w:val="16"/>
              </w:rPr>
              <w:t>Log-Out Basement</w:t>
            </w:r>
          </w:p>
        </w:tc>
        <w:tc>
          <w:tcPr>
            <w:tcW w:w="21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E99">
              <w:rPr>
                <w:rFonts w:ascii="Arial" w:hAnsi="Arial" w:cs="Arial"/>
                <w:color w:val="000000"/>
                <w:sz w:val="16"/>
                <w:szCs w:val="16"/>
              </w:rPr>
              <w:t>1: Log-Out Basement, Reader 1, surf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A0647" w:rsidTr="001A0647">
        <w:trPr>
          <w:trHeight w:hRule="exact" w:val="737"/>
        </w:trPr>
        <w:tc>
          <w:tcPr>
            <w:tcW w:w="17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13:56:03</w:t>
            </w:r>
          </w:p>
        </w:tc>
        <w:tc>
          <w:tcPr>
            <w:tcW w:w="1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  <w:proofErr w:type="spellEnd"/>
          </w:p>
        </w:tc>
        <w:tc>
          <w:tcPr>
            <w:tcW w:w="20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D64">
              <w:rPr>
                <w:rFonts w:ascii="Arial" w:hAnsi="Arial" w:cs="Arial"/>
                <w:color w:val="000000"/>
                <w:sz w:val="16"/>
                <w:szCs w:val="16"/>
              </w:rPr>
              <w:t>Turnstile</w:t>
            </w:r>
          </w:p>
        </w:tc>
        <w:tc>
          <w:tcPr>
            <w:tcW w:w="21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7E99">
              <w:rPr>
                <w:rFonts w:ascii="Arial" w:hAnsi="Arial" w:cs="Arial"/>
                <w:color w:val="000000"/>
                <w:sz w:val="16"/>
                <w:szCs w:val="16"/>
              </w:rPr>
              <w:t>7: Turnstile entrance, Reader 1, Device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A0647" w:rsidTr="001A0647">
        <w:trPr>
          <w:trHeight w:hRule="exact" w:val="737"/>
        </w:trPr>
        <w:tc>
          <w:tcPr>
            <w:tcW w:w="17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14:08:41</w:t>
            </w:r>
          </w:p>
        </w:tc>
        <w:tc>
          <w:tcPr>
            <w:tcW w:w="15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  <w:proofErr w:type="spellEnd"/>
          </w:p>
        </w:tc>
        <w:tc>
          <w:tcPr>
            <w:tcW w:w="20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D64">
              <w:rPr>
                <w:rFonts w:ascii="Arial" w:hAnsi="Arial" w:cs="Arial"/>
                <w:color w:val="000000"/>
                <w:sz w:val="16"/>
                <w:szCs w:val="16"/>
              </w:rPr>
              <w:t>Turnstile</w:t>
            </w:r>
          </w:p>
        </w:tc>
        <w:tc>
          <w:tcPr>
            <w:tcW w:w="210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D64">
              <w:rPr>
                <w:rFonts w:ascii="Arial" w:hAnsi="Arial" w:cs="Arial"/>
                <w:color w:val="000000"/>
                <w:sz w:val="16"/>
                <w:szCs w:val="16"/>
              </w:rPr>
              <w:t>7: Exit Turnstile, Reader 2, instrument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A0647" w:rsidRDefault="001A0647" w:rsidP="001A0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bookmarkEnd w:id="0"/>
    </w:tbl>
    <w:p w:rsidR="001704B6" w:rsidRDefault="001704B6"/>
    <w:sectPr w:rsidR="001704B6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704B6"/>
    <w:rsid w:val="001A0647"/>
    <w:rsid w:val="00280D64"/>
    <w:rsid w:val="003B68ED"/>
    <w:rsid w:val="005B4AAA"/>
    <w:rsid w:val="007F73DD"/>
    <w:rsid w:val="00877E99"/>
    <w:rsid w:val="009766A2"/>
    <w:rsid w:val="00AD66A4"/>
    <w:rsid w:val="00B718BA"/>
    <w:rsid w:val="00CE518A"/>
    <w:rsid w:val="00E70852"/>
    <w:rsid w:val="00EA0E15"/>
    <w:rsid w:val="00F4579D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38</cp:revision>
  <dcterms:created xsi:type="dcterms:W3CDTF">2017-01-10T06:01:00Z</dcterms:created>
  <dcterms:modified xsi:type="dcterms:W3CDTF">2017-01-11T10:03:00Z</dcterms:modified>
</cp:coreProperties>
</file>