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3D67" w:rsidRPr="00223D67" w:rsidRDefault="00223D67" w:rsidP="00223D67">
      <w:pPr>
        <w:pStyle w:val="ListParagraph"/>
        <w:numPr>
          <w:ilvl w:val="0"/>
          <w:numId w:val="3"/>
        </w:numPr>
        <w:rPr>
          <w:rFonts w:cstheme="minorHAnsi"/>
          <w:b/>
          <w:color w:val="000000" w:themeColor="text1"/>
          <w:sz w:val="28"/>
          <w:szCs w:val="28"/>
        </w:rPr>
      </w:pPr>
      <w:r w:rsidRPr="00223D67">
        <w:rPr>
          <w:rFonts w:cstheme="minorHAnsi"/>
          <w:b/>
          <w:color w:val="000000" w:themeColor="text1"/>
          <w:sz w:val="28"/>
          <w:szCs w:val="28"/>
          <w:shd w:val="clear" w:color="auto" w:fill="FFFFFF"/>
        </w:rPr>
        <w:t>List 3 real-world devices in your home or college that use SMPS (Switched Mode Power Supply) and 2 devices that use UPS (Uninterruptible Power Supply), explaining in one line why each device needs that type of power supply.</w:t>
      </w:r>
    </w:p>
    <w:p w:rsidR="00223D67" w:rsidRPr="00223D67" w:rsidRDefault="00223D67" w:rsidP="00223D67">
      <w:pPr>
        <w:rPr>
          <w:rFonts w:cstheme="minorHAnsi"/>
          <w:b/>
          <w:color w:val="000000" w:themeColor="text1"/>
          <w:sz w:val="28"/>
          <w:szCs w:val="28"/>
        </w:rPr>
      </w:pPr>
    </w:p>
    <w:p w:rsidR="00223D67" w:rsidRPr="00223D67" w:rsidRDefault="00223D67" w:rsidP="00223D67">
      <w:pPr>
        <w:pStyle w:val="ListParagraph"/>
        <w:numPr>
          <w:ilvl w:val="0"/>
          <w:numId w:val="5"/>
        </w:numPr>
        <w:rPr>
          <w:rFonts w:cstheme="minorHAnsi"/>
          <w:b/>
          <w:color w:val="000000" w:themeColor="text1"/>
          <w:sz w:val="28"/>
          <w:szCs w:val="28"/>
        </w:rPr>
      </w:pPr>
      <w:r>
        <w:rPr>
          <w:rFonts w:cstheme="minorHAnsi"/>
          <w:b/>
          <w:color w:val="000000" w:themeColor="text1"/>
          <w:sz w:val="28"/>
          <w:szCs w:val="28"/>
        </w:rPr>
        <w:t>SMPS:</w:t>
      </w:r>
    </w:p>
    <w:p w:rsidR="00223D67" w:rsidRPr="00223D67" w:rsidRDefault="00223D67" w:rsidP="00223D67">
      <w:pPr>
        <w:pStyle w:val="ListParagraph"/>
        <w:numPr>
          <w:ilvl w:val="0"/>
          <w:numId w:val="2"/>
        </w:numPr>
        <w:rPr>
          <w:sz w:val="28"/>
          <w:szCs w:val="28"/>
        </w:rPr>
      </w:pPr>
      <w:r w:rsidRPr="00223D67">
        <w:rPr>
          <w:sz w:val="28"/>
          <w:szCs w:val="28"/>
        </w:rPr>
        <w:t>Desktop Computer: It requires a very stable, low-voltage DC power supply for sensitive components like the motherboard and processor.</w:t>
      </w:r>
    </w:p>
    <w:p w:rsidR="00AD2F17" w:rsidRPr="00223D67" w:rsidRDefault="00223D67" w:rsidP="00223D67">
      <w:pPr>
        <w:pStyle w:val="ListParagraph"/>
        <w:numPr>
          <w:ilvl w:val="0"/>
          <w:numId w:val="2"/>
        </w:numPr>
        <w:rPr>
          <w:sz w:val="28"/>
          <w:szCs w:val="28"/>
        </w:rPr>
      </w:pPr>
      <w:r w:rsidRPr="00223D67">
        <w:rPr>
          <w:sz w:val="28"/>
          <w:szCs w:val="28"/>
        </w:rPr>
        <w:t>LED TV: Its internal electrical circuitry requires a power supply that is free from voltage fluctuations.</w:t>
      </w:r>
    </w:p>
    <w:p w:rsidR="00223D67" w:rsidRDefault="00223D67" w:rsidP="00223D67">
      <w:pPr>
        <w:pStyle w:val="ListParagraph"/>
        <w:numPr>
          <w:ilvl w:val="0"/>
          <w:numId w:val="5"/>
        </w:numPr>
        <w:rPr>
          <w:b/>
          <w:sz w:val="28"/>
          <w:szCs w:val="28"/>
        </w:rPr>
      </w:pPr>
      <w:r w:rsidRPr="00223D67">
        <w:rPr>
          <w:b/>
          <w:sz w:val="28"/>
          <w:szCs w:val="28"/>
        </w:rPr>
        <w:t>UPS:</w:t>
      </w:r>
    </w:p>
    <w:p w:rsidR="00223D67" w:rsidRDefault="00223D67" w:rsidP="00223D67">
      <w:pPr>
        <w:pStyle w:val="ListParagraph"/>
        <w:numPr>
          <w:ilvl w:val="0"/>
          <w:numId w:val="7"/>
        </w:numPr>
        <w:rPr>
          <w:sz w:val="28"/>
          <w:szCs w:val="28"/>
        </w:rPr>
      </w:pPr>
      <w:r w:rsidRPr="00223D67">
        <w:rPr>
          <w:sz w:val="28"/>
          <w:szCs w:val="28"/>
        </w:rPr>
        <w:t>Computer Server: It requires an uninterrupted power backup to ensure that the server remains operational during a power outage, preventing the loss of critical data.</w:t>
      </w:r>
    </w:p>
    <w:p w:rsidR="00223D67" w:rsidRDefault="00223D67" w:rsidP="00223D67">
      <w:pPr>
        <w:pStyle w:val="ListParagraph"/>
        <w:numPr>
          <w:ilvl w:val="0"/>
          <w:numId w:val="7"/>
        </w:numPr>
        <w:rPr>
          <w:sz w:val="28"/>
          <w:szCs w:val="28"/>
        </w:rPr>
      </w:pPr>
      <w:r w:rsidRPr="00223D67">
        <w:rPr>
          <w:sz w:val="28"/>
          <w:szCs w:val="28"/>
        </w:rPr>
        <w:t>Wi-Fi Router: It requires immediate backup power to ensure that internet and network connectivity in a home or college remains active without interruption during a power cut.</w:t>
      </w:r>
    </w:p>
    <w:p w:rsidR="00355E1D" w:rsidRPr="00355E1D" w:rsidRDefault="00355E1D" w:rsidP="00355E1D">
      <w:pPr>
        <w:rPr>
          <w:sz w:val="28"/>
          <w:szCs w:val="28"/>
        </w:rPr>
      </w:pPr>
      <w:bookmarkStart w:id="0" w:name="_GoBack"/>
      <w:bookmarkEnd w:id="0"/>
    </w:p>
    <w:p w:rsidR="00223D67" w:rsidRPr="00735E77" w:rsidRDefault="00415525" w:rsidP="00415525">
      <w:pPr>
        <w:pStyle w:val="ListParagraph"/>
        <w:numPr>
          <w:ilvl w:val="0"/>
          <w:numId w:val="3"/>
        </w:numPr>
        <w:rPr>
          <w:rFonts w:cstheme="minorHAnsi"/>
          <w:b/>
          <w:color w:val="000000" w:themeColor="text1"/>
          <w:sz w:val="28"/>
          <w:szCs w:val="28"/>
        </w:rPr>
      </w:pPr>
      <w:r w:rsidRPr="00415525">
        <w:rPr>
          <w:rFonts w:cstheme="minorHAnsi"/>
          <w:b/>
          <w:noProof/>
          <w:color w:val="000000" w:themeColor="text1"/>
          <w:sz w:val="28"/>
          <w:szCs w:val="28"/>
          <w:lang w:eastAsia="en-IN"/>
        </w:rPr>
        <w:drawing>
          <wp:anchor distT="0" distB="0" distL="114300" distR="114300" simplePos="0" relativeHeight="251658240" behindDoc="1" locked="0" layoutInCell="1" allowOverlap="1" wp14:anchorId="3045416F" wp14:editId="6BEC1CD5">
            <wp:simplePos x="0" y="0"/>
            <wp:positionH relativeFrom="margin">
              <wp:align>left</wp:align>
            </wp:positionH>
            <wp:positionV relativeFrom="paragraph">
              <wp:posOffset>989330</wp:posOffset>
            </wp:positionV>
            <wp:extent cx="5730240" cy="3413760"/>
            <wp:effectExtent l="0" t="0" r="3810" b="0"/>
            <wp:wrapTight wrapText="bothSides">
              <wp:wrapPolygon edited="0">
                <wp:start x="0" y="0"/>
                <wp:lineTo x="0" y="21455"/>
                <wp:lineTo x="21543" y="21455"/>
                <wp:lineTo x="2154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0240" cy="3413760"/>
                    </a:xfrm>
                    <a:prstGeom prst="rect">
                      <a:avLst/>
                    </a:prstGeom>
                  </pic:spPr>
                </pic:pic>
              </a:graphicData>
            </a:graphic>
            <wp14:sizeRelH relativeFrom="margin">
              <wp14:pctWidth>0</wp14:pctWidth>
            </wp14:sizeRelH>
            <wp14:sizeRelV relativeFrom="margin">
              <wp14:pctHeight>0</wp14:pctHeight>
            </wp14:sizeRelV>
          </wp:anchor>
        </w:drawing>
      </w:r>
      <w:r w:rsidRPr="00415525">
        <w:rPr>
          <w:rFonts w:cstheme="minorHAnsi"/>
          <w:b/>
          <w:color w:val="000000" w:themeColor="text1"/>
          <w:sz w:val="28"/>
          <w:szCs w:val="28"/>
          <w:shd w:val="clear" w:color="auto" w:fill="FFFFFF"/>
        </w:rPr>
        <w:t xml:space="preserve">Draw and label a diagram showing the main internal components of a typical SMPS unit found in a desktop PC, including AC input, </w:t>
      </w:r>
      <w:r w:rsidRPr="00415525">
        <w:rPr>
          <w:rFonts w:cstheme="minorHAnsi"/>
          <w:b/>
          <w:color w:val="000000" w:themeColor="text1"/>
          <w:sz w:val="28"/>
          <w:szCs w:val="28"/>
          <w:shd w:val="clear" w:color="auto" w:fill="FFFFFF"/>
        </w:rPr>
        <w:lastRenderedPageBreak/>
        <w:t>rectifier, transfor</w:t>
      </w:r>
      <w:r>
        <w:rPr>
          <w:rFonts w:cstheme="minorHAnsi"/>
          <w:b/>
          <w:color w:val="000000" w:themeColor="text1"/>
          <w:sz w:val="28"/>
          <w:szCs w:val="28"/>
          <w:shd w:val="clear" w:color="auto" w:fill="FFFFFF"/>
        </w:rPr>
        <w:t xml:space="preserve">mer, and DC output </w:t>
      </w:r>
      <w:r w:rsidRPr="00415525">
        <w:rPr>
          <w:rFonts w:cstheme="minorHAnsi"/>
          <w:b/>
          <w:color w:val="000000" w:themeColor="text1"/>
          <w:sz w:val="28"/>
          <w:szCs w:val="28"/>
          <w:shd w:val="clear" w:color="auto" w:fill="FFFFFF"/>
        </w:rPr>
        <w:t>sections</w:t>
      </w:r>
      <w:r>
        <w:rPr>
          <w:rFonts w:cstheme="minorHAnsi"/>
          <w:b/>
          <w:color w:val="000000" w:themeColor="text1"/>
          <w:sz w:val="28"/>
          <w:szCs w:val="28"/>
          <w:shd w:val="clear" w:color="auto" w:fill="FFFFFF"/>
        </w:rPr>
        <w:t xml:space="preserve"> </w:t>
      </w:r>
      <w:r w:rsidRPr="00415525">
        <w:rPr>
          <w:rFonts w:cstheme="minorHAnsi"/>
          <w:b/>
          <w:color w:val="000000" w:themeColor="text1"/>
          <w:sz w:val="28"/>
          <w:szCs w:val="28"/>
          <w:shd w:val="clear" w:color="auto" w:fill="FFFFFF"/>
        </w:rPr>
        <w:t>Hint</w:t>
      </w:r>
      <w:r>
        <w:rPr>
          <w:rFonts w:cstheme="minorHAnsi"/>
          <w:b/>
          <w:color w:val="000000" w:themeColor="text1"/>
          <w:sz w:val="28"/>
          <w:szCs w:val="28"/>
          <w:shd w:val="clear" w:color="auto" w:fill="FFFFFF"/>
        </w:rPr>
        <w:t xml:space="preserve"> </w:t>
      </w:r>
      <w:r w:rsidRPr="00415525">
        <w:rPr>
          <w:rFonts w:cstheme="minorHAnsi"/>
          <w:b/>
          <w:color w:val="000000" w:themeColor="text1"/>
          <w:sz w:val="28"/>
          <w:szCs w:val="28"/>
          <w:shd w:val="clear" w:color="auto" w:fill="FFFFFF"/>
        </w:rPr>
        <w:t>You can hand-draw and upload a photo, or use any free diagram tool like draw.io</w:t>
      </w:r>
    </w:p>
    <w:p w:rsidR="00735E77" w:rsidRPr="00735E77" w:rsidRDefault="00735E77" w:rsidP="00735E77">
      <w:pPr>
        <w:rPr>
          <w:rFonts w:cstheme="minorHAnsi"/>
          <w:b/>
          <w:color w:val="000000" w:themeColor="text1"/>
          <w:sz w:val="28"/>
          <w:szCs w:val="28"/>
        </w:rPr>
      </w:pPr>
    </w:p>
    <w:p w:rsidR="00415525" w:rsidRPr="00415525" w:rsidRDefault="00415525" w:rsidP="00415525">
      <w:pPr>
        <w:pStyle w:val="ListParagraph"/>
        <w:numPr>
          <w:ilvl w:val="0"/>
          <w:numId w:val="3"/>
        </w:numPr>
        <w:spacing w:after="0" w:line="240" w:lineRule="auto"/>
        <w:rPr>
          <w:rFonts w:eastAsia="Times New Roman" w:cstheme="minorHAnsi"/>
          <w:b/>
          <w:bCs/>
          <w:color w:val="000000" w:themeColor="text1"/>
          <w:sz w:val="28"/>
          <w:szCs w:val="28"/>
          <w:lang w:eastAsia="en-IN"/>
        </w:rPr>
      </w:pPr>
      <w:r w:rsidRPr="00415525">
        <w:rPr>
          <w:rFonts w:cstheme="minorHAnsi"/>
          <w:b/>
          <w:color w:val="000000" w:themeColor="text1"/>
          <w:sz w:val="28"/>
          <w:szCs w:val="28"/>
          <w:shd w:val="clear" w:color="auto" w:fill="FFFFFF"/>
        </w:rPr>
        <w:t xml:space="preserve">Take photos or find clear images online of the following power connectors: ATX 24-pin motherboard connector, SATA power connector, Molex connector, and </w:t>
      </w:r>
      <w:proofErr w:type="spellStart"/>
      <w:r w:rsidRPr="00415525">
        <w:rPr>
          <w:rFonts w:cstheme="minorHAnsi"/>
          <w:b/>
          <w:color w:val="000000" w:themeColor="text1"/>
          <w:sz w:val="28"/>
          <w:szCs w:val="28"/>
          <w:shd w:val="clear" w:color="auto" w:fill="FFFFFF"/>
        </w:rPr>
        <w:t>PCIe</w:t>
      </w:r>
      <w:proofErr w:type="spellEnd"/>
      <w:r w:rsidRPr="00415525">
        <w:rPr>
          <w:rFonts w:cstheme="minorHAnsi"/>
          <w:b/>
          <w:color w:val="000000" w:themeColor="text1"/>
          <w:sz w:val="28"/>
          <w:szCs w:val="28"/>
          <w:shd w:val="clear" w:color="auto" w:fill="FFFFFF"/>
        </w:rPr>
        <w:t xml:space="preserve"> 6/8-pin connector. For each, write its name, the devices it powers, and one safety tip for connecting/disconnecting it.</w:t>
      </w:r>
    </w:p>
    <w:p w:rsidR="00415525" w:rsidRPr="00415525" w:rsidRDefault="00415525" w:rsidP="00415525">
      <w:pPr>
        <w:spacing w:after="0" w:line="240" w:lineRule="auto"/>
        <w:rPr>
          <w:rFonts w:eastAsia="Times New Roman" w:cstheme="minorHAnsi"/>
          <w:b/>
          <w:bCs/>
          <w:color w:val="000000" w:themeColor="text1"/>
          <w:sz w:val="28"/>
          <w:szCs w:val="28"/>
          <w:lang w:eastAsia="en-IN"/>
        </w:rPr>
      </w:pPr>
    </w:p>
    <w:p w:rsidR="00415525" w:rsidRPr="006E2620" w:rsidRDefault="00415525" w:rsidP="00415525">
      <w:pPr>
        <w:pStyle w:val="ListParagraph"/>
        <w:numPr>
          <w:ilvl w:val="0"/>
          <w:numId w:val="5"/>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ATX 24-Pin Motherboard Connector</w:t>
      </w:r>
    </w:p>
    <w:p w:rsidR="00415525" w:rsidRPr="006E2620" w:rsidRDefault="00415525" w:rsidP="00415525">
      <w:pPr>
        <w:pStyle w:val="ListParagraph"/>
        <w:numPr>
          <w:ilvl w:val="0"/>
          <w:numId w:val="9"/>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Devices Powered:</w:t>
      </w:r>
      <w:r w:rsidRPr="006E2620">
        <w:rPr>
          <w:rFonts w:eastAsia="Times New Roman" w:cstheme="minorHAnsi"/>
          <w:sz w:val="24"/>
          <w:szCs w:val="24"/>
          <w:lang w:eastAsia="en-IN"/>
        </w:rPr>
        <w:t xml:space="preserve"> Main circuit board (Motherboard), logic circuits, and on-board components.</w:t>
      </w:r>
    </w:p>
    <w:p w:rsidR="00415525" w:rsidRPr="006E2620" w:rsidRDefault="00415525" w:rsidP="00415525">
      <w:pPr>
        <w:pStyle w:val="ListParagraph"/>
        <w:numPr>
          <w:ilvl w:val="0"/>
          <w:numId w:val="9"/>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Safety Tip:</w:t>
      </w:r>
      <w:r w:rsidRPr="006E2620">
        <w:rPr>
          <w:rFonts w:eastAsia="Times New Roman" w:cstheme="minorHAnsi"/>
          <w:sz w:val="24"/>
          <w:szCs w:val="24"/>
          <w:lang w:eastAsia="en-IN"/>
        </w:rPr>
        <w:t xml:space="preserve"> Always press down the plastic retention latch on the side of the connector before pulling, and hold the plastic shell rather than hugging the individual wires.</w:t>
      </w:r>
    </w:p>
    <w:p w:rsidR="00415525" w:rsidRPr="006E2620" w:rsidRDefault="00415525" w:rsidP="00415525">
      <w:pPr>
        <w:pStyle w:val="ListParagraph"/>
        <w:numPr>
          <w:ilvl w:val="0"/>
          <w:numId w:val="5"/>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SATA Power Connector</w:t>
      </w:r>
    </w:p>
    <w:p w:rsidR="00415525" w:rsidRPr="006E2620" w:rsidRDefault="00415525" w:rsidP="00415525">
      <w:pPr>
        <w:pStyle w:val="ListParagraph"/>
        <w:numPr>
          <w:ilvl w:val="0"/>
          <w:numId w:val="10"/>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Devices Powered:</w:t>
      </w:r>
      <w:r w:rsidRPr="006E2620">
        <w:rPr>
          <w:rFonts w:eastAsia="Times New Roman" w:cstheme="minorHAnsi"/>
          <w:sz w:val="24"/>
          <w:szCs w:val="24"/>
          <w:lang w:eastAsia="en-IN"/>
        </w:rPr>
        <w:t xml:space="preserve"> Modern internal storage drives like 2.5-inch / 3.5-inch Hard Disk Drives (HDDs) and Solid State Drives (SSDs), plus optical drives.</w:t>
      </w:r>
    </w:p>
    <w:p w:rsidR="00415525" w:rsidRPr="006E2620" w:rsidRDefault="00415525" w:rsidP="00415525">
      <w:pPr>
        <w:pStyle w:val="ListParagraph"/>
        <w:numPr>
          <w:ilvl w:val="0"/>
          <w:numId w:val="10"/>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Safety Tip:</w:t>
      </w:r>
      <w:r w:rsidRPr="006E2620">
        <w:rPr>
          <w:rFonts w:eastAsia="Times New Roman" w:cstheme="minorHAnsi"/>
          <w:sz w:val="24"/>
          <w:szCs w:val="24"/>
          <w:lang w:eastAsia="en-IN"/>
        </w:rPr>
        <w:t xml:space="preserve"> These flat L-shaped connectors are keyed to go in only one direction; never force or bend the thin plastic casing sideways when plugging or unplugging.</w:t>
      </w:r>
    </w:p>
    <w:p w:rsidR="00415525" w:rsidRPr="006E2620" w:rsidRDefault="00415525" w:rsidP="00415525">
      <w:pPr>
        <w:pStyle w:val="ListParagraph"/>
        <w:numPr>
          <w:ilvl w:val="0"/>
          <w:numId w:val="5"/>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Molex Connector</w:t>
      </w:r>
    </w:p>
    <w:p w:rsidR="00415525" w:rsidRPr="006E2620" w:rsidRDefault="00415525" w:rsidP="00415525">
      <w:pPr>
        <w:pStyle w:val="ListParagraph"/>
        <w:numPr>
          <w:ilvl w:val="0"/>
          <w:numId w:val="11"/>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Devices Powered:</w:t>
      </w:r>
      <w:r w:rsidRPr="006E2620">
        <w:rPr>
          <w:rFonts w:eastAsia="Times New Roman" w:cstheme="minorHAnsi"/>
          <w:sz w:val="24"/>
          <w:szCs w:val="24"/>
          <w:lang w:eastAsia="en-IN"/>
        </w:rPr>
        <w:t xml:space="preserve"> Legacy IDE storage drives, older optical drives, peripheral case fans, and specialized lighting or pump controllers.</w:t>
      </w:r>
    </w:p>
    <w:p w:rsidR="00415525" w:rsidRPr="006E2620" w:rsidRDefault="00415525" w:rsidP="00415525">
      <w:pPr>
        <w:pStyle w:val="ListParagraph"/>
        <w:numPr>
          <w:ilvl w:val="0"/>
          <w:numId w:val="11"/>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Safety Tip:</w:t>
      </w:r>
      <w:r w:rsidRPr="006E2620">
        <w:rPr>
          <w:rFonts w:eastAsia="Times New Roman" w:cstheme="minorHAnsi"/>
          <w:sz w:val="24"/>
          <w:szCs w:val="24"/>
          <w:lang w:eastAsia="en-IN"/>
        </w:rPr>
        <w:t xml:space="preserve"> Molex pins can stick tightly—wiggle the connector gently side-to-side while pulling rather than yanking the wires to avoid pulling the metal pins out of the plastic housing.</w:t>
      </w:r>
    </w:p>
    <w:p w:rsidR="00415525" w:rsidRPr="006E2620" w:rsidRDefault="00415525" w:rsidP="00415525">
      <w:pPr>
        <w:pStyle w:val="ListParagraph"/>
        <w:numPr>
          <w:ilvl w:val="0"/>
          <w:numId w:val="5"/>
        </w:numPr>
        <w:spacing w:after="0" w:line="240" w:lineRule="auto"/>
        <w:rPr>
          <w:rFonts w:eastAsia="Times New Roman" w:cstheme="minorHAnsi"/>
          <w:sz w:val="24"/>
          <w:szCs w:val="24"/>
          <w:lang w:eastAsia="en-IN"/>
        </w:rPr>
      </w:pPr>
      <w:proofErr w:type="spellStart"/>
      <w:r w:rsidRPr="006E2620">
        <w:rPr>
          <w:rFonts w:eastAsia="Times New Roman" w:cstheme="minorHAnsi"/>
          <w:b/>
          <w:bCs/>
          <w:sz w:val="24"/>
          <w:szCs w:val="24"/>
          <w:lang w:eastAsia="en-IN"/>
        </w:rPr>
        <w:t>PCIe</w:t>
      </w:r>
      <w:proofErr w:type="spellEnd"/>
      <w:r w:rsidRPr="006E2620">
        <w:rPr>
          <w:rFonts w:eastAsia="Times New Roman" w:cstheme="minorHAnsi"/>
          <w:b/>
          <w:bCs/>
          <w:sz w:val="24"/>
          <w:szCs w:val="24"/>
          <w:lang w:eastAsia="en-IN"/>
        </w:rPr>
        <w:t xml:space="preserve"> 6/8-Pin Connector</w:t>
      </w:r>
    </w:p>
    <w:p w:rsidR="00415525" w:rsidRPr="006E2620" w:rsidRDefault="00415525" w:rsidP="00415525">
      <w:pPr>
        <w:pStyle w:val="ListParagraph"/>
        <w:numPr>
          <w:ilvl w:val="0"/>
          <w:numId w:val="12"/>
        </w:numPr>
        <w:spacing w:after="0" w:line="240" w:lineRule="auto"/>
        <w:rPr>
          <w:rFonts w:eastAsia="Times New Roman" w:cstheme="minorHAnsi"/>
          <w:sz w:val="24"/>
          <w:szCs w:val="24"/>
          <w:lang w:eastAsia="en-IN"/>
        </w:rPr>
      </w:pPr>
      <w:r w:rsidRPr="006E2620">
        <w:rPr>
          <w:rFonts w:eastAsia="Times New Roman" w:cstheme="minorHAnsi"/>
          <w:b/>
          <w:bCs/>
          <w:sz w:val="24"/>
          <w:szCs w:val="24"/>
          <w:lang w:eastAsia="en-IN"/>
        </w:rPr>
        <w:t>Devices Powered:</w:t>
      </w:r>
      <w:r w:rsidRPr="006E2620">
        <w:rPr>
          <w:rFonts w:eastAsia="Times New Roman" w:cstheme="minorHAnsi"/>
          <w:sz w:val="24"/>
          <w:szCs w:val="24"/>
          <w:lang w:eastAsia="en-IN"/>
        </w:rPr>
        <w:t xml:space="preserve"> Dedicated graphics cards (GPU) and expansion cards that require auxiliary power.</w:t>
      </w:r>
    </w:p>
    <w:p w:rsidR="00415525" w:rsidRPr="00415525" w:rsidRDefault="00AC62D0" w:rsidP="00415525">
      <w:pPr>
        <w:pStyle w:val="ListParagraph"/>
        <w:numPr>
          <w:ilvl w:val="0"/>
          <w:numId w:val="12"/>
        </w:numPr>
        <w:spacing w:after="0" w:line="240" w:lineRule="auto"/>
        <w:rPr>
          <w:rFonts w:ascii="Arial" w:eastAsia="Times New Roman" w:hAnsi="Arial" w:cs="Arial"/>
          <w:sz w:val="24"/>
          <w:szCs w:val="24"/>
          <w:lang w:eastAsia="en-IN"/>
        </w:rPr>
      </w:pPr>
      <w:r w:rsidRPr="006E2620">
        <w:rPr>
          <w:rFonts w:cstheme="minorHAnsi"/>
          <w:noProof/>
          <w:lang w:eastAsia="en-IN"/>
        </w:rPr>
        <w:drawing>
          <wp:anchor distT="0" distB="0" distL="114300" distR="114300" simplePos="0" relativeHeight="251663360" behindDoc="1" locked="0" layoutInCell="1" allowOverlap="1" wp14:anchorId="4E084E78" wp14:editId="2FB72D15">
            <wp:simplePos x="0" y="0"/>
            <wp:positionH relativeFrom="margin">
              <wp:posOffset>106680</wp:posOffset>
            </wp:positionH>
            <wp:positionV relativeFrom="paragraph">
              <wp:posOffset>744855</wp:posOffset>
            </wp:positionV>
            <wp:extent cx="1493520" cy="1385570"/>
            <wp:effectExtent l="0" t="0" r="0" b="5080"/>
            <wp:wrapTight wrapText="bothSides">
              <wp:wrapPolygon edited="0">
                <wp:start x="0" y="0"/>
                <wp:lineTo x="0" y="21382"/>
                <wp:lineTo x="21214" y="21382"/>
                <wp:lineTo x="2121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3520" cy="1385570"/>
                    </a:xfrm>
                    <a:prstGeom prst="rect">
                      <a:avLst/>
                    </a:prstGeom>
                  </pic:spPr>
                </pic:pic>
              </a:graphicData>
            </a:graphic>
            <wp14:sizeRelH relativeFrom="margin">
              <wp14:pctWidth>0</wp14:pctWidth>
            </wp14:sizeRelH>
            <wp14:sizeRelV relativeFrom="margin">
              <wp14:pctHeight>0</wp14:pctHeight>
            </wp14:sizeRelV>
          </wp:anchor>
        </w:drawing>
      </w:r>
      <w:r w:rsidRPr="006E2620">
        <w:rPr>
          <w:rFonts w:cstheme="minorHAnsi"/>
          <w:noProof/>
          <w:lang w:eastAsia="en-IN"/>
        </w:rPr>
        <w:drawing>
          <wp:anchor distT="0" distB="0" distL="114300" distR="114300" simplePos="0" relativeHeight="251664384" behindDoc="1" locked="0" layoutInCell="1" allowOverlap="1" wp14:anchorId="1494B3A0" wp14:editId="27BBB13B">
            <wp:simplePos x="0" y="0"/>
            <wp:positionH relativeFrom="column">
              <wp:posOffset>1935480</wp:posOffset>
            </wp:positionH>
            <wp:positionV relativeFrom="paragraph">
              <wp:posOffset>747395</wp:posOffset>
            </wp:positionV>
            <wp:extent cx="1781175" cy="1374775"/>
            <wp:effectExtent l="0" t="0" r="9525" b="0"/>
            <wp:wrapTight wrapText="bothSides">
              <wp:wrapPolygon edited="0">
                <wp:start x="0" y="0"/>
                <wp:lineTo x="0" y="21251"/>
                <wp:lineTo x="21484" y="21251"/>
                <wp:lineTo x="2148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1175" cy="1374775"/>
                    </a:xfrm>
                    <a:prstGeom prst="rect">
                      <a:avLst/>
                    </a:prstGeom>
                  </pic:spPr>
                </pic:pic>
              </a:graphicData>
            </a:graphic>
            <wp14:sizeRelH relativeFrom="margin">
              <wp14:pctWidth>0</wp14:pctWidth>
            </wp14:sizeRelH>
            <wp14:sizeRelV relativeFrom="margin">
              <wp14:pctHeight>0</wp14:pctHeight>
            </wp14:sizeRelV>
          </wp:anchor>
        </w:drawing>
      </w:r>
      <w:r w:rsidRPr="006E2620">
        <w:rPr>
          <w:rFonts w:cstheme="minorHAnsi"/>
          <w:noProof/>
          <w:lang w:eastAsia="en-IN"/>
        </w:rPr>
        <w:drawing>
          <wp:anchor distT="0" distB="0" distL="114300" distR="114300" simplePos="0" relativeHeight="251665408" behindDoc="1" locked="0" layoutInCell="1" allowOverlap="1" wp14:anchorId="7B106EB4" wp14:editId="4073F97C">
            <wp:simplePos x="0" y="0"/>
            <wp:positionH relativeFrom="column">
              <wp:posOffset>4000500</wp:posOffset>
            </wp:positionH>
            <wp:positionV relativeFrom="paragraph">
              <wp:posOffset>702945</wp:posOffset>
            </wp:positionV>
            <wp:extent cx="1965960" cy="1396365"/>
            <wp:effectExtent l="0" t="0" r="0" b="0"/>
            <wp:wrapTight wrapText="bothSides">
              <wp:wrapPolygon edited="0">
                <wp:start x="0" y="0"/>
                <wp:lineTo x="0" y="21217"/>
                <wp:lineTo x="21349" y="21217"/>
                <wp:lineTo x="2134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5960" cy="1396365"/>
                    </a:xfrm>
                    <a:prstGeom prst="rect">
                      <a:avLst/>
                    </a:prstGeom>
                  </pic:spPr>
                </pic:pic>
              </a:graphicData>
            </a:graphic>
            <wp14:sizeRelH relativeFrom="margin">
              <wp14:pctWidth>0</wp14:pctWidth>
            </wp14:sizeRelH>
            <wp14:sizeRelV relativeFrom="margin">
              <wp14:pctHeight>0</wp14:pctHeight>
            </wp14:sizeRelV>
          </wp:anchor>
        </w:drawing>
      </w:r>
      <w:r w:rsidRPr="006E2620">
        <w:rPr>
          <w:rFonts w:cstheme="minorHAnsi"/>
          <w:noProof/>
          <w:lang w:eastAsia="en-IN"/>
        </w:rPr>
        <w:drawing>
          <wp:anchor distT="0" distB="0" distL="114300" distR="114300" simplePos="0" relativeHeight="251660288" behindDoc="1" locked="0" layoutInCell="1" allowOverlap="1" wp14:anchorId="1EF375DF" wp14:editId="7CFDBA02">
            <wp:simplePos x="0" y="0"/>
            <wp:positionH relativeFrom="column">
              <wp:posOffset>1912620</wp:posOffset>
            </wp:positionH>
            <wp:positionV relativeFrom="paragraph">
              <wp:posOffset>739775</wp:posOffset>
            </wp:positionV>
            <wp:extent cx="1781175" cy="1374775"/>
            <wp:effectExtent l="0" t="0" r="9525" b="0"/>
            <wp:wrapTight wrapText="bothSides">
              <wp:wrapPolygon edited="0">
                <wp:start x="0" y="0"/>
                <wp:lineTo x="0" y="21251"/>
                <wp:lineTo x="21484" y="21251"/>
                <wp:lineTo x="2148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1175" cy="1374775"/>
                    </a:xfrm>
                    <a:prstGeom prst="rect">
                      <a:avLst/>
                    </a:prstGeom>
                  </pic:spPr>
                </pic:pic>
              </a:graphicData>
            </a:graphic>
            <wp14:sizeRelH relativeFrom="margin">
              <wp14:pctWidth>0</wp14:pctWidth>
            </wp14:sizeRelH>
            <wp14:sizeRelV relativeFrom="margin">
              <wp14:pctHeight>0</wp14:pctHeight>
            </wp14:sizeRelV>
          </wp:anchor>
        </w:drawing>
      </w:r>
      <w:r w:rsidRPr="006E2620">
        <w:rPr>
          <w:rFonts w:cstheme="minorHAnsi"/>
          <w:noProof/>
          <w:lang w:eastAsia="en-IN"/>
        </w:rPr>
        <w:drawing>
          <wp:anchor distT="0" distB="0" distL="114300" distR="114300" simplePos="0" relativeHeight="251659264" behindDoc="1" locked="0" layoutInCell="1" allowOverlap="1" wp14:anchorId="70B229AA" wp14:editId="7DF54A47">
            <wp:simplePos x="0" y="0"/>
            <wp:positionH relativeFrom="margin">
              <wp:posOffset>83820</wp:posOffset>
            </wp:positionH>
            <wp:positionV relativeFrom="paragraph">
              <wp:posOffset>737235</wp:posOffset>
            </wp:positionV>
            <wp:extent cx="1493520" cy="1385570"/>
            <wp:effectExtent l="0" t="0" r="0" b="5080"/>
            <wp:wrapTight wrapText="bothSides">
              <wp:wrapPolygon edited="0">
                <wp:start x="0" y="0"/>
                <wp:lineTo x="0" y="21382"/>
                <wp:lineTo x="21214" y="21382"/>
                <wp:lineTo x="2121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3520" cy="1385570"/>
                    </a:xfrm>
                    <a:prstGeom prst="rect">
                      <a:avLst/>
                    </a:prstGeom>
                  </pic:spPr>
                </pic:pic>
              </a:graphicData>
            </a:graphic>
            <wp14:sizeRelH relativeFrom="margin">
              <wp14:pctWidth>0</wp14:pctWidth>
            </wp14:sizeRelH>
            <wp14:sizeRelV relativeFrom="margin">
              <wp14:pctHeight>0</wp14:pctHeight>
            </wp14:sizeRelV>
          </wp:anchor>
        </w:drawing>
      </w:r>
      <w:r w:rsidRPr="006E2620">
        <w:rPr>
          <w:rFonts w:cstheme="minorHAnsi"/>
          <w:noProof/>
          <w:lang w:eastAsia="en-IN"/>
        </w:rPr>
        <w:drawing>
          <wp:anchor distT="0" distB="0" distL="114300" distR="114300" simplePos="0" relativeHeight="251661312" behindDoc="1" locked="0" layoutInCell="1" allowOverlap="1" wp14:anchorId="462F78CF" wp14:editId="263A7026">
            <wp:simplePos x="0" y="0"/>
            <wp:positionH relativeFrom="column">
              <wp:posOffset>3977640</wp:posOffset>
            </wp:positionH>
            <wp:positionV relativeFrom="paragraph">
              <wp:posOffset>695325</wp:posOffset>
            </wp:positionV>
            <wp:extent cx="1965960" cy="1396365"/>
            <wp:effectExtent l="0" t="0" r="0" b="0"/>
            <wp:wrapTight wrapText="bothSides">
              <wp:wrapPolygon edited="0">
                <wp:start x="0" y="0"/>
                <wp:lineTo x="0" y="21217"/>
                <wp:lineTo x="21349" y="21217"/>
                <wp:lineTo x="2134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5960" cy="1396365"/>
                    </a:xfrm>
                    <a:prstGeom prst="rect">
                      <a:avLst/>
                    </a:prstGeom>
                  </pic:spPr>
                </pic:pic>
              </a:graphicData>
            </a:graphic>
            <wp14:sizeRelH relativeFrom="margin">
              <wp14:pctWidth>0</wp14:pctWidth>
            </wp14:sizeRelH>
            <wp14:sizeRelV relativeFrom="margin">
              <wp14:pctHeight>0</wp14:pctHeight>
            </wp14:sizeRelV>
          </wp:anchor>
        </w:drawing>
      </w:r>
      <w:r w:rsidR="00415525" w:rsidRPr="006E2620">
        <w:rPr>
          <w:rFonts w:eastAsia="Times New Roman" w:cstheme="minorHAnsi"/>
          <w:b/>
          <w:bCs/>
          <w:sz w:val="24"/>
          <w:szCs w:val="24"/>
          <w:lang w:eastAsia="en-IN"/>
        </w:rPr>
        <w:t>Safety Tip:</w:t>
      </w:r>
      <w:r w:rsidR="00415525" w:rsidRPr="006E2620">
        <w:rPr>
          <w:rFonts w:eastAsia="Times New Roman" w:cstheme="minorHAnsi"/>
          <w:sz w:val="24"/>
          <w:szCs w:val="24"/>
          <w:lang w:eastAsia="en-IN"/>
        </w:rPr>
        <w:t xml:space="preserve"> Make sure to release the tiny locking clip (and combine the detachable +2 pins properly if using a 6+2 configuration) before extracting it from the graphics card</w:t>
      </w:r>
      <w:r w:rsidR="00415525" w:rsidRPr="00415525">
        <w:rPr>
          <w:rFonts w:ascii="Arial" w:eastAsia="Times New Roman" w:hAnsi="Arial" w:cs="Arial"/>
          <w:sz w:val="24"/>
          <w:szCs w:val="24"/>
          <w:lang w:eastAsia="en-IN"/>
        </w:rPr>
        <w:t>.</w:t>
      </w:r>
    </w:p>
    <w:p w:rsidR="00AC62D0" w:rsidRDefault="00AC62D0" w:rsidP="005E5D34">
      <w:pPr>
        <w:ind w:left="720"/>
        <w:rPr>
          <w:rFonts w:cstheme="minorHAnsi"/>
          <w:b/>
          <w:color w:val="000000" w:themeColor="text1"/>
          <w:sz w:val="28"/>
          <w:szCs w:val="28"/>
        </w:rPr>
      </w:pPr>
      <w:r>
        <w:rPr>
          <w:rFonts w:cstheme="minorHAnsi"/>
          <w:b/>
          <w:noProof/>
          <w:color w:val="000000" w:themeColor="text1"/>
          <w:sz w:val="28"/>
          <w:szCs w:val="28"/>
          <w:lang w:eastAsia="en-IN"/>
        </w:rPr>
        <mc:AlternateContent>
          <mc:Choice Requires="wps">
            <w:drawing>
              <wp:anchor distT="0" distB="0" distL="114300" distR="114300" simplePos="0" relativeHeight="251666432" behindDoc="0" locked="0" layoutInCell="1" allowOverlap="1" wp14:anchorId="093D775A" wp14:editId="16187810">
                <wp:simplePos x="0" y="0"/>
                <wp:positionH relativeFrom="margin">
                  <wp:align>left</wp:align>
                </wp:positionH>
                <wp:positionV relativeFrom="paragraph">
                  <wp:posOffset>1877060</wp:posOffset>
                </wp:positionV>
                <wp:extent cx="2026920" cy="487680"/>
                <wp:effectExtent l="0" t="0" r="11430" b="26670"/>
                <wp:wrapNone/>
                <wp:docPr id="9" name="Text Box 9"/>
                <wp:cNvGraphicFramePr/>
                <a:graphic xmlns:a="http://schemas.openxmlformats.org/drawingml/2006/main">
                  <a:graphicData uri="http://schemas.microsoft.com/office/word/2010/wordprocessingShape">
                    <wps:wsp>
                      <wps:cNvSpPr txBox="1"/>
                      <wps:spPr>
                        <a:xfrm>
                          <a:off x="0" y="0"/>
                          <a:ext cx="2026920" cy="4876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C62D0" w:rsidRPr="00AC62D0" w:rsidRDefault="00AC62D0" w:rsidP="00AC62D0">
                            <w:pPr>
                              <w:spacing w:after="0" w:line="240" w:lineRule="auto"/>
                              <w:rPr>
                                <w:rFonts w:eastAsia="Times New Roman" w:cstheme="minorHAnsi"/>
                                <w:sz w:val="28"/>
                                <w:szCs w:val="28"/>
                                <w:lang w:eastAsia="en-IN"/>
                              </w:rPr>
                            </w:pPr>
                            <w:r w:rsidRPr="00AC62D0">
                              <w:rPr>
                                <w:rFonts w:eastAsia="Times New Roman" w:cstheme="minorHAnsi"/>
                                <w:bCs/>
                                <w:sz w:val="28"/>
                                <w:szCs w:val="28"/>
                                <w:lang w:eastAsia="en-IN"/>
                              </w:rPr>
                              <w:t>ATX 24-Pin Motherboard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3D775A" id="_x0000_t202" coordsize="21600,21600" o:spt="202" path="m,l,21600r21600,l21600,xe">
                <v:stroke joinstyle="miter"/>
                <v:path gradientshapeok="t" o:connecttype="rect"/>
              </v:shapetype>
              <v:shape id="Text Box 9" o:spid="_x0000_s1026" type="#_x0000_t202" style="position:absolute;left:0;text-align:left;margin-left:0;margin-top:147.8pt;width:159.6pt;height:38.4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" fillcolor="white [3201]" strokeweight=".5pt">
                <v:textbox>
                  <w:txbxContent>
                    <w:p w:rsidR="00AC62D0" w:rsidRPr="00AC62D0" w:rsidRDefault="00AC62D0" w:rsidP="00AC62D0">
                      <w:pPr>
                        <w:spacing w:after="0" w:line="240" w:lineRule="auto"/>
                        <w:rPr>
                          <w:rFonts w:eastAsia="Times New Roman" w:cstheme="minorHAnsi"/>
                          <w:sz w:val="28"/>
                          <w:szCs w:val="28"/>
                          <w:lang w:eastAsia="en-IN"/>
                        </w:rPr>
                      </w:pPr>
                      <w:r w:rsidRPr="00AC62D0">
                        <w:rPr>
                          <w:rFonts w:eastAsia="Times New Roman" w:cstheme="minorHAnsi"/>
                          <w:bCs/>
                          <w:sz w:val="28"/>
                          <w:szCs w:val="28"/>
                          <w:lang w:eastAsia="en-IN"/>
                        </w:rPr>
                        <w:t>ATX 24-Pin Motherboard Connector</w:t>
                      </w:r>
                    </w:p>
                  </w:txbxContent>
                </v:textbox>
                <w10:wrap anchorx="margin"/>
              </v:shape>
            </w:pict>
          </mc:Fallback>
        </mc:AlternateContent>
      </w:r>
      <w:r>
        <w:rPr>
          <w:rFonts w:cstheme="minorHAnsi"/>
          <w:b/>
          <w:noProof/>
          <w:color w:val="000000" w:themeColor="text1"/>
          <w:sz w:val="28"/>
          <w:szCs w:val="28"/>
          <w:lang w:eastAsia="en-IN"/>
        </w:rPr>
        <mc:AlternateContent>
          <mc:Choice Requires="wps">
            <w:drawing>
              <wp:anchor distT="0" distB="0" distL="114300" distR="114300" simplePos="0" relativeHeight="251668480" behindDoc="0" locked="0" layoutInCell="1" allowOverlap="1" wp14:anchorId="201DF0AB" wp14:editId="37A6950E">
                <wp:simplePos x="0" y="0"/>
                <wp:positionH relativeFrom="margin">
                  <wp:posOffset>2133600</wp:posOffset>
                </wp:positionH>
                <wp:positionV relativeFrom="paragraph">
                  <wp:posOffset>1877060</wp:posOffset>
                </wp:positionV>
                <wp:extent cx="2026920" cy="487680"/>
                <wp:effectExtent l="0" t="0" r="11430" b="26670"/>
                <wp:wrapNone/>
                <wp:docPr id="10" name="Text Box 10"/>
                <wp:cNvGraphicFramePr/>
                <a:graphic xmlns:a="http://schemas.openxmlformats.org/drawingml/2006/main">
                  <a:graphicData uri="http://schemas.microsoft.com/office/word/2010/wordprocessingShape">
                    <wps:wsp>
                      <wps:cNvSpPr txBox="1"/>
                      <wps:spPr>
                        <a:xfrm>
                          <a:off x="0" y="0"/>
                          <a:ext cx="2026920" cy="4876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C62D0" w:rsidRPr="00AC62D0" w:rsidRDefault="00AC62D0" w:rsidP="00AC62D0">
                            <w:pPr>
                              <w:spacing w:after="0" w:line="240" w:lineRule="auto"/>
                              <w:rPr>
                                <w:rFonts w:eastAsia="Times New Roman" w:cstheme="minorHAnsi"/>
                                <w:sz w:val="28"/>
                                <w:szCs w:val="28"/>
                                <w:lang w:eastAsia="en-IN"/>
                              </w:rPr>
                            </w:pPr>
                            <w:r>
                              <w:rPr>
                                <w:rFonts w:eastAsia="Times New Roman" w:cstheme="minorHAnsi"/>
                                <w:bCs/>
                                <w:sz w:val="28"/>
                                <w:szCs w:val="28"/>
                                <w:lang w:eastAsia="en-IN"/>
                              </w:rPr>
                              <w:t>SATA Power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DF0AB" id="Text Box 10" o:spid="_x0000_s1027" type="#_x0000_t202" style="position:absolute;left:0;text-align:left;margin-left:168pt;margin-top:147.8pt;width:159.6pt;height:38.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" fillcolor="white [3201]" strokeweight=".5pt">
                <v:textbox>
                  <w:txbxContent>
                    <w:p w:rsidR="00AC62D0" w:rsidRPr="00AC62D0" w:rsidRDefault="00AC62D0" w:rsidP="00AC62D0">
                      <w:pPr>
                        <w:spacing w:after="0" w:line="240" w:lineRule="auto"/>
                        <w:rPr>
                          <w:rFonts w:eastAsia="Times New Roman" w:cstheme="minorHAnsi"/>
                          <w:sz w:val="28"/>
                          <w:szCs w:val="28"/>
                          <w:lang w:eastAsia="en-IN"/>
                        </w:rPr>
                      </w:pPr>
                      <w:r>
                        <w:rPr>
                          <w:rFonts w:eastAsia="Times New Roman" w:cstheme="minorHAnsi"/>
                          <w:bCs/>
                          <w:sz w:val="28"/>
                          <w:szCs w:val="28"/>
                          <w:lang w:eastAsia="en-IN"/>
                        </w:rPr>
                        <w:t>SATA Power Connector</w:t>
                      </w:r>
                    </w:p>
                  </w:txbxContent>
                </v:textbox>
                <w10:wrap anchorx="margin"/>
              </v:shape>
            </w:pict>
          </mc:Fallback>
        </mc:AlternateContent>
      </w:r>
      <w:r>
        <w:rPr>
          <w:rFonts w:cstheme="minorHAnsi"/>
          <w:b/>
          <w:noProof/>
          <w:color w:val="000000" w:themeColor="text1"/>
          <w:sz w:val="28"/>
          <w:szCs w:val="28"/>
          <w:lang w:eastAsia="en-IN"/>
        </w:rPr>
        <mc:AlternateContent>
          <mc:Choice Requires="wps">
            <w:drawing>
              <wp:anchor distT="0" distB="0" distL="114300" distR="114300" simplePos="0" relativeHeight="251670528" behindDoc="0" locked="0" layoutInCell="1" allowOverlap="1" wp14:anchorId="0CB11820" wp14:editId="00F73588">
                <wp:simplePos x="0" y="0"/>
                <wp:positionH relativeFrom="margin">
                  <wp:posOffset>4236720</wp:posOffset>
                </wp:positionH>
                <wp:positionV relativeFrom="paragraph">
                  <wp:posOffset>1869440</wp:posOffset>
                </wp:positionV>
                <wp:extent cx="1493520" cy="487680"/>
                <wp:effectExtent l="0" t="0" r="11430" b="26670"/>
                <wp:wrapNone/>
                <wp:docPr id="11" name="Text Box 11"/>
                <wp:cNvGraphicFramePr/>
                <a:graphic xmlns:a="http://schemas.openxmlformats.org/drawingml/2006/main">
                  <a:graphicData uri="http://schemas.microsoft.com/office/word/2010/wordprocessingShape">
                    <wps:wsp>
                      <wps:cNvSpPr txBox="1"/>
                      <wps:spPr>
                        <a:xfrm>
                          <a:off x="0" y="0"/>
                          <a:ext cx="1493520" cy="4876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C62D0" w:rsidRPr="00AC62D0" w:rsidRDefault="00AC62D0" w:rsidP="00AC62D0">
                            <w:pPr>
                              <w:spacing w:after="0" w:line="240" w:lineRule="auto"/>
                              <w:rPr>
                                <w:rFonts w:eastAsia="Times New Roman" w:cstheme="minorHAnsi"/>
                                <w:sz w:val="28"/>
                                <w:szCs w:val="28"/>
                                <w:lang w:eastAsia="en-IN"/>
                              </w:rPr>
                            </w:pPr>
                            <w:r>
                              <w:rPr>
                                <w:rFonts w:eastAsia="Times New Roman" w:cstheme="minorHAnsi"/>
                                <w:bCs/>
                                <w:sz w:val="28"/>
                                <w:szCs w:val="28"/>
                                <w:lang w:eastAsia="en-IN"/>
                              </w:rPr>
                              <w:t xml:space="preserve">PCle </w:t>
                            </w:r>
                            <w:r w:rsidRPr="00AC62D0">
                              <w:rPr>
                                <w:rFonts w:eastAsia="Times New Roman" w:cstheme="minorHAnsi"/>
                                <w:bCs/>
                                <w:sz w:val="28"/>
                                <w:szCs w:val="28"/>
                                <w:lang w:eastAsia="en-IN"/>
                              </w:rPr>
                              <w:t>6</w:t>
                            </w:r>
                            <w:r>
                              <w:rPr>
                                <w:rFonts w:eastAsia="Times New Roman" w:cstheme="minorHAnsi"/>
                                <w:bCs/>
                                <w:sz w:val="28"/>
                                <w:szCs w:val="28"/>
                                <w:lang w:eastAsia="en-IN"/>
                              </w:rPr>
                              <w:t xml:space="preserve">/8 –Pin </w:t>
                            </w:r>
                            <w:r w:rsidRPr="00AC62D0">
                              <w:rPr>
                                <w:rFonts w:eastAsia="Times New Roman" w:cstheme="minorHAnsi"/>
                                <w:bCs/>
                                <w:sz w:val="28"/>
                                <w:szCs w:val="28"/>
                                <w:lang w:eastAsia="en-IN"/>
                              </w:rPr>
                              <w:t>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11820" id="Text Box 11" o:spid="_x0000_s1028" type="#_x0000_t202" style="position:absolute;left:0;text-align:left;margin-left:333.6pt;margin-top:147.2pt;width:117.6pt;height:38.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" fillcolor="white [3201]" strokeweight=".5pt">
                <v:textbox>
                  <w:txbxContent>
                    <w:p w:rsidR="00AC62D0" w:rsidRPr="00AC62D0" w:rsidRDefault="00AC62D0" w:rsidP="00AC62D0">
                      <w:pPr>
                        <w:spacing w:after="0" w:line="240" w:lineRule="auto"/>
                        <w:rPr>
                          <w:rFonts w:eastAsia="Times New Roman" w:cstheme="minorHAnsi"/>
                          <w:sz w:val="28"/>
                          <w:szCs w:val="28"/>
                          <w:lang w:eastAsia="en-IN"/>
                        </w:rPr>
                      </w:pPr>
                      <w:r>
                        <w:rPr>
                          <w:rFonts w:eastAsia="Times New Roman" w:cstheme="minorHAnsi"/>
                          <w:bCs/>
                          <w:sz w:val="28"/>
                          <w:szCs w:val="28"/>
                          <w:lang w:eastAsia="en-IN"/>
                        </w:rPr>
                        <w:t xml:space="preserve">PCle </w:t>
                      </w:r>
                      <w:r w:rsidRPr="00AC62D0">
                        <w:rPr>
                          <w:rFonts w:eastAsia="Times New Roman" w:cstheme="minorHAnsi"/>
                          <w:bCs/>
                          <w:sz w:val="28"/>
                          <w:szCs w:val="28"/>
                          <w:lang w:eastAsia="en-IN"/>
                        </w:rPr>
                        <w:t>6</w:t>
                      </w:r>
                      <w:r>
                        <w:rPr>
                          <w:rFonts w:eastAsia="Times New Roman" w:cstheme="minorHAnsi"/>
                          <w:bCs/>
                          <w:sz w:val="28"/>
                          <w:szCs w:val="28"/>
                          <w:lang w:eastAsia="en-IN"/>
                        </w:rPr>
                        <w:t xml:space="preserve">/8 –Pin </w:t>
                      </w:r>
                      <w:r w:rsidRPr="00AC62D0">
                        <w:rPr>
                          <w:rFonts w:eastAsia="Times New Roman" w:cstheme="minorHAnsi"/>
                          <w:bCs/>
                          <w:sz w:val="28"/>
                          <w:szCs w:val="28"/>
                          <w:lang w:eastAsia="en-IN"/>
                        </w:rPr>
                        <w:t>Connector</w:t>
                      </w:r>
                    </w:p>
                  </w:txbxContent>
                </v:textbox>
                <w10:wrap anchorx="margin"/>
              </v:shape>
            </w:pict>
          </mc:Fallback>
        </mc:AlternateContent>
      </w:r>
    </w:p>
    <w:p w:rsidR="00AC62D0" w:rsidRPr="00AC62D0" w:rsidRDefault="00AC62D0" w:rsidP="00AC62D0">
      <w:pPr>
        <w:rPr>
          <w:rFonts w:cstheme="minorHAnsi"/>
          <w:sz w:val="28"/>
          <w:szCs w:val="28"/>
        </w:rPr>
      </w:pPr>
    </w:p>
    <w:p w:rsidR="00415525" w:rsidRDefault="00415525" w:rsidP="00AC62D0">
      <w:pPr>
        <w:rPr>
          <w:rFonts w:cstheme="minorHAnsi"/>
          <w:sz w:val="28"/>
          <w:szCs w:val="28"/>
        </w:rPr>
      </w:pPr>
    </w:p>
    <w:p w:rsidR="006E2620" w:rsidRDefault="006E2620" w:rsidP="00AC62D0">
      <w:pPr>
        <w:rPr>
          <w:rFonts w:cstheme="minorHAnsi"/>
          <w:sz w:val="28"/>
          <w:szCs w:val="28"/>
        </w:rPr>
      </w:pPr>
    </w:p>
    <w:p w:rsidR="00AC62D0" w:rsidRPr="00AC62D0" w:rsidRDefault="00AC62D0" w:rsidP="00AC62D0">
      <w:pPr>
        <w:pStyle w:val="ListParagraph"/>
        <w:numPr>
          <w:ilvl w:val="0"/>
          <w:numId w:val="3"/>
        </w:numPr>
        <w:rPr>
          <w:rFonts w:cstheme="minorHAnsi"/>
          <w:b/>
          <w:color w:val="000000" w:themeColor="text1"/>
          <w:sz w:val="28"/>
          <w:szCs w:val="28"/>
        </w:rPr>
      </w:pPr>
      <w:r w:rsidRPr="00AC62D0">
        <w:rPr>
          <w:rFonts w:cstheme="minorHAnsi"/>
          <w:b/>
          <w:color w:val="000000" w:themeColor="text1"/>
          <w:sz w:val="28"/>
          <w:szCs w:val="28"/>
          <w:shd w:val="clear" w:color="auto" w:fill="FFFFFF"/>
        </w:rPr>
        <w:t>Imagine you are setting up a new gaming PC. List the steps you would follow to connect the SMPS to the motherboard, graphics card, and storage devices, mentioning which specific cables and connectors are used for each.</w:t>
      </w:r>
    </w:p>
    <w:p w:rsidR="00AC62D0" w:rsidRDefault="00AC62D0" w:rsidP="00AC62D0">
      <w:pPr>
        <w:rPr>
          <w:rFonts w:cstheme="minorHAnsi"/>
          <w:b/>
          <w:color w:val="000000" w:themeColor="text1"/>
          <w:sz w:val="28"/>
          <w:szCs w:val="28"/>
        </w:rPr>
      </w:pPr>
    </w:p>
    <w:p w:rsidR="00AC62D0" w:rsidRPr="00AC62D0" w:rsidRDefault="00AC62D0" w:rsidP="00AC62D0">
      <w:pPr>
        <w:pStyle w:val="ListParagraph"/>
        <w:numPr>
          <w:ilvl w:val="0"/>
          <w:numId w:val="21"/>
        </w:numPr>
        <w:rPr>
          <w:rFonts w:cstheme="minorHAnsi"/>
          <w:b/>
          <w:color w:val="000000" w:themeColor="text1"/>
          <w:sz w:val="28"/>
          <w:szCs w:val="28"/>
        </w:rPr>
      </w:pPr>
      <w:r w:rsidRPr="00AC62D0">
        <w:rPr>
          <w:rFonts w:cstheme="minorHAnsi"/>
          <w:b/>
          <w:color w:val="000000" w:themeColor="text1"/>
          <w:sz w:val="28"/>
          <w:szCs w:val="28"/>
        </w:rPr>
        <w:t>Motherboard Connections</w:t>
      </w:r>
      <w:r>
        <w:rPr>
          <w:rFonts w:cstheme="minorHAnsi"/>
          <w:b/>
          <w:color w:val="000000" w:themeColor="text1"/>
          <w:sz w:val="28"/>
          <w:szCs w:val="28"/>
        </w:rPr>
        <w:t>:</w:t>
      </w:r>
    </w:p>
    <w:p w:rsidR="006E2620" w:rsidRPr="006E2620" w:rsidRDefault="00AC62D0" w:rsidP="006E2620">
      <w:pPr>
        <w:pStyle w:val="ListParagraph"/>
        <w:numPr>
          <w:ilvl w:val="0"/>
          <w:numId w:val="22"/>
        </w:numPr>
        <w:rPr>
          <w:rFonts w:cstheme="minorHAnsi"/>
          <w:color w:val="000000" w:themeColor="text1"/>
          <w:sz w:val="28"/>
          <w:szCs w:val="28"/>
        </w:rPr>
      </w:pPr>
      <w:r w:rsidRPr="006E2620">
        <w:rPr>
          <w:rFonts w:cstheme="minorHAnsi"/>
          <w:color w:val="000000" w:themeColor="text1"/>
          <w:sz w:val="28"/>
          <w:szCs w:val="28"/>
        </w:rPr>
        <w:t>24-pin ATX Cable: This is the primary cable from the SMPS. Connect it to the main 24-pin</w:t>
      </w:r>
      <w:r w:rsidR="006E2620" w:rsidRPr="006E2620">
        <w:rPr>
          <w:rFonts w:cstheme="minorHAnsi"/>
          <w:color w:val="000000" w:themeColor="text1"/>
          <w:sz w:val="28"/>
          <w:szCs w:val="28"/>
        </w:rPr>
        <w:t xml:space="preserve"> power slot on the motherboard.</w:t>
      </w:r>
    </w:p>
    <w:p w:rsidR="00AC62D0" w:rsidRDefault="00AC62D0" w:rsidP="006E2620">
      <w:pPr>
        <w:pStyle w:val="ListParagraph"/>
        <w:numPr>
          <w:ilvl w:val="0"/>
          <w:numId w:val="22"/>
        </w:numPr>
        <w:rPr>
          <w:rFonts w:cstheme="minorHAnsi"/>
          <w:color w:val="000000" w:themeColor="text1"/>
          <w:sz w:val="28"/>
          <w:szCs w:val="28"/>
        </w:rPr>
      </w:pPr>
      <w:r w:rsidRPr="006E2620">
        <w:rPr>
          <w:rFonts w:cstheme="minorHAnsi"/>
          <w:color w:val="000000" w:themeColor="text1"/>
          <w:sz w:val="28"/>
          <w:szCs w:val="28"/>
        </w:rPr>
        <w:t>8-pin (4+4) EPS Cable: This cable supplies power from the power supply to the CPU. Insert it into the appropriate slot located on the top-left side of the motherboard (as shown in the image).</w:t>
      </w:r>
    </w:p>
    <w:p w:rsidR="006E2620" w:rsidRPr="006E2620" w:rsidRDefault="006E2620" w:rsidP="006E2620">
      <w:pPr>
        <w:pStyle w:val="ListParagraph"/>
        <w:numPr>
          <w:ilvl w:val="0"/>
          <w:numId w:val="21"/>
        </w:numPr>
        <w:rPr>
          <w:rFonts w:cstheme="minorHAnsi"/>
          <w:b/>
          <w:color w:val="000000" w:themeColor="text1"/>
          <w:sz w:val="28"/>
          <w:szCs w:val="28"/>
        </w:rPr>
      </w:pPr>
      <w:r w:rsidRPr="006E2620">
        <w:rPr>
          <w:rFonts w:cstheme="minorHAnsi"/>
          <w:b/>
          <w:color w:val="000000" w:themeColor="text1"/>
          <w:sz w:val="28"/>
          <w:szCs w:val="28"/>
        </w:rPr>
        <w:t>Graphics Card Connection (GPU Connection)</w:t>
      </w:r>
      <w:r>
        <w:rPr>
          <w:rFonts w:cstheme="minorHAnsi"/>
          <w:b/>
          <w:color w:val="000000" w:themeColor="text1"/>
          <w:sz w:val="28"/>
          <w:szCs w:val="28"/>
        </w:rPr>
        <w:t>:</w:t>
      </w:r>
    </w:p>
    <w:p w:rsidR="006E2620" w:rsidRDefault="006E2620" w:rsidP="006E2620">
      <w:pPr>
        <w:pStyle w:val="ListParagraph"/>
        <w:numPr>
          <w:ilvl w:val="0"/>
          <w:numId w:val="23"/>
        </w:numPr>
        <w:rPr>
          <w:rFonts w:cstheme="minorHAnsi"/>
          <w:color w:val="000000" w:themeColor="text1"/>
          <w:sz w:val="28"/>
          <w:szCs w:val="28"/>
        </w:rPr>
      </w:pPr>
      <w:r w:rsidRPr="006E2620">
        <w:rPr>
          <w:rFonts w:cstheme="minorHAnsi"/>
          <w:color w:val="000000" w:themeColor="text1"/>
          <w:sz w:val="28"/>
          <w:szCs w:val="28"/>
        </w:rPr>
        <w:t xml:space="preserve">6+2 Pin </w:t>
      </w:r>
      <w:proofErr w:type="spellStart"/>
      <w:r w:rsidRPr="006E2620">
        <w:rPr>
          <w:rFonts w:cstheme="minorHAnsi"/>
          <w:color w:val="000000" w:themeColor="text1"/>
          <w:sz w:val="28"/>
          <w:szCs w:val="28"/>
        </w:rPr>
        <w:t>PCIe</w:t>
      </w:r>
      <w:proofErr w:type="spellEnd"/>
      <w:r w:rsidRPr="006E2620">
        <w:rPr>
          <w:rFonts w:cstheme="minorHAnsi"/>
          <w:color w:val="000000" w:themeColor="text1"/>
          <w:sz w:val="28"/>
          <w:szCs w:val="28"/>
        </w:rPr>
        <w:t xml:space="preserve"> Cable: This cable is used for standard graphics cards. Plug in either the 6-pin or 8-pin connector, depending on the GPU's requirements.</w:t>
      </w:r>
    </w:p>
    <w:p w:rsidR="006E2620" w:rsidRDefault="006E2620" w:rsidP="006E2620">
      <w:pPr>
        <w:pStyle w:val="ListParagraph"/>
        <w:numPr>
          <w:ilvl w:val="0"/>
          <w:numId w:val="23"/>
        </w:numPr>
        <w:rPr>
          <w:rFonts w:cstheme="minorHAnsi"/>
          <w:color w:val="000000" w:themeColor="text1"/>
          <w:sz w:val="28"/>
          <w:szCs w:val="28"/>
        </w:rPr>
      </w:pPr>
      <w:r w:rsidRPr="006E2620">
        <w:rPr>
          <w:rFonts w:cstheme="minorHAnsi"/>
          <w:color w:val="000000" w:themeColor="text1"/>
          <w:sz w:val="28"/>
          <w:szCs w:val="28"/>
        </w:rPr>
        <w:t>12VHPWR (16-Pin) Cable: If you have an advanced card, such as a newer NVidia RTX 40-series model, use this specific single cable.</w:t>
      </w:r>
    </w:p>
    <w:p w:rsidR="006E2620" w:rsidRPr="006E2620" w:rsidRDefault="006E2620" w:rsidP="006E2620">
      <w:pPr>
        <w:pStyle w:val="ListParagraph"/>
        <w:numPr>
          <w:ilvl w:val="0"/>
          <w:numId w:val="21"/>
        </w:numPr>
        <w:rPr>
          <w:rFonts w:cstheme="minorHAnsi"/>
          <w:b/>
          <w:color w:val="000000" w:themeColor="text1"/>
          <w:sz w:val="28"/>
          <w:szCs w:val="28"/>
        </w:rPr>
      </w:pPr>
      <w:r w:rsidRPr="006E2620">
        <w:rPr>
          <w:rFonts w:cstheme="minorHAnsi"/>
          <w:b/>
          <w:color w:val="000000" w:themeColor="text1"/>
          <w:sz w:val="28"/>
          <w:szCs w:val="28"/>
        </w:rPr>
        <w:t>Connecting Storage Devices:</w:t>
      </w:r>
    </w:p>
    <w:p w:rsidR="006E2620" w:rsidRDefault="006E2620" w:rsidP="006E2620">
      <w:pPr>
        <w:pStyle w:val="ListParagraph"/>
        <w:numPr>
          <w:ilvl w:val="0"/>
          <w:numId w:val="24"/>
        </w:numPr>
        <w:rPr>
          <w:rFonts w:cstheme="minorHAnsi"/>
          <w:color w:val="000000" w:themeColor="text1"/>
          <w:sz w:val="28"/>
          <w:szCs w:val="28"/>
        </w:rPr>
      </w:pPr>
      <w:r w:rsidRPr="006E2620">
        <w:rPr>
          <w:rFonts w:cstheme="minorHAnsi"/>
          <w:color w:val="000000" w:themeColor="text1"/>
          <w:sz w:val="28"/>
          <w:szCs w:val="28"/>
        </w:rPr>
        <w:t>SATA Power Cable: Connect this flat-shaped connector to the power port of a 2.5-inch SATA SSD or Hard Disk (HDD).</w:t>
      </w:r>
    </w:p>
    <w:p w:rsidR="006E2620" w:rsidRPr="006E2620" w:rsidRDefault="006E2620" w:rsidP="006E2620">
      <w:pPr>
        <w:pStyle w:val="ListParagraph"/>
        <w:numPr>
          <w:ilvl w:val="0"/>
          <w:numId w:val="24"/>
        </w:numPr>
        <w:rPr>
          <w:rFonts w:cstheme="minorHAnsi"/>
          <w:color w:val="000000" w:themeColor="text1"/>
          <w:sz w:val="28"/>
          <w:szCs w:val="28"/>
        </w:rPr>
      </w:pPr>
      <w:r w:rsidRPr="006E2620">
        <w:rPr>
          <w:rFonts w:cstheme="minorHAnsi"/>
          <w:color w:val="000000" w:themeColor="text1"/>
          <w:sz w:val="28"/>
          <w:szCs w:val="28"/>
        </w:rPr>
        <w:t>M.2 NVMe SSD: If you are using this modern type of storage, there is no need to connect any cables from the SMPS. It draws power directly from the motherboard.</w:t>
      </w:r>
    </w:p>
    <w:sectPr w:rsidR="006E2620" w:rsidRPr="006E2620">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7F6F" w:rsidRDefault="000F7F6F" w:rsidP="00735E77">
      <w:pPr>
        <w:spacing w:after="0" w:line="240" w:lineRule="auto"/>
      </w:pPr>
      <w:r>
        <w:separator/>
      </w:r>
    </w:p>
  </w:endnote>
  <w:endnote w:type="continuationSeparator" w:id="0">
    <w:p w:rsidR="000F7F6F" w:rsidRDefault="000F7F6F" w:rsidP="00735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7F6F" w:rsidRDefault="000F7F6F" w:rsidP="00735E77">
      <w:pPr>
        <w:spacing w:after="0" w:line="240" w:lineRule="auto"/>
      </w:pPr>
      <w:r>
        <w:separator/>
      </w:r>
    </w:p>
  </w:footnote>
  <w:footnote w:type="continuationSeparator" w:id="0">
    <w:p w:rsidR="000F7F6F" w:rsidRDefault="000F7F6F" w:rsidP="00735E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E77" w:rsidRPr="00735E77" w:rsidRDefault="00735E77" w:rsidP="00735E77">
    <w:pPr>
      <w:pStyle w:val="Header"/>
      <w:jc w:val="center"/>
      <w:rPr>
        <w:b/>
        <w:sz w:val="48"/>
        <w:szCs w:val="48"/>
      </w:rPr>
    </w:pPr>
    <w:r w:rsidRPr="00735E77">
      <w:rPr>
        <w:b/>
        <w:sz w:val="48"/>
        <w:szCs w:val="48"/>
      </w:rPr>
      <w:t>Assignment 1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F1178"/>
    <w:multiLevelType w:val="hybridMultilevel"/>
    <w:tmpl w:val="B08468E6"/>
    <w:lvl w:ilvl="0" w:tplc="4009000F">
      <w:start w:val="1"/>
      <w:numFmt w:val="decimal"/>
      <w:lvlText w:val="%1."/>
      <w:lvlJc w:val="left"/>
      <w:pPr>
        <w:ind w:left="927"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CA84E0E"/>
    <w:multiLevelType w:val="hybridMultilevel"/>
    <w:tmpl w:val="A85A0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D0C2D96"/>
    <w:multiLevelType w:val="hybridMultilevel"/>
    <w:tmpl w:val="071E4A5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26A10A3"/>
    <w:multiLevelType w:val="hybridMultilevel"/>
    <w:tmpl w:val="D6889C1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
    <w:nsid w:val="16305576"/>
    <w:multiLevelType w:val="hybridMultilevel"/>
    <w:tmpl w:val="B3E85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9894631"/>
    <w:multiLevelType w:val="hybridMultilevel"/>
    <w:tmpl w:val="16A86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5003521"/>
    <w:multiLevelType w:val="hybridMultilevel"/>
    <w:tmpl w:val="BCCC78B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29F26DF9"/>
    <w:multiLevelType w:val="hybridMultilevel"/>
    <w:tmpl w:val="69848022"/>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8">
    <w:nsid w:val="2F4A6601"/>
    <w:multiLevelType w:val="hybridMultilevel"/>
    <w:tmpl w:val="B9D807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2FCA1FCB"/>
    <w:multiLevelType w:val="hybridMultilevel"/>
    <w:tmpl w:val="EE0AB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35360C2A"/>
    <w:multiLevelType w:val="hybridMultilevel"/>
    <w:tmpl w:val="929E53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7E51C63"/>
    <w:multiLevelType w:val="hybridMultilevel"/>
    <w:tmpl w:val="D2AC90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3C537C2D"/>
    <w:multiLevelType w:val="hybridMultilevel"/>
    <w:tmpl w:val="4E6027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40385B02"/>
    <w:multiLevelType w:val="hybridMultilevel"/>
    <w:tmpl w:val="1A0EECB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CD42ABE"/>
    <w:multiLevelType w:val="multilevel"/>
    <w:tmpl w:val="0AF0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CB3682"/>
    <w:multiLevelType w:val="hybridMultilevel"/>
    <w:tmpl w:val="B6BAB1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507E3788"/>
    <w:multiLevelType w:val="hybridMultilevel"/>
    <w:tmpl w:val="397230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nsid w:val="57801E86"/>
    <w:multiLevelType w:val="hybridMultilevel"/>
    <w:tmpl w:val="7F76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5F2C67C8"/>
    <w:multiLevelType w:val="hybridMultilevel"/>
    <w:tmpl w:val="75BAC2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6AB74CE3"/>
    <w:multiLevelType w:val="hybridMultilevel"/>
    <w:tmpl w:val="E89A1FA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0">
    <w:nsid w:val="749374C2"/>
    <w:multiLevelType w:val="hybridMultilevel"/>
    <w:tmpl w:val="FCC84C3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nsid w:val="77583A64"/>
    <w:multiLevelType w:val="hybridMultilevel"/>
    <w:tmpl w:val="AD063B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7D673E86"/>
    <w:multiLevelType w:val="hybridMultilevel"/>
    <w:tmpl w:val="31B2D3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7E456C40"/>
    <w:multiLevelType w:val="hybridMultilevel"/>
    <w:tmpl w:val="528C4D8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num w:numId="1">
    <w:abstractNumId w:val="4"/>
  </w:num>
  <w:num w:numId="2">
    <w:abstractNumId w:val="17"/>
  </w:num>
  <w:num w:numId="3">
    <w:abstractNumId w:val="0"/>
  </w:num>
  <w:num w:numId="4">
    <w:abstractNumId w:val="10"/>
  </w:num>
  <w:num w:numId="5">
    <w:abstractNumId w:val="13"/>
  </w:num>
  <w:num w:numId="6">
    <w:abstractNumId w:val="7"/>
  </w:num>
  <w:num w:numId="7">
    <w:abstractNumId w:val="19"/>
  </w:num>
  <w:num w:numId="8">
    <w:abstractNumId w:val="14"/>
  </w:num>
  <w:num w:numId="9">
    <w:abstractNumId w:val="22"/>
  </w:num>
  <w:num w:numId="10">
    <w:abstractNumId w:val="8"/>
  </w:num>
  <w:num w:numId="11">
    <w:abstractNumId w:val="15"/>
  </w:num>
  <w:num w:numId="12">
    <w:abstractNumId w:val="18"/>
  </w:num>
  <w:num w:numId="13">
    <w:abstractNumId w:val="16"/>
  </w:num>
  <w:num w:numId="14">
    <w:abstractNumId w:val="20"/>
  </w:num>
  <w:num w:numId="15">
    <w:abstractNumId w:val="11"/>
  </w:num>
  <w:num w:numId="16">
    <w:abstractNumId w:val="5"/>
  </w:num>
  <w:num w:numId="17">
    <w:abstractNumId w:val="6"/>
  </w:num>
  <w:num w:numId="18">
    <w:abstractNumId w:val="9"/>
  </w:num>
  <w:num w:numId="19">
    <w:abstractNumId w:val="21"/>
  </w:num>
  <w:num w:numId="20">
    <w:abstractNumId w:val="2"/>
  </w:num>
  <w:num w:numId="21">
    <w:abstractNumId w:val="1"/>
  </w:num>
  <w:num w:numId="22">
    <w:abstractNumId w:val="12"/>
  </w:num>
  <w:num w:numId="23">
    <w:abstractNumId w:val="23"/>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D67"/>
    <w:rsid w:val="000F7F6F"/>
    <w:rsid w:val="00223D67"/>
    <w:rsid w:val="00355E1D"/>
    <w:rsid w:val="00415525"/>
    <w:rsid w:val="005E5D34"/>
    <w:rsid w:val="006E2620"/>
    <w:rsid w:val="00710E74"/>
    <w:rsid w:val="00735E77"/>
    <w:rsid w:val="008D2E52"/>
    <w:rsid w:val="00AC62D0"/>
    <w:rsid w:val="00C85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5683FC-30F9-47CA-AB81-1B51CDE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3D67"/>
    <w:pPr>
      <w:ind w:left="720"/>
      <w:contextualSpacing/>
    </w:pPr>
  </w:style>
  <w:style w:type="character" w:customStyle="1" w:styleId="inqyif">
    <w:name w:val="inqyif"/>
    <w:basedOn w:val="DefaultParagraphFont"/>
    <w:rsid w:val="00415525"/>
  </w:style>
  <w:style w:type="character" w:styleId="Strong">
    <w:name w:val="Strong"/>
    <w:basedOn w:val="DefaultParagraphFont"/>
    <w:uiPriority w:val="22"/>
    <w:qFormat/>
    <w:rsid w:val="00415525"/>
    <w:rPr>
      <w:b/>
      <w:bCs/>
    </w:rPr>
  </w:style>
  <w:style w:type="character" w:customStyle="1" w:styleId="yadgie">
    <w:name w:val="yadgie"/>
    <w:basedOn w:val="DefaultParagraphFont"/>
    <w:rsid w:val="00415525"/>
  </w:style>
  <w:style w:type="character" w:styleId="Hyperlink">
    <w:name w:val="Hyperlink"/>
    <w:basedOn w:val="DefaultParagraphFont"/>
    <w:uiPriority w:val="99"/>
    <w:semiHidden/>
    <w:unhideWhenUsed/>
    <w:rsid w:val="00415525"/>
    <w:rPr>
      <w:color w:val="0000FF"/>
      <w:u w:val="single"/>
    </w:rPr>
  </w:style>
  <w:style w:type="paragraph" w:styleId="Header">
    <w:name w:val="header"/>
    <w:basedOn w:val="Normal"/>
    <w:link w:val="HeaderChar"/>
    <w:uiPriority w:val="99"/>
    <w:unhideWhenUsed/>
    <w:rsid w:val="00735E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E77"/>
  </w:style>
  <w:style w:type="paragraph" w:styleId="Footer">
    <w:name w:val="footer"/>
    <w:basedOn w:val="Normal"/>
    <w:link w:val="FooterChar"/>
    <w:uiPriority w:val="99"/>
    <w:unhideWhenUsed/>
    <w:rsid w:val="00735E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563440">
      <w:bodyDiv w:val="1"/>
      <w:marLeft w:val="0"/>
      <w:marRight w:val="0"/>
      <w:marTop w:val="0"/>
      <w:marBottom w:val="0"/>
      <w:divBdr>
        <w:top w:val="none" w:sz="0" w:space="0" w:color="auto"/>
        <w:left w:val="none" w:sz="0" w:space="0" w:color="auto"/>
        <w:bottom w:val="none" w:sz="0" w:space="0" w:color="auto"/>
        <w:right w:val="none" w:sz="0" w:space="0" w:color="auto"/>
      </w:divBdr>
      <w:divsChild>
        <w:div w:id="1864631233">
          <w:marLeft w:val="0"/>
          <w:marRight w:val="0"/>
          <w:marTop w:val="0"/>
          <w:marBottom w:val="0"/>
          <w:divBdr>
            <w:top w:val="none" w:sz="0" w:space="0" w:color="auto"/>
            <w:left w:val="none" w:sz="0" w:space="0" w:color="auto"/>
            <w:bottom w:val="none" w:sz="0" w:space="0" w:color="auto"/>
            <w:right w:val="none" w:sz="0" w:space="0" w:color="auto"/>
          </w:divBdr>
          <w:divsChild>
            <w:div w:id="1068192780">
              <w:marLeft w:val="0"/>
              <w:marRight w:val="0"/>
              <w:marTop w:val="360"/>
              <w:marBottom w:val="180"/>
              <w:divBdr>
                <w:top w:val="none" w:sz="0" w:space="0" w:color="auto"/>
                <w:left w:val="none" w:sz="0" w:space="0" w:color="auto"/>
                <w:bottom w:val="none" w:sz="0" w:space="0" w:color="auto"/>
                <w:right w:val="none" w:sz="0" w:space="0" w:color="auto"/>
              </w:divBdr>
            </w:div>
          </w:divsChild>
        </w:div>
        <w:div w:id="1709911853">
          <w:marLeft w:val="0"/>
          <w:marRight w:val="0"/>
          <w:marTop w:val="0"/>
          <w:marBottom w:val="0"/>
          <w:divBdr>
            <w:top w:val="none" w:sz="0" w:space="0" w:color="auto"/>
            <w:left w:val="none" w:sz="0" w:space="0" w:color="auto"/>
            <w:bottom w:val="none" w:sz="0" w:space="0" w:color="auto"/>
            <w:right w:val="none" w:sz="0" w:space="0" w:color="auto"/>
          </w:divBdr>
        </w:div>
        <w:div w:id="1731154752">
          <w:marLeft w:val="0"/>
          <w:marRight w:val="0"/>
          <w:marTop w:val="0"/>
          <w:marBottom w:val="0"/>
          <w:divBdr>
            <w:top w:val="none" w:sz="0" w:space="0" w:color="auto"/>
            <w:left w:val="none" w:sz="0" w:space="0" w:color="auto"/>
            <w:bottom w:val="none" w:sz="0" w:space="0" w:color="auto"/>
            <w:right w:val="none" w:sz="0" w:space="0" w:color="auto"/>
          </w:divBdr>
        </w:div>
      </w:divsChild>
    </w:div>
    <w:div w:id="1951627283">
      <w:bodyDiv w:val="1"/>
      <w:marLeft w:val="0"/>
      <w:marRight w:val="0"/>
      <w:marTop w:val="0"/>
      <w:marBottom w:val="0"/>
      <w:divBdr>
        <w:top w:val="none" w:sz="0" w:space="0" w:color="auto"/>
        <w:left w:val="none" w:sz="0" w:space="0" w:color="auto"/>
        <w:bottom w:val="none" w:sz="0" w:space="0" w:color="auto"/>
        <w:right w:val="none" w:sz="0" w:space="0" w:color="auto"/>
      </w:divBdr>
      <w:divsChild>
        <w:div w:id="96947325">
          <w:marLeft w:val="0"/>
          <w:marRight w:val="0"/>
          <w:marTop w:val="0"/>
          <w:marBottom w:val="0"/>
          <w:divBdr>
            <w:top w:val="none" w:sz="0" w:space="0" w:color="auto"/>
            <w:left w:val="none" w:sz="0" w:space="0" w:color="auto"/>
            <w:bottom w:val="none" w:sz="0" w:space="0" w:color="auto"/>
            <w:right w:val="none" w:sz="0" w:space="0" w:color="auto"/>
          </w:divBdr>
        </w:div>
        <w:div w:id="39715071">
          <w:marLeft w:val="0"/>
          <w:marRight w:val="0"/>
          <w:marTop w:val="0"/>
          <w:marBottom w:val="0"/>
          <w:divBdr>
            <w:top w:val="none" w:sz="0" w:space="0" w:color="auto"/>
            <w:left w:val="none" w:sz="0" w:space="0" w:color="auto"/>
            <w:bottom w:val="none" w:sz="0" w:space="0" w:color="auto"/>
            <w:right w:val="none" w:sz="0" w:space="0" w:color="auto"/>
          </w:divBdr>
        </w:div>
        <w:div w:id="1051459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2026-10-22T07:14:00Z</dcterms:created>
  <dcterms:modified xsi:type="dcterms:W3CDTF">2026-10-26T09:24:00Z</dcterms:modified>
</cp:coreProperties>
</file>