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r>
        <w:rPr>
          <w:rFonts w:ascii="Calibri" w:hAnsi="Calibri"/>
          <w:b/>
          <w:sz w:val="60"/>
        </w:rPr>
        <w:t>ANSWERBOT</w:t>
      </w:r>
    </w:p>
    <w:p>
      <w:pPr>
        <w:jc w:val="center"/>
      </w:pPr>
      <w:r>
        <w:rPr>
          <w:b/>
          <w:sz w:val="36"/>
        </w:rPr>
        <w:t>AI-Powered FAQ and Customer Support Automation</w:t>
      </w:r>
    </w:p>
    <w:p>
      <w:pPr>
        <w:jc w:val="center"/>
      </w:pPr>
      <w:r>
        <w:rPr>
          <w:b/>
        </w:rPr>
        <w:br/>
        <w:t>PROJECT DOCUMENTATION</w:t>
      </w:r>
      <w:r>
        <w:br/>
        <w:br/>
        <w:t>Node.js • Express.js • MongoDB • Mongoose • JWT • bcrypt • Google Gemini AI</w:t>
      </w:r>
    </w:p>
    <w:p>
      <w:pPr>
        <w:jc w:val="center"/>
      </w:pPr>
      <w:r>
        <w:rPr>
          <w:i/>
        </w:rPr>
        <w:br/>
        <w:br/>
        <w:t>Final-Year Project Documentation</w:t>
      </w:r>
    </w:p>
    <w:p>
      <w:r>
        <w:br w:type="page"/>
      </w:r>
    </w:p>
    <w:p>
      <w:pPr>
        <w:pStyle w:val="Heading1"/>
      </w:pPr>
      <w:r>
        <w:t>Table of Contents</w:t>
      </w:r>
    </w:p>
    <w:p>
      <w:pPr>
        <w:pStyle w:val="ListNumber"/>
      </w:pPr>
      <w:r>
        <w:t>1. Project Overview</w:t>
      </w:r>
    </w:p>
    <w:p>
      <w:pPr>
        <w:pStyle w:val="ListNumber"/>
      </w:pPr>
      <w:r>
        <w:t>2. Description</w:t>
      </w:r>
    </w:p>
    <w:p>
      <w:pPr>
        <w:pStyle w:val="ListNumber"/>
      </w:pPr>
      <w:r>
        <w:t>3. Scenario-Based Case Study</w:t>
      </w:r>
    </w:p>
    <w:p>
      <w:pPr>
        <w:pStyle w:val="ListNumber"/>
      </w:pPr>
      <w:r>
        <w:t>4. Software Requirements</w:t>
      </w:r>
    </w:p>
    <w:p>
      <w:pPr>
        <w:pStyle w:val="ListNumber"/>
      </w:pPr>
      <w:r>
        <w:t>5. Hardware Requirements</w:t>
      </w:r>
    </w:p>
    <w:p>
      <w:pPr>
        <w:pStyle w:val="ListNumber"/>
      </w:pPr>
      <w:r>
        <w:t>6. Epic 1 – Project Architecture</w:t>
      </w:r>
    </w:p>
    <w:p>
      <w:pPr>
        <w:pStyle w:val="ListNumber"/>
      </w:pPr>
      <w:r>
        <w:t>7. Database and ER Diagram Description</w:t>
      </w:r>
    </w:p>
    <w:p>
      <w:pPr>
        <w:pStyle w:val="ListNumber"/>
      </w:pPr>
      <w:r>
        <w:t>8. Key Features</w:t>
      </w:r>
    </w:p>
    <w:p>
      <w:pPr>
        <w:pStyle w:val="ListNumber"/>
      </w:pPr>
      <w:r>
        <w:t>9. Roles and Responsibilities</w:t>
      </w:r>
    </w:p>
    <w:p>
      <w:pPr>
        <w:pStyle w:val="ListNumber"/>
      </w:pPr>
      <w:r>
        <w:t>10. User Flow</w:t>
      </w:r>
    </w:p>
    <w:p>
      <w:pPr>
        <w:pStyle w:val="ListNumber"/>
      </w:pPr>
      <w:r>
        <w:t>11. MVC Architecture Pattern</w:t>
      </w:r>
    </w:p>
    <w:p>
      <w:pPr>
        <w:pStyle w:val="ListNumber"/>
      </w:pPr>
      <w:r>
        <w:t>12. Epic 2 – Project Setup and Configuration</w:t>
      </w:r>
    </w:p>
    <w:p>
      <w:pPr>
        <w:pStyle w:val="ListNumber"/>
      </w:pPr>
      <w:r>
        <w:t>13. Project Folder Structure</w:t>
      </w:r>
    </w:p>
    <w:p>
      <w:pPr>
        <w:pStyle w:val="ListNumber"/>
      </w:pPr>
      <w:r>
        <w:t>14. Epic 3 – Backend Development</w:t>
      </w:r>
    </w:p>
    <w:p>
      <w:pPr>
        <w:pStyle w:val="ListNumber"/>
      </w:pPr>
      <w:r>
        <w:t>15. Epic 4 – Database Configuration</w:t>
      </w:r>
    </w:p>
    <w:p>
      <w:pPr>
        <w:pStyle w:val="ListNumber"/>
      </w:pPr>
      <w:r>
        <w:t>16. API Router Interface Endpoints</w:t>
      </w:r>
    </w:p>
    <w:p>
      <w:pPr>
        <w:pStyle w:val="ListNumber"/>
      </w:pPr>
      <w:r>
        <w:t>17. Epic 5 – Project Execution</w:t>
      </w:r>
    </w:p>
    <w:p>
      <w:pPr>
        <w:pStyle w:val="ListNumber"/>
      </w:pPr>
      <w:r>
        <w:t>18. API Testing Specification</w:t>
      </w:r>
    </w:p>
    <w:p>
      <w:pPr>
        <w:pStyle w:val="ListNumber"/>
      </w:pPr>
      <w:r>
        <w:t>19. Security and Validation</w:t>
      </w:r>
    </w:p>
    <w:p>
      <w:pPr>
        <w:pStyle w:val="ListNumber"/>
      </w:pPr>
      <w:r>
        <w:t>20. Expected Outcomes</w:t>
      </w:r>
    </w:p>
    <w:p>
      <w:pPr>
        <w:pStyle w:val="ListNumber"/>
      </w:pPr>
      <w:r>
        <w:t>21. Conclusion</w:t>
      </w:r>
    </w:p>
    <w:p>
      <w:r>
        <w:br w:type="page"/>
      </w:r>
    </w:p>
    <w:p>
      <w:pPr>
        <w:pStyle w:val="Heading1"/>
      </w:pPr>
      <w:r>
        <w:t>1. Project Overview</w:t>
      </w:r>
    </w:p>
    <w:p>
      <w:r>
        <w:t>AnswerBot is an AI-powered FAQ and customer support automation backend designed to help organizations create, manage, search, and generate frequently asked questions through a secure REST API. The system combines Node.js and Express.js for backend services, MongoDB with Mongoose for data storage, JWT and bcrypt for security, and Google Gemini AI for intelligent FAQ generation.</w:t>
      </w:r>
    </w:p>
    <w:p>
      <w:pPr>
        <w:pStyle w:val="Heading1"/>
      </w:pPr>
      <w:r>
        <w:t>2. Description</w:t>
      </w:r>
    </w:p>
    <w:p>
      <w:r>
        <w:t>The AI FAQ Assistant is a robust, secure, and intelligent REST API platform designed to streamline FAQ creation, user authentication, and AI-powered content management. Built with Node.js and Express.js, the application utilizes MongoDB as its primary data store along with Mongoose ODM for data modeling and schema validation.</w:t>
      </w:r>
    </w:p>
    <w:p>
      <w:r>
        <w:t>Security is central to the architecture. JWT (JSON Web Tokens) are used for stateless user sessions and route guarding, while bcrypt is used for secure password hashing. The backend supports automated FAQ generation, keyword/semantic-style search, dynamic context processing, centralized error handling, and sanitized response handling.</w:t>
      </w:r>
    </w:p>
    <w:p>
      <w:pPr>
        <w:pStyle w:val="Heading1"/>
      </w:pPr>
      <w:r>
        <w:t>3. Scenario-Based Case Study</w:t>
      </w:r>
    </w:p>
    <w:p>
      <w:pPr>
        <w:pStyle w:val="Heading2"/>
      </w:pPr>
      <w:r>
        <w:t>3.1 Background</w:t>
      </w:r>
    </w:p>
    <w:p>
      <w:r>
        <w:t>Priya is a customer support operations manager who handles a large backlog of repetitive user inquiries. She needs a reliable way to organize FAQ entries, classify topics, write precise summaries, and track customer question trends efficiently.</w:t>
      </w:r>
    </w:p>
    <w:p>
      <w:pPr>
        <w:pStyle w:val="Heading2"/>
      </w:pPr>
      <w:r>
        <w:t>3.2 Problem</w:t>
      </w:r>
    </w:p>
    <w:p>
      <w:pPr>
        <w:pStyle w:val="ListBullet"/>
      </w:pPr>
      <w:r>
        <w:t>Difficulty generating and maintaining up-to-date documentation workflows.</w:t>
      </w:r>
    </w:p>
    <w:p>
      <w:pPr>
        <w:pStyle w:val="ListBullet"/>
      </w:pPr>
      <w:r>
        <w:t>Limited visibility into semantic-search match keywords and rapid query resolutions.</w:t>
      </w:r>
    </w:p>
    <w:p>
      <w:pPr>
        <w:pStyle w:val="ListBullet"/>
      </w:pPr>
      <w:r>
        <w:t>Time-consuming manual processes for drafting complex support answers.</w:t>
      </w:r>
    </w:p>
    <w:p>
      <w:pPr>
        <w:pStyle w:val="ListBullet"/>
      </w:pPr>
      <w:r>
        <w:t>Lack of unified database permission layers protecting private documentation from unauthorized changes.</w:t>
      </w:r>
    </w:p>
    <w:p>
      <w:pPr>
        <w:pStyle w:val="Heading2"/>
      </w:pPr>
      <w:r>
        <w:t>3.3 Solution</w:t>
      </w:r>
    </w:p>
    <w:p>
      <w:r>
        <w:t>The AI FAQ Assistant provides a centralized and secure API layer that separates business logic from frontend delivery. Specialized services manage content creation, category keywords, database persistence, authentication, and AI-based text generation.</w:t>
      </w:r>
    </w:p>
    <w:p>
      <w:pPr>
        <w:pStyle w:val="Heading2"/>
      </w:pPr>
      <w:r>
        <w:t>3.4 Usage</w:t>
      </w:r>
    </w:p>
    <w:p>
      <w:pPr>
        <w:pStyle w:val="ListBullet"/>
      </w:pPr>
      <w:r>
        <w:t>Authenticated Creator: Registers, logs in, requests AI assistance, creates official FAQ records, and updates or removes owned records.</w:t>
      </w:r>
    </w:p>
    <w:p>
      <w:pPr>
        <w:pStyle w:val="ListBullet"/>
      </w:pPr>
      <w:r>
        <w:t>Public/Consumer: Views published FAQs and performs search queries through public endpoints.</w:t>
      </w:r>
    </w:p>
    <w:p>
      <w:pPr>
        <w:pStyle w:val="Heading2"/>
      </w:pPr>
      <w:r>
        <w:t>3.5 Outcome</w:t>
      </w:r>
    </w:p>
    <w:p>
      <w:r>
        <w:t>By moving workflow controls into a structured backend, operational delays are reduced. Mongoose validation maintains data integrity, security tokens restrict protected operations, and indexed/queryable FAQ data improves information discoverability.</w:t>
      </w:r>
    </w:p>
    <w:p>
      <w:pPr>
        <w:pStyle w:val="Heading1"/>
      </w:pPr>
      <w:r>
        <w:t>4. Software Requirements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9"/>
              </w:rPr>
              <w:t>Software</w:t>
            </w:r>
          </w:p>
        </w:tc>
        <w:tc>
          <w:tcPr>
            <w:tcW w:type="dxa" w:w="4968"/>
            <w:vAlign w:val="center"/>
            <w:shd w:fill="D9EAF7"/>
          </w:tcPr>
          <w:p>
            <w:r/>
            <w:r>
              <w:rPr>
                <w:b/>
                <w:sz w:val="19"/>
              </w:rPr>
              <w:t>Requirement / Purpose</w:t>
            </w:r>
          </w:p>
        </w:tc>
      </w:tr>
      <w:tr>
        <w:tc>
          <w:tcPr>
            <w:tcW w:type="dxa" w:w="4968"/>
            <w:vAlign w:val="center"/>
          </w:tcPr>
          <w:p>
            <w:r/>
            <w:r>
              <w:rPr>
                <w:b w:val="0"/>
                <w:sz w:val="19"/>
              </w:rPr>
              <w:t>Operating System</w:t>
            </w:r>
          </w:p>
        </w:tc>
        <w:tc>
          <w:tcPr>
            <w:tcW w:type="dxa" w:w="4968"/>
            <w:vAlign w:val="center"/>
          </w:tcPr>
          <w:p>
            <w:r/>
            <w:r>
              <w:rPr>
                <w:b w:val="0"/>
                <w:sz w:val="19"/>
              </w:rPr>
              <w:t>Windows 10/11, macOS, or Linux</w:t>
            </w:r>
          </w:p>
        </w:tc>
      </w:tr>
      <w:tr>
        <w:tc>
          <w:tcPr>
            <w:tcW w:type="dxa" w:w="4968"/>
            <w:vAlign w:val="center"/>
          </w:tcPr>
          <w:p>
            <w:r/>
            <w:r>
              <w:rPr>
                <w:b w:val="0"/>
                <w:sz w:val="19"/>
              </w:rPr>
              <w:t>Node.js</w:t>
            </w:r>
          </w:p>
        </w:tc>
        <w:tc>
          <w:tcPr>
            <w:tcW w:type="dxa" w:w="4968"/>
            <w:vAlign w:val="center"/>
          </w:tcPr>
          <w:p>
            <w:r/>
            <w:r>
              <w:rPr>
                <w:b w:val="0"/>
                <w:sz w:val="19"/>
              </w:rPr>
              <w:t>Version 18 or above; executes server-side JavaScript</w:t>
            </w:r>
          </w:p>
        </w:tc>
      </w:tr>
      <w:tr>
        <w:tc>
          <w:tcPr>
            <w:tcW w:type="dxa" w:w="4968"/>
            <w:vAlign w:val="center"/>
          </w:tcPr>
          <w:p>
            <w:r/>
            <w:r>
              <w:rPr>
                <w:b w:val="0"/>
                <w:sz w:val="19"/>
              </w:rPr>
              <w:t>npm</w:t>
            </w:r>
          </w:p>
        </w:tc>
        <w:tc>
          <w:tcPr>
            <w:tcW w:type="dxa" w:w="4968"/>
            <w:vAlign w:val="center"/>
          </w:tcPr>
          <w:p>
            <w:r/>
            <w:r>
              <w:rPr>
                <w:b w:val="0"/>
                <w:sz w:val="19"/>
              </w:rPr>
              <w:t>Version 9 or above; manages project dependencies</w:t>
            </w:r>
          </w:p>
        </w:tc>
      </w:tr>
      <w:tr>
        <w:tc>
          <w:tcPr>
            <w:tcW w:type="dxa" w:w="4968"/>
            <w:vAlign w:val="center"/>
          </w:tcPr>
          <w:p>
            <w:r/>
            <w:r>
              <w:rPr>
                <w:b w:val="0"/>
                <w:sz w:val="19"/>
              </w:rPr>
              <w:t>Express.js</w:t>
            </w:r>
          </w:p>
        </w:tc>
        <w:tc>
          <w:tcPr>
            <w:tcW w:type="dxa" w:w="4968"/>
            <w:vAlign w:val="center"/>
          </w:tcPr>
          <w:p>
            <w:r/>
            <w:r>
              <w:rPr>
                <w:b w:val="0"/>
                <w:sz w:val="19"/>
              </w:rPr>
              <w:t>Version 4/5 ecosystem; REST API routing framework</w:t>
            </w:r>
          </w:p>
        </w:tc>
      </w:tr>
      <w:tr>
        <w:tc>
          <w:tcPr>
            <w:tcW w:type="dxa" w:w="4968"/>
            <w:vAlign w:val="center"/>
          </w:tcPr>
          <w:p>
            <w:r/>
            <w:r>
              <w:rPr>
                <w:b w:val="0"/>
                <w:sz w:val="19"/>
              </w:rPr>
              <w:t>MongoDB / Mongoose</w:t>
            </w:r>
          </w:p>
        </w:tc>
        <w:tc>
          <w:tcPr>
            <w:tcW w:type="dxa" w:w="4968"/>
            <w:vAlign w:val="center"/>
          </w:tcPr>
          <w:p>
            <w:r/>
            <w:r>
              <w:rPr>
                <w:b w:val="0"/>
                <w:sz w:val="19"/>
              </w:rPr>
              <w:t>NoSQL database and ODM for schema/data operations</w:t>
            </w:r>
          </w:p>
        </w:tc>
      </w:tr>
      <w:tr>
        <w:tc>
          <w:tcPr>
            <w:tcW w:type="dxa" w:w="4968"/>
            <w:vAlign w:val="center"/>
          </w:tcPr>
          <w:p>
            <w:r/>
            <w:r>
              <w:rPr>
                <w:b w:val="0"/>
                <w:sz w:val="19"/>
              </w:rPr>
              <w:t>Postman / Thunder Client</w:t>
            </w:r>
          </w:p>
        </w:tc>
        <w:tc>
          <w:tcPr>
            <w:tcW w:type="dxa" w:w="4968"/>
            <w:vAlign w:val="center"/>
          </w:tcPr>
          <w:p>
            <w:r/>
            <w:r>
              <w:rPr>
                <w:b w:val="0"/>
                <w:sz w:val="19"/>
              </w:rPr>
              <w:t>API testing and endpoint verification</w:t>
            </w:r>
          </w:p>
        </w:tc>
      </w:tr>
      <w:tr>
        <w:tc>
          <w:tcPr>
            <w:tcW w:type="dxa" w:w="4968"/>
            <w:vAlign w:val="center"/>
          </w:tcPr>
          <w:p>
            <w:r/>
            <w:r>
              <w:rPr>
                <w:b w:val="0"/>
                <w:sz w:val="19"/>
              </w:rPr>
              <w:t>Visual Studio Code</w:t>
            </w:r>
          </w:p>
        </w:tc>
        <w:tc>
          <w:tcPr>
            <w:tcW w:type="dxa" w:w="4968"/>
            <w:vAlign w:val="center"/>
          </w:tcPr>
          <w:p>
            <w:r/>
            <w:r>
              <w:rPr>
                <w:b w:val="0"/>
                <w:sz w:val="19"/>
              </w:rPr>
              <w:t>Recommended code editor / development environment</w:t>
            </w:r>
          </w:p>
        </w:tc>
      </w:tr>
      <w:tr>
        <w:tc>
          <w:tcPr>
            <w:tcW w:type="dxa" w:w="4968"/>
            <w:vAlign w:val="center"/>
          </w:tcPr>
          <w:p>
            <w:r/>
            <w:r>
              <w:rPr>
                <w:b w:val="0"/>
                <w:sz w:val="19"/>
              </w:rPr>
              <w:t>Google Gemini SDK</w:t>
            </w:r>
          </w:p>
        </w:tc>
        <w:tc>
          <w:tcPr>
            <w:tcW w:type="dxa" w:w="4968"/>
            <w:vAlign w:val="center"/>
          </w:tcPr>
          <w:p>
            <w:r/>
            <w:r>
              <w:rPr>
                <w:b w:val="0"/>
                <w:sz w:val="19"/>
              </w:rPr>
              <w:t>AI-powered FAQ generation and intelligent content assistance</w:t>
            </w:r>
          </w:p>
        </w:tc>
      </w:tr>
    </w:tbl>
    <w:p/>
    <w:p>
      <w:pPr>
        <w:pStyle w:val="Heading1"/>
      </w:pPr>
      <w:r>
        <w:t>5. Hardware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9"/>
              </w:rPr>
              <w:t>Component</w:t>
            </w:r>
          </w:p>
        </w:tc>
        <w:tc>
          <w:tcPr>
            <w:tcW w:type="dxa" w:w="3312"/>
            <w:vAlign w:val="center"/>
            <w:shd w:fill="D9EAF7"/>
          </w:tcPr>
          <w:p>
            <w:r/>
            <w:r>
              <w:rPr>
                <w:b/>
                <w:sz w:val="19"/>
              </w:rPr>
              <w:t>Minimum Requirement</w:t>
            </w:r>
          </w:p>
        </w:tc>
        <w:tc>
          <w:tcPr>
            <w:tcW w:type="dxa" w:w="3312"/>
            <w:vAlign w:val="center"/>
            <w:shd w:fill="D9EAF7"/>
          </w:tcPr>
          <w:p>
            <w:r/>
            <w:r>
              <w:rPr>
                <w:b/>
                <w:sz w:val="19"/>
              </w:rPr>
              <w:t>Recommended</w:t>
            </w:r>
          </w:p>
        </w:tc>
      </w:tr>
      <w:tr>
        <w:tc>
          <w:tcPr>
            <w:tcW w:type="dxa" w:w="3312"/>
            <w:vAlign w:val="center"/>
          </w:tcPr>
          <w:p>
            <w:r/>
            <w:r>
              <w:rPr>
                <w:b w:val="0"/>
                <w:sz w:val="19"/>
              </w:rPr>
              <w:t>Processor</w:t>
            </w:r>
          </w:p>
        </w:tc>
        <w:tc>
          <w:tcPr>
            <w:tcW w:type="dxa" w:w="3312"/>
            <w:vAlign w:val="center"/>
          </w:tcPr>
          <w:p>
            <w:r/>
            <w:r>
              <w:rPr>
                <w:b w:val="0"/>
                <w:sz w:val="19"/>
              </w:rPr>
              <w:t>Intel Core i5 8th Gen / AMD Ryzen 5 or equivalent</w:t>
            </w:r>
          </w:p>
        </w:tc>
        <w:tc>
          <w:tcPr>
            <w:tcW w:type="dxa" w:w="3312"/>
            <w:vAlign w:val="center"/>
          </w:tcPr>
          <w:p>
            <w:r/>
            <w:r>
              <w:rPr>
                <w:b w:val="0"/>
                <w:sz w:val="19"/>
              </w:rPr>
              <w:t>Modern Intel Core i5/i7 or Ryzen 5/7</w:t>
            </w:r>
          </w:p>
        </w:tc>
      </w:tr>
      <w:tr>
        <w:tc>
          <w:tcPr>
            <w:tcW w:type="dxa" w:w="3312"/>
            <w:vAlign w:val="center"/>
          </w:tcPr>
          <w:p>
            <w:r/>
            <w:r>
              <w:rPr>
                <w:b w:val="0"/>
                <w:sz w:val="19"/>
              </w:rPr>
              <w:t>RAM</w:t>
            </w:r>
          </w:p>
        </w:tc>
        <w:tc>
          <w:tcPr>
            <w:tcW w:type="dxa" w:w="3312"/>
            <w:vAlign w:val="center"/>
          </w:tcPr>
          <w:p>
            <w:r/>
            <w:r>
              <w:rPr>
                <w:b w:val="0"/>
                <w:sz w:val="19"/>
              </w:rPr>
              <w:t>8 GB</w:t>
            </w:r>
          </w:p>
        </w:tc>
        <w:tc>
          <w:tcPr>
            <w:tcW w:type="dxa" w:w="3312"/>
            <w:vAlign w:val="center"/>
          </w:tcPr>
          <w:p>
            <w:r/>
            <w:r>
              <w:rPr>
                <w:b w:val="0"/>
                <w:sz w:val="19"/>
              </w:rPr>
              <w:t>16 GB</w:t>
            </w:r>
          </w:p>
        </w:tc>
      </w:tr>
      <w:tr>
        <w:tc>
          <w:tcPr>
            <w:tcW w:type="dxa" w:w="3312"/>
            <w:vAlign w:val="center"/>
          </w:tcPr>
          <w:p>
            <w:r/>
            <w:r>
              <w:rPr>
                <w:b w:val="0"/>
                <w:sz w:val="19"/>
              </w:rPr>
              <w:t>Storage</w:t>
            </w:r>
          </w:p>
        </w:tc>
        <w:tc>
          <w:tcPr>
            <w:tcW w:type="dxa" w:w="3312"/>
            <w:vAlign w:val="center"/>
          </w:tcPr>
          <w:p>
            <w:r/>
            <w:r>
              <w:rPr>
                <w:b w:val="0"/>
                <w:sz w:val="19"/>
              </w:rPr>
              <w:t>1 GB free workspace</w:t>
            </w:r>
          </w:p>
        </w:tc>
        <w:tc>
          <w:tcPr>
            <w:tcW w:type="dxa" w:w="3312"/>
            <w:vAlign w:val="center"/>
          </w:tcPr>
          <w:p>
            <w:r/>
            <w:r>
              <w:rPr>
                <w:b w:val="0"/>
                <w:sz w:val="19"/>
              </w:rPr>
              <w:t>5 GB+ free workspace</w:t>
            </w:r>
          </w:p>
        </w:tc>
      </w:tr>
      <w:tr>
        <w:tc>
          <w:tcPr>
            <w:tcW w:type="dxa" w:w="3312"/>
            <w:vAlign w:val="center"/>
          </w:tcPr>
          <w:p>
            <w:r/>
            <w:r>
              <w:rPr>
                <w:b w:val="0"/>
                <w:sz w:val="19"/>
              </w:rPr>
              <w:t>Network</w:t>
            </w:r>
          </w:p>
        </w:tc>
        <w:tc>
          <w:tcPr>
            <w:tcW w:type="dxa" w:w="3312"/>
            <w:vAlign w:val="center"/>
          </w:tcPr>
          <w:p>
            <w:r/>
            <w:r>
              <w:rPr>
                <w:b w:val="0"/>
                <w:sz w:val="19"/>
              </w:rPr>
              <w:t>Internet connection for AI API integration</w:t>
            </w:r>
          </w:p>
        </w:tc>
        <w:tc>
          <w:tcPr>
            <w:tcW w:type="dxa" w:w="3312"/>
            <w:vAlign w:val="center"/>
          </w:tcPr>
          <w:p>
            <w:r/>
            <w:r>
              <w:rPr>
                <w:b w:val="0"/>
                <w:sz w:val="19"/>
              </w:rPr>
              <w:t>Stable broadband connection</w:t>
            </w:r>
          </w:p>
        </w:tc>
      </w:tr>
    </w:tbl>
    <w:p/>
    <w:p>
      <w:pPr>
        <w:pStyle w:val="Heading1"/>
      </w:pPr>
      <w:r>
        <w:t>6. Epic 1 – Project Architecture</w:t>
      </w:r>
    </w:p>
    <w:p>
      <w:r>
        <w:t>The AnswerBot application exposes structured REST endpoints through a layered server architecture. Incoming requests pass through middleware and controllers before interacting with database services.</w:t>
      </w:r>
    </w:p>
    <w:p>
      <w:pPr>
        <w:pStyle w:val="Heading2"/>
      </w:pPr>
      <w:r>
        <w:t>6.1 Architecture Components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9"/>
              </w:rPr>
              <w:t>Component</w:t>
            </w:r>
          </w:p>
        </w:tc>
        <w:tc>
          <w:tcPr>
            <w:tcW w:type="dxa" w:w="4968"/>
            <w:vAlign w:val="center"/>
            <w:shd w:fill="D9EAF7"/>
          </w:tcPr>
          <w:p>
            <w:r/>
            <w:r>
              <w:rPr>
                <w:b/>
                <w:sz w:val="19"/>
              </w:rPr>
              <w:t>Responsibility</w:t>
            </w:r>
          </w:p>
        </w:tc>
      </w:tr>
      <w:tr>
        <w:tc>
          <w:tcPr>
            <w:tcW w:type="dxa" w:w="4968"/>
            <w:vAlign w:val="center"/>
          </w:tcPr>
          <w:p>
            <w:r/>
            <w:r>
              <w:rPr>
                <w:b w:val="0"/>
                <w:sz w:val="19"/>
              </w:rPr>
              <w:t>API Interface</w:t>
            </w:r>
          </w:p>
        </w:tc>
        <w:tc>
          <w:tcPr>
            <w:tcW w:type="dxa" w:w="4968"/>
            <w:vAlign w:val="center"/>
          </w:tcPr>
          <w:p>
            <w:r/>
            <w:r>
              <w:rPr>
                <w:b w:val="0"/>
                <w:sz w:val="19"/>
              </w:rPr>
              <w:t>Postman, Thunder Client, or another API client sends HTTP requests and receives JSON responses.</w:t>
            </w:r>
          </w:p>
        </w:tc>
      </w:tr>
      <w:tr>
        <w:tc>
          <w:tcPr>
            <w:tcW w:type="dxa" w:w="4968"/>
            <w:vAlign w:val="center"/>
          </w:tcPr>
          <w:p>
            <w:r/>
            <w:r>
              <w:rPr>
                <w:b w:val="0"/>
                <w:sz w:val="19"/>
              </w:rPr>
              <w:t>Express Server Gateway</w:t>
            </w:r>
          </w:p>
        </w:tc>
        <w:tc>
          <w:tcPr>
            <w:tcW w:type="dxa" w:w="4968"/>
            <w:vAlign w:val="center"/>
          </w:tcPr>
          <w:p>
            <w:r/>
            <w:r>
              <w:rPr>
                <w:b w:val="0"/>
                <w:sz w:val="19"/>
              </w:rPr>
              <w:t>Listens on the configured port, maps HTTP methods, parses JSON, and handles CORS.</w:t>
            </w:r>
          </w:p>
        </w:tc>
      </w:tr>
      <w:tr>
        <w:tc>
          <w:tcPr>
            <w:tcW w:type="dxa" w:w="4968"/>
            <w:vAlign w:val="center"/>
          </w:tcPr>
          <w:p>
            <w:r/>
            <w:r>
              <w:rPr>
                <w:b w:val="0"/>
                <w:sz w:val="19"/>
              </w:rPr>
              <w:t>Authentication Middleware</w:t>
            </w:r>
          </w:p>
        </w:tc>
        <w:tc>
          <w:tcPr>
            <w:tcW w:type="dxa" w:w="4968"/>
            <w:vAlign w:val="center"/>
          </w:tcPr>
          <w:p>
            <w:r/>
            <w:r>
              <w:rPr>
                <w:b w:val="0"/>
                <w:sz w:val="19"/>
              </w:rPr>
              <w:t>Reads Bearer JWT tokens, verifies signatures, and identifies the authenticated user.</w:t>
            </w:r>
          </w:p>
        </w:tc>
      </w:tr>
      <w:tr>
        <w:tc>
          <w:tcPr>
            <w:tcW w:type="dxa" w:w="4968"/>
            <w:vAlign w:val="center"/>
          </w:tcPr>
          <w:p>
            <w:r/>
            <w:r>
              <w:rPr>
                <w:b w:val="0"/>
                <w:sz w:val="19"/>
              </w:rPr>
              <w:t>Granular Services / Logic Modules</w:t>
            </w:r>
          </w:p>
        </w:tc>
        <w:tc>
          <w:tcPr>
            <w:tcW w:type="dxa" w:w="4968"/>
            <w:vAlign w:val="center"/>
          </w:tcPr>
          <w:p>
            <w:r/>
            <w:r>
              <w:rPr>
                <w:b w:val="0"/>
                <w:sz w:val="19"/>
              </w:rPr>
              <w:t>Applies business rules for users, FAQs, search, and AI workflows.</w:t>
            </w:r>
          </w:p>
        </w:tc>
      </w:tr>
      <w:tr>
        <w:tc>
          <w:tcPr>
            <w:tcW w:type="dxa" w:w="4968"/>
            <w:vAlign w:val="center"/>
          </w:tcPr>
          <w:p>
            <w:r/>
            <w:r>
              <w:rPr>
                <w:b w:val="0"/>
                <w:sz w:val="19"/>
              </w:rPr>
              <w:t>Database Interface Layer</w:t>
            </w:r>
          </w:p>
        </w:tc>
        <w:tc>
          <w:tcPr>
            <w:tcW w:type="dxa" w:w="4968"/>
            <w:vAlign w:val="center"/>
          </w:tcPr>
          <w:p>
            <w:r/>
            <w:r>
              <w:rPr>
                <w:b w:val="0"/>
                <w:sz w:val="19"/>
              </w:rPr>
              <w:t>Mongoose converts application operations into MongoDB queries and validates schemas.</w:t>
            </w:r>
          </w:p>
        </w:tc>
      </w:tr>
      <w:tr>
        <w:tc>
          <w:tcPr>
            <w:tcW w:type="dxa" w:w="4968"/>
            <w:vAlign w:val="center"/>
          </w:tcPr>
          <w:p>
            <w:r/>
            <w:r>
              <w:rPr>
                <w:b w:val="0"/>
                <w:sz w:val="19"/>
              </w:rPr>
              <w:t>AI Service Integration</w:t>
            </w:r>
          </w:p>
        </w:tc>
        <w:tc>
          <w:tcPr>
            <w:tcW w:type="dxa" w:w="4968"/>
            <w:vAlign w:val="center"/>
          </w:tcPr>
          <w:p>
            <w:r/>
            <w:r>
              <w:rPr>
                <w:b w:val="0"/>
                <w:sz w:val="19"/>
              </w:rPr>
              <w:t>Google Gemini integration handles automated FAQ generation and topic/content assistance.</w:t>
            </w:r>
          </w:p>
        </w:tc>
      </w:tr>
    </w:tbl>
    <w:p/>
    <w:p>
      <w:pPr>
        <w:pStyle w:val="Heading2"/>
      </w:pPr>
      <w:r>
        <w:t>6.2 Logical Architecture Flow</w:t>
      </w:r>
    </w:p>
    <w:p>
      <w:pPr>
        <w:pStyle w:val="CodeBlock"/>
        <w:ind w:left="360"/>
      </w:pPr>
      <w:r>
        <w:t>Client / Postman / Thunder Client</w:t>
      </w:r>
    </w:p>
    <w:p>
      <w:pPr>
        <w:pStyle w:val="CodeBlock"/>
        <w:ind w:left="360"/>
      </w:pPr>
      <w:r>
        <w:t xml:space="preserve">              |</w:t>
      </w:r>
    </w:p>
    <w:p>
      <w:pPr>
        <w:pStyle w:val="CodeBlock"/>
        <w:ind w:left="360"/>
      </w:pPr>
      <w:r>
        <w:t xml:space="preserve">              v</w:t>
      </w:r>
    </w:p>
    <w:p>
      <w:pPr>
        <w:pStyle w:val="CodeBlock"/>
        <w:ind w:left="360"/>
      </w:pPr>
      <w:r>
        <w:t xml:space="preserve">        Express Gateway</w:t>
      </w:r>
    </w:p>
    <w:p>
      <w:pPr>
        <w:pStyle w:val="CodeBlock"/>
        <w:ind w:left="360"/>
      </w:pPr>
      <w:r>
        <w:t xml:space="preserve">              |</w:t>
      </w:r>
    </w:p>
    <w:p>
      <w:pPr>
        <w:pStyle w:val="CodeBlock"/>
        <w:ind w:left="360"/>
      </w:pPr>
      <w:r>
        <w:t xml:space="preserve">        Middleware Layer</w:t>
      </w:r>
    </w:p>
    <w:p>
      <w:pPr>
        <w:pStyle w:val="CodeBlock"/>
        <w:ind w:left="360"/>
      </w:pPr>
      <w:r>
        <w:t xml:space="preserve">        /              \</w:t>
      </w:r>
    </w:p>
    <w:p>
      <w:pPr>
        <w:pStyle w:val="CodeBlock"/>
        <w:ind w:left="360"/>
      </w:pPr>
      <w:r>
        <w:t xml:space="preserve">   JWT Auth        Error Handler</w:t>
      </w:r>
    </w:p>
    <w:p>
      <w:pPr>
        <w:pStyle w:val="CodeBlock"/>
        <w:ind w:left="360"/>
      </w:pPr>
      <w:r>
        <w:t xml:space="preserve">        |              |</w:t>
      </w:r>
    </w:p>
    <w:p>
      <w:pPr>
        <w:pStyle w:val="CodeBlock"/>
        <w:ind w:left="360"/>
      </w:pPr>
      <w:r>
        <w:t xml:space="preserve">        +-------&gt; Controllers</w:t>
      </w:r>
    </w:p>
    <w:p>
      <w:pPr>
        <w:pStyle w:val="CodeBlock"/>
        <w:ind w:left="360"/>
      </w:pPr>
      <w:r>
        <w:t xml:space="preserve">                    |</w:t>
      </w:r>
    </w:p>
    <w:p>
      <w:pPr>
        <w:pStyle w:val="CodeBlock"/>
        <w:ind w:left="360"/>
      </w:pPr>
      <w:r>
        <w:t xml:space="preserve">          +---------+----------+</w:t>
      </w:r>
    </w:p>
    <w:p>
      <w:pPr>
        <w:pStyle w:val="CodeBlock"/>
        <w:ind w:left="360"/>
      </w:pPr>
      <w:r>
        <w:t xml:space="preserve">          |                    |</w:t>
      </w:r>
    </w:p>
    <w:p>
      <w:pPr>
        <w:pStyle w:val="CodeBlock"/>
        <w:ind w:left="360"/>
      </w:pPr>
      <w:r>
        <w:t xml:space="preserve">       Mongoose            AI Service</w:t>
      </w:r>
    </w:p>
    <w:p>
      <w:pPr>
        <w:pStyle w:val="CodeBlock"/>
        <w:ind w:left="360"/>
      </w:pPr>
      <w:r>
        <w:t xml:space="preserve">          |                    |</w:t>
      </w:r>
    </w:p>
    <w:p>
      <w:pPr>
        <w:pStyle w:val="CodeBlock"/>
        <w:ind w:left="360"/>
      </w:pPr>
      <w:r>
        <w:t xml:space="preserve">          v                    v</w:t>
      </w:r>
    </w:p>
    <w:p>
      <w:pPr>
        <w:pStyle w:val="CodeBlock"/>
        <w:ind w:left="360"/>
      </w:pPr>
      <w:r>
        <w:t xml:space="preserve">       MongoDB            Google Gemini</w:t>
      </w:r>
    </w:p>
    <w:p/>
    <w:p>
      <w:pPr>
        <w:pStyle w:val="Heading1"/>
      </w:pPr>
      <w:r>
        <w:t>7. Database and ER Diagram Description</w:t>
      </w:r>
    </w:p>
    <w:p>
      <w:r>
        <w:t>The backend database is based on MongoDB collections. Logical relationships are created through ObjectId references and application-level relationships between users, FAQs, and categories.</w:t>
      </w:r>
    </w:p>
    <w:p>
      <w:pPr>
        <w:pStyle w:val="Heading2"/>
      </w:pPr>
      <w:r>
        <w:t>7.1 User Entity</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9"/>
              </w:rPr>
              <w:t>Field</w:t>
            </w:r>
          </w:p>
        </w:tc>
        <w:tc>
          <w:tcPr>
            <w:tcW w:type="dxa" w:w="3312"/>
            <w:vAlign w:val="center"/>
            <w:shd w:fill="D9EAF7"/>
          </w:tcPr>
          <w:p>
            <w:r/>
            <w:r>
              <w:rPr>
                <w:b/>
                <w:sz w:val="19"/>
              </w:rPr>
              <w:t>Type</w:t>
            </w:r>
          </w:p>
        </w:tc>
        <w:tc>
          <w:tcPr>
            <w:tcW w:type="dxa" w:w="3312"/>
            <w:vAlign w:val="center"/>
            <w:shd w:fill="D9EAF7"/>
          </w:tcPr>
          <w:p>
            <w:r/>
            <w:r>
              <w:rPr>
                <w:b/>
                <w:sz w:val="19"/>
              </w:rPr>
              <w:t>Constraint / Purpose</w:t>
            </w:r>
          </w:p>
        </w:tc>
      </w:tr>
      <w:tr>
        <w:tc>
          <w:tcPr>
            <w:tcW w:type="dxa" w:w="3312"/>
            <w:vAlign w:val="center"/>
          </w:tcPr>
          <w:p>
            <w:r/>
            <w:r>
              <w:rPr>
                <w:b w:val="0"/>
                <w:sz w:val="19"/>
              </w:rPr>
              <w:t>_id</w:t>
            </w:r>
          </w:p>
        </w:tc>
        <w:tc>
          <w:tcPr>
            <w:tcW w:type="dxa" w:w="3312"/>
            <w:vAlign w:val="center"/>
          </w:tcPr>
          <w:p>
            <w:r/>
            <w:r>
              <w:rPr>
                <w:b w:val="0"/>
                <w:sz w:val="19"/>
              </w:rPr>
              <w:t>ObjectId</w:t>
            </w:r>
          </w:p>
        </w:tc>
        <w:tc>
          <w:tcPr>
            <w:tcW w:type="dxa" w:w="3312"/>
            <w:vAlign w:val="center"/>
          </w:tcPr>
          <w:p>
            <w:r/>
            <w:r>
              <w:rPr>
                <w:b w:val="0"/>
                <w:sz w:val="19"/>
              </w:rPr>
              <w:t>Primary key</w:t>
            </w:r>
          </w:p>
        </w:tc>
      </w:tr>
      <w:tr>
        <w:tc>
          <w:tcPr>
            <w:tcW w:type="dxa" w:w="3312"/>
            <w:vAlign w:val="center"/>
          </w:tcPr>
          <w:p>
            <w:r/>
            <w:r>
              <w:rPr>
                <w:b w:val="0"/>
                <w:sz w:val="19"/>
              </w:rPr>
              <w:t>name</w:t>
            </w:r>
          </w:p>
        </w:tc>
        <w:tc>
          <w:tcPr>
            <w:tcW w:type="dxa" w:w="3312"/>
            <w:vAlign w:val="center"/>
          </w:tcPr>
          <w:p>
            <w:r/>
            <w:r>
              <w:rPr>
                <w:b w:val="0"/>
                <w:sz w:val="19"/>
              </w:rPr>
              <w:t>String</w:t>
            </w:r>
          </w:p>
        </w:tc>
        <w:tc>
          <w:tcPr>
            <w:tcW w:type="dxa" w:w="3312"/>
            <w:vAlign w:val="center"/>
          </w:tcPr>
          <w:p>
            <w:r/>
            <w:r>
              <w:rPr>
                <w:b w:val="0"/>
                <w:sz w:val="19"/>
              </w:rPr>
              <w:t>Required</w:t>
            </w:r>
          </w:p>
        </w:tc>
      </w:tr>
      <w:tr>
        <w:tc>
          <w:tcPr>
            <w:tcW w:type="dxa" w:w="3312"/>
            <w:vAlign w:val="center"/>
          </w:tcPr>
          <w:p>
            <w:r/>
            <w:r>
              <w:rPr>
                <w:b w:val="0"/>
                <w:sz w:val="19"/>
              </w:rPr>
              <w:t>email</w:t>
            </w:r>
          </w:p>
        </w:tc>
        <w:tc>
          <w:tcPr>
            <w:tcW w:type="dxa" w:w="3312"/>
            <w:vAlign w:val="center"/>
          </w:tcPr>
          <w:p>
            <w:r/>
            <w:r>
              <w:rPr>
                <w:b w:val="0"/>
                <w:sz w:val="19"/>
              </w:rPr>
              <w:t>String</w:t>
            </w:r>
          </w:p>
        </w:tc>
        <w:tc>
          <w:tcPr>
            <w:tcW w:type="dxa" w:w="3312"/>
            <w:vAlign w:val="center"/>
          </w:tcPr>
          <w:p>
            <w:r/>
            <w:r>
              <w:rPr>
                <w:b w:val="0"/>
                <w:sz w:val="19"/>
              </w:rPr>
              <w:t>Required, Unique</w:t>
            </w:r>
          </w:p>
        </w:tc>
      </w:tr>
      <w:tr>
        <w:tc>
          <w:tcPr>
            <w:tcW w:type="dxa" w:w="3312"/>
            <w:vAlign w:val="center"/>
          </w:tcPr>
          <w:p>
            <w:r/>
            <w:r>
              <w:rPr>
                <w:b w:val="0"/>
                <w:sz w:val="19"/>
              </w:rPr>
              <w:t>password</w:t>
            </w:r>
          </w:p>
        </w:tc>
        <w:tc>
          <w:tcPr>
            <w:tcW w:type="dxa" w:w="3312"/>
            <w:vAlign w:val="center"/>
          </w:tcPr>
          <w:p>
            <w:r/>
            <w:r>
              <w:rPr>
                <w:b w:val="0"/>
                <w:sz w:val="19"/>
              </w:rPr>
              <w:t>String</w:t>
            </w:r>
          </w:p>
        </w:tc>
        <w:tc>
          <w:tcPr>
            <w:tcW w:type="dxa" w:w="3312"/>
            <w:vAlign w:val="center"/>
          </w:tcPr>
          <w:p>
            <w:r/>
            <w:r>
              <w:rPr>
                <w:b w:val="0"/>
                <w:sz w:val="19"/>
              </w:rPr>
              <w:t>Required, bcrypt-hashed</w:t>
            </w:r>
          </w:p>
        </w:tc>
      </w:tr>
      <w:tr>
        <w:tc>
          <w:tcPr>
            <w:tcW w:type="dxa" w:w="3312"/>
            <w:vAlign w:val="center"/>
          </w:tcPr>
          <w:p>
            <w:r/>
            <w:r>
              <w:rPr>
                <w:b w:val="0"/>
                <w:sz w:val="19"/>
              </w:rPr>
              <w:t>role</w:t>
            </w:r>
          </w:p>
        </w:tc>
        <w:tc>
          <w:tcPr>
            <w:tcW w:type="dxa" w:w="3312"/>
            <w:vAlign w:val="center"/>
          </w:tcPr>
          <w:p>
            <w:r/>
            <w:r>
              <w:rPr>
                <w:b w:val="0"/>
                <w:sz w:val="19"/>
              </w:rPr>
              <w:t>String</w:t>
            </w:r>
          </w:p>
        </w:tc>
        <w:tc>
          <w:tcPr>
            <w:tcW w:type="dxa" w:w="3312"/>
            <w:vAlign w:val="center"/>
          </w:tcPr>
          <w:p>
            <w:r/>
            <w:r>
              <w:rPr>
                <w:b w:val="0"/>
                <w:sz w:val="19"/>
              </w:rPr>
              <w:t>Default: user</w:t>
            </w:r>
          </w:p>
        </w:tc>
      </w:tr>
      <w:tr>
        <w:tc>
          <w:tcPr>
            <w:tcW w:type="dxa" w:w="3312"/>
            <w:vAlign w:val="center"/>
          </w:tcPr>
          <w:p>
            <w:r/>
            <w:r>
              <w:rPr>
                <w:b w:val="0"/>
                <w:sz w:val="19"/>
              </w:rPr>
              <w:t>createdAt</w:t>
            </w:r>
          </w:p>
        </w:tc>
        <w:tc>
          <w:tcPr>
            <w:tcW w:type="dxa" w:w="3312"/>
            <w:vAlign w:val="center"/>
          </w:tcPr>
          <w:p>
            <w:r/>
            <w:r>
              <w:rPr>
                <w:b w:val="0"/>
                <w:sz w:val="19"/>
              </w:rPr>
              <w:t>Date</w:t>
            </w:r>
          </w:p>
        </w:tc>
        <w:tc>
          <w:tcPr>
            <w:tcW w:type="dxa" w:w="3312"/>
            <w:vAlign w:val="center"/>
          </w:tcPr>
          <w:p>
            <w:r/>
            <w:r>
              <w:rPr>
                <w:b w:val="0"/>
                <w:sz w:val="19"/>
              </w:rPr>
              <w:t>Creation timestamp</w:t>
            </w:r>
          </w:p>
        </w:tc>
      </w:tr>
      <w:tr>
        <w:tc>
          <w:tcPr>
            <w:tcW w:type="dxa" w:w="3312"/>
            <w:vAlign w:val="center"/>
          </w:tcPr>
          <w:p>
            <w:r/>
            <w:r>
              <w:rPr>
                <w:b w:val="0"/>
                <w:sz w:val="19"/>
              </w:rPr>
              <w:t>updatedAt</w:t>
            </w:r>
          </w:p>
        </w:tc>
        <w:tc>
          <w:tcPr>
            <w:tcW w:type="dxa" w:w="3312"/>
            <w:vAlign w:val="center"/>
          </w:tcPr>
          <w:p>
            <w:r/>
            <w:r>
              <w:rPr>
                <w:b w:val="0"/>
                <w:sz w:val="19"/>
              </w:rPr>
              <w:t>Date</w:t>
            </w:r>
          </w:p>
        </w:tc>
        <w:tc>
          <w:tcPr>
            <w:tcW w:type="dxa" w:w="3312"/>
            <w:vAlign w:val="center"/>
          </w:tcPr>
          <w:p>
            <w:r/>
            <w:r>
              <w:rPr>
                <w:b w:val="0"/>
                <w:sz w:val="19"/>
              </w:rPr>
              <w:t>Last update timestamp</w:t>
            </w:r>
          </w:p>
        </w:tc>
      </w:tr>
    </w:tbl>
    <w:p/>
    <w:p>
      <w:pPr>
        <w:pStyle w:val="Heading2"/>
      </w:pPr>
      <w:r>
        <w:t>7.2 FAQ Entity</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9"/>
              </w:rPr>
              <w:t>Field</w:t>
            </w:r>
          </w:p>
        </w:tc>
        <w:tc>
          <w:tcPr>
            <w:tcW w:type="dxa" w:w="3312"/>
            <w:vAlign w:val="center"/>
            <w:shd w:fill="D9EAF7"/>
          </w:tcPr>
          <w:p>
            <w:r/>
            <w:r>
              <w:rPr>
                <w:b/>
                <w:sz w:val="19"/>
              </w:rPr>
              <w:t>Type</w:t>
            </w:r>
          </w:p>
        </w:tc>
        <w:tc>
          <w:tcPr>
            <w:tcW w:type="dxa" w:w="3312"/>
            <w:vAlign w:val="center"/>
            <w:shd w:fill="D9EAF7"/>
          </w:tcPr>
          <w:p>
            <w:r/>
            <w:r>
              <w:rPr>
                <w:b/>
                <w:sz w:val="19"/>
              </w:rPr>
              <w:t>Constraint / Purpose</w:t>
            </w:r>
          </w:p>
        </w:tc>
      </w:tr>
      <w:tr>
        <w:tc>
          <w:tcPr>
            <w:tcW w:type="dxa" w:w="3312"/>
            <w:vAlign w:val="center"/>
          </w:tcPr>
          <w:p>
            <w:r/>
            <w:r>
              <w:rPr>
                <w:b w:val="0"/>
                <w:sz w:val="19"/>
              </w:rPr>
              <w:t>_id</w:t>
            </w:r>
          </w:p>
        </w:tc>
        <w:tc>
          <w:tcPr>
            <w:tcW w:type="dxa" w:w="3312"/>
            <w:vAlign w:val="center"/>
          </w:tcPr>
          <w:p>
            <w:r/>
            <w:r>
              <w:rPr>
                <w:b w:val="0"/>
                <w:sz w:val="19"/>
              </w:rPr>
              <w:t>ObjectId</w:t>
            </w:r>
          </w:p>
        </w:tc>
        <w:tc>
          <w:tcPr>
            <w:tcW w:type="dxa" w:w="3312"/>
            <w:vAlign w:val="center"/>
          </w:tcPr>
          <w:p>
            <w:r/>
            <w:r>
              <w:rPr>
                <w:b w:val="0"/>
                <w:sz w:val="19"/>
              </w:rPr>
              <w:t>Primary key</w:t>
            </w:r>
          </w:p>
        </w:tc>
      </w:tr>
      <w:tr>
        <w:tc>
          <w:tcPr>
            <w:tcW w:type="dxa" w:w="3312"/>
            <w:vAlign w:val="center"/>
          </w:tcPr>
          <w:p>
            <w:r/>
            <w:r>
              <w:rPr>
                <w:b w:val="0"/>
                <w:sz w:val="19"/>
              </w:rPr>
              <w:t>question</w:t>
            </w:r>
          </w:p>
        </w:tc>
        <w:tc>
          <w:tcPr>
            <w:tcW w:type="dxa" w:w="3312"/>
            <w:vAlign w:val="center"/>
          </w:tcPr>
          <w:p>
            <w:r/>
            <w:r>
              <w:rPr>
                <w:b w:val="0"/>
                <w:sz w:val="19"/>
              </w:rPr>
              <w:t>String</w:t>
            </w:r>
          </w:p>
        </w:tc>
        <w:tc>
          <w:tcPr>
            <w:tcW w:type="dxa" w:w="3312"/>
            <w:vAlign w:val="center"/>
          </w:tcPr>
          <w:p>
            <w:r/>
            <w:r>
              <w:rPr>
                <w:b w:val="0"/>
                <w:sz w:val="19"/>
              </w:rPr>
              <w:t>Required</w:t>
            </w:r>
          </w:p>
        </w:tc>
      </w:tr>
      <w:tr>
        <w:tc>
          <w:tcPr>
            <w:tcW w:type="dxa" w:w="3312"/>
            <w:vAlign w:val="center"/>
          </w:tcPr>
          <w:p>
            <w:r/>
            <w:r>
              <w:rPr>
                <w:b w:val="0"/>
                <w:sz w:val="19"/>
              </w:rPr>
              <w:t>answer</w:t>
            </w:r>
          </w:p>
        </w:tc>
        <w:tc>
          <w:tcPr>
            <w:tcW w:type="dxa" w:w="3312"/>
            <w:vAlign w:val="center"/>
          </w:tcPr>
          <w:p>
            <w:r/>
            <w:r>
              <w:rPr>
                <w:b w:val="0"/>
                <w:sz w:val="19"/>
              </w:rPr>
              <w:t>String</w:t>
            </w:r>
          </w:p>
        </w:tc>
        <w:tc>
          <w:tcPr>
            <w:tcW w:type="dxa" w:w="3312"/>
            <w:vAlign w:val="center"/>
          </w:tcPr>
          <w:p>
            <w:r/>
            <w:r>
              <w:rPr>
                <w:b w:val="0"/>
                <w:sz w:val="19"/>
              </w:rPr>
              <w:t>Required</w:t>
            </w:r>
          </w:p>
        </w:tc>
      </w:tr>
      <w:tr>
        <w:tc>
          <w:tcPr>
            <w:tcW w:type="dxa" w:w="3312"/>
            <w:vAlign w:val="center"/>
          </w:tcPr>
          <w:p>
            <w:r/>
            <w:r>
              <w:rPr>
                <w:b w:val="0"/>
                <w:sz w:val="19"/>
              </w:rPr>
              <w:t>category</w:t>
            </w:r>
          </w:p>
        </w:tc>
        <w:tc>
          <w:tcPr>
            <w:tcW w:type="dxa" w:w="3312"/>
            <w:vAlign w:val="center"/>
          </w:tcPr>
          <w:p>
            <w:r/>
            <w:r>
              <w:rPr>
                <w:b w:val="0"/>
                <w:sz w:val="19"/>
              </w:rPr>
              <w:t>String</w:t>
            </w:r>
          </w:p>
        </w:tc>
        <w:tc>
          <w:tcPr>
            <w:tcW w:type="dxa" w:w="3312"/>
            <w:vAlign w:val="center"/>
          </w:tcPr>
          <w:p>
            <w:r/>
            <w:r>
              <w:rPr>
                <w:b w:val="0"/>
                <w:sz w:val="19"/>
              </w:rPr>
              <w:t>Required</w:t>
            </w:r>
          </w:p>
        </w:tc>
      </w:tr>
      <w:tr>
        <w:tc>
          <w:tcPr>
            <w:tcW w:type="dxa" w:w="3312"/>
            <w:vAlign w:val="center"/>
          </w:tcPr>
          <w:p>
            <w:r/>
            <w:r>
              <w:rPr>
                <w:b w:val="0"/>
                <w:sz w:val="19"/>
              </w:rPr>
              <w:t>createdBy</w:t>
            </w:r>
          </w:p>
        </w:tc>
        <w:tc>
          <w:tcPr>
            <w:tcW w:type="dxa" w:w="3312"/>
            <w:vAlign w:val="center"/>
          </w:tcPr>
          <w:p>
            <w:r/>
            <w:r>
              <w:rPr>
                <w:b w:val="0"/>
                <w:sz w:val="19"/>
              </w:rPr>
              <w:t>ObjectId</w:t>
            </w:r>
          </w:p>
        </w:tc>
        <w:tc>
          <w:tcPr>
            <w:tcW w:type="dxa" w:w="3312"/>
            <w:vAlign w:val="center"/>
          </w:tcPr>
          <w:p>
            <w:r/>
            <w:r>
              <w:rPr>
                <w:b w:val="0"/>
                <w:sz w:val="19"/>
              </w:rPr>
              <w:t>Reference to User</w:t>
            </w:r>
          </w:p>
        </w:tc>
      </w:tr>
      <w:tr>
        <w:tc>
          <w:tcPr>
            <w:tcW w:type="dxa" w:w="3312"/>
            <w:vAlign w:val="center"/>
          </w:tcPr>
          <w:p>
            <w:r/>
            <w:r>
              <w:rPr>
                <w:b w:val="0"/>
                <w:sz w:val="19"/>
              </w:rPr>
              <w:t>createdAt</w:t>
            </w:r>
          </w:p>
        </w:tc>
        <w:tc>
          <w:tcPr>
            <w:tcW w:type="dxa" w:w="3312"/>
            <w:vAlign w:val="center"/>
          </w:tcPr>
          <w:p>
            <w:r/>
            <w:r>
              <w:rPr>
                <w:b w:val="0"/>
                <w:sz w:val="19"/>
              </w:rPr>
              <w:t>Date</w:t>
            </w:r>
          </w:p>
        </w:tc>
        <w:tc>
          <w:tcPr>
            <w:tcW w:type="dxa" w:w="3312"/>
            <w:vAlign w:val="center"/>
          </w:tcPr>
          <w:p>
            <w:r/>
            <w:r>
              <w:rPr>
                <w:b w:val="0"/>
                <w:sz w:val="19"/>
              </w:rPr>
              <w:t>Creation timestamp</w:t>
            </w:r>
          </w:p>
        </w:tc>
      </w:tr>
      <w:tr>
        <w:tc>
          <w:tcPr>
            <w:tcW w:type="dxa" w:w="3312"/>
            <w:vAlign w:val="center"/>
          </w:tcPr>
          <w:p>
            <w:r/>
            <w:r>
              <w:rPr>
                <w:b w:val="0"/>
                <w:sz w:val="19"/>
              </w:rPr>
              <w:t>updatedAt</w:t>
            </w:r>
          </w:p>
        </w:tc>
        <w:tc>
          <w:tcPr>
            <w:tcW w:type="dxa" w:w="3312"/>
            <w:vAlign w:val="center"/>
          </w:tcPr>
          <w:p>
            <w:r/>
            <w:r>
              <w:rPr>
                <w:b w:val="0"/>
                <w:sz w:val="19"/>
              </w:rPr>
              <w:t>Date</w:t>
            </w:r>
          </w:p>
        </w:tc>
        <w:tc>
          <w:tcPr>
            <w:tcW w:type="dxa" w:w="3312"/>
            <w:vAlign w:val="center"/>
          </w:tcPr>
          <w:p>
            <w:r/>
            <w:r>
              <w:rPr>
                <w:b w:val="0"/>
                <w:sz w:val="19"/>
              </w:rPr>
              <w:t>Last update timestamp</w:t>
            </w:r>
          </w:p>
        </w:tc>
      </w:tr>
    </w:tbl>
    <w:p/>
    <w:p>
      <w:pPr>
        <w:pStyle w:val="Heading2"/>
      </w:pPr>
      <w:r>
        <w:t>7.3 AI Generation Entity (Logical)</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9"/>
              </w:rPr>
              <w:t>Field</w:t>
            </w:r>
          </w:p>
        </w:tc>
        <w:tc>
          <w:tcPr>
            <w:tcW w:type="dxa" w:w="3312"/>
            <w:vAlign w:val="center"/>
            <w:shd w:fill="D9EAF7"/>
          </w:tcPr>
          <w:p>
            <w:r/>
            <w:r>
              <w:rPr>
                <w:b/>
                <w:sz w:val="19"/>
              </w:rPr>
              <w:t>Type</w:t>
            </w:r>
          </w:p>
        </w:tc>
        <w:tc>
          <w:tcPr>
            <w:tcW w:type="dxa" w:w="3312"/>
            <w:vAlign w:val="center"/>
            <w:shd w:fill="D9EAF7"/>
          </w:tcPr>
          <w:p>
            <w:r/>
            <w:r>
              <w:rPr>
                <w:b/>
                <w:sz w:val="19"/>
              </w:rPr>
              <w:t>Purpose</w:t>
            </w:r>
          </w:p>
        </w:tc>
      </w:tr>
      <w:tr>
        <w:tc>
          <w:tcPr>
            <w:tcW w:type="dxa" w:w="3312"/>
            <w:vAlign w:val="center"/>
          </w:tcPr>
          <w:p>
            <w:r/>
            <w:r>
              <w:rPr>
                <w:b w:val="0"/>
                <w:sz w:val="19"/>
              </w:rPr>
              <w:t>topic</w:t>
            </w:r>
          </w:p>
        </w:tc>
        <w:tc>
          <w:tcPr>
            <w:tcW w:type="dxa" w:w="3312"/>
            <w:vAlign w:val="center"/>
          </w:tcPr>
          <w:p>
            <w:r/>
            <w:r>
              <w:rPr>
                <w:b w:val="0"/>
                <w:sz w:val="19"/>
              </w:rPr>
              <w:t>String</w:t>
            </w:r>
          </w:p>
        </w:tc>
        <w:tc>
          <w:tcPr>
            <w:tcW w:type="dxa" w:w="3312"/>
            <w:vAlign w:val="center"/>
          </w:tcPr>
          <w:p>
            <w:r/>
            <w:r>
              <w:rPr>
                <w:b w:val="0"/>
                <w:sz w:val="19"/>
              </w:rPr>
              <w:t>Requested generation topic</w:t>
            </w:r>
          </w:p>
        </w:tc>
      </w:tr>
      <w:tr>
        <w:tc>
          <w:tcPr>
            <w:tcW w:type="dxa" w:w="3312"/>
            <w:vAlign w:val="center"/>
          </w:tcPr>
          <w:p>
            <w:r/>
            <w:r>
              <w:rPr>
                <w:b w:val="0"/>
                <w:sz w:val="19"/>
              </w:rPr>
              <w:t>generatedQuestion</w:t>
            </w:r>
          </w:p>
        </w:tc>
        <w:tc>
          <w:tcPr>
            <w:tcW w:type="dxa" w:w="3312"/>
            <w:vAlign w:val="center"/>
          </w:tcPr>
          <w:p>
            <w:r/>
            <w:r>
              <w:rPr>
                <w:b w:val="0"/>
                <w:sz w:val="19"/>
              </w:rPr>
              <w:t>String</w:t>
            </w:r>
          </w:p>
        </w:tc>
        <w:tc>
          <w:tcPr>
            <w:tcW w:type="dxa" w:w="3312"/>
            <w:vAlign w:val="center"/>
          </w:tcPr>
          <w:p>
            <w:r/>
            <w:r>
              <w:rPr>
                <w:b w:val="0"/>
                <w:sz w:val="19"/>
              </w:rPr>
              <w:t>AI-generated question</w:t>
            </w:r>
          </w:p>
        </w:tc>
      </w:tr>
      <w:tr>
        <w:tc>
          <w:tcPr>
            <w:tcW w:type="dxa" w:w="3312"/>
            <w:vAlign w:val="center"/>
          </w:tcPr>
          <w:p>
            <w:r/>
            <w:r>
              <w:rPr>
                <w:b w:val="0"/>
                <w:sz w:val="19"/>
              </w:rPr>
              <w:t>generatedAnswer</w:t>
            </w:r>
          </w:p>
        </w:tc>
        <w:tc>
          <w:tcPr>
            <w:tcW w:type="dxa" w:w="3312"/>
            <w:vAlign w:val="center"/>
          </w:tcPr>
          <w:p>
            <w:r/>
            <w:r>
              <w:rPr>
                <w:b w:val="0"/>
                <w:sz w:val="19"/>
              </w:rPr>
              <w:t>String</w:t>
            </w:r>
          </w:p>
        </w:tc>
        <w:tc>
          <w:tcPr>
            <w:tcW w:type="dxa" w:w="3312"/>
            <w:vAlign w:val="center"/>
          </w:tcPr>
          <w:p>
            <w:r/>
            <w:r>
              <w:rPr>
                <w:b w:val="0"/>
                <w:sz w:val="19"/>
              </w:rPr>
              <w:t>AI-generated answer</w:t>
            </w:r>
          </w:p>
        </w:tc>
      </w:tr>
      <w:tr>
        <w:tc>
          <w:tcPr>
            <w:tcW w:type="dxa" w:w="3312"/>
            <w:vAlign w:val="center"/>
          </w:tcPr>
          <w:p>
            <w:r/>
            <w:r>
              <w:rPr>
                <w:b w:val="0"/>
                <w:sz w:val="19"/>
              </w:rPr>
              <w:t>generatedCategory</w:t>
            </w:r>
          </w:p>
        </w:tc>
        <w:tc>
          <w:tcPr>
            <w:tcW w:type="dxa" w:w="3312"/>
            <w:vAlign w:val="center"/>
          </w:tcPr>
          <w:p>
            <w:r/>
            <w:r>
              <w:rPr>
                <w:b w:val="0"/>
                <w:sz w:val="19"/>
              </w:rPr>
              <w:t>String</w:t>
            </w:r>
          </w:p>
        </w:tc>
        <w:tc>
          <w:tcPr>
            <w:tcW w:type="dxa" w:w="3312"/>
            <w:vAlign w:val="center"/>
          </w:tcPr>
          <w:p>
            <w:r/>
            <w:r>
              <w:rPr>
                <w:b w:val="0"/>
                <w:sz w:val="19"/>
              </w:rPr>
              <w:t>AI-generated category</w:t>
            </w:r>
          </w:p>
        </w:tc>
      </w:tr>
      <w:tr>
        <w:tc>
          <w:tcPr>
            <w:tcW w:type="dxa" w:w="3312"/>
            <w:vAlign w:val="center"/>
          </w:tcPr>
          <w:p>
            <w:r/>
            <w:r>
              <w:rPr>
                <w:b w:val="0"/>
                <w:sz w:val="19"/>
              </w:rPr>
              <w:t>generatedAt</w:t>
            </w:r>
          </w:p>
        </w:tc>
        <w:tc>
          <w:tcPr>
            <w:tcW w:type="dxa" w:w="3312"/>
            <w:vAlign w:val="center"/>
          </w:tcPr>
          <w:p>
            <w:r/>
            <w:r>
              <w:rPr>
                <w:b w:val="0"/>
                <w:sz w:val="19"/>
              </w:rPr>
              <w:t>Date</w:t>
            </w:r>
          </w:p>
        </w:tc>
        <w:tc>
          <w:tcPr>
            <w:tcW w:type="dxa" w:w="3312"/>
            <w:vAlign w:val="center"/>
          </w:tcPr>
          <w:p>
            <w:r/>
            <w:r>
              <w:rPr>
                <w:b w:val="0"/>
                <w:sz w:val="19"/>
              </w:rPr>
              <w:t>Generation timestamp</w:t>
            </w:r>
          </w:p>
        </w:tc>
      </w:tr>
    </w:tbl>
    <w:p/>
    <w:p>
      <w:pPr>
        <w:pStyle w:val="Heading2"/>
      </w:pPr>
      <w:r>
        <w:t>7.4 Category Entity (Logical)</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9"/>
              </w:rPr>
              <w:t>Field</w:t>
            </w:r>
          </w:p>
        </w:tc>
        <w:tc>
          <w:tcPr>
            <w:tcW w:type="dxa" w:w="3312"/>
            <w:vAlign w:val="center"/>
            <w:shd w:fill="D9EAF7"/>
          </w:tcPr>
          <w:p>
            <w:r/>
            <w:r>
              <w:rPr>
                <w:b/>
                <w:sz w:val="19"/>
              </w:rPr>
              <w:t>Type</w:t>
            </w:r>
          </w:p>
        </w:tc>
        <w:tc>
          <w:tcPr>
            <w:tcW w:type="dxa" w:w="3312"/>
            <w:vAlign w:val="center"/>
            <w:shd w:fill="D9EAF7"/>
          </w:tcPr>
          <w:p>
            <w:r/>
            <w:r>
              <w:rPr>
                <w:b/>
                <w:sz w:val="19"/>
              </w:rPr>
              <w:t>Purpose</w:t>
            </w:r>
          </w:p>
        </w:tc>
      </w:tr>
      <w:tr>
        <w:tc>
          <w:tcPr>
            <w:tcW w:type="dxa" w:w="3312"/>
            <w:vAlign w:val="center"/>
          </w:tcPr>
          <w:p>
            <w:r/>
            <w:r>
              <w:rPr>
                <w:b w:val="0"/>
                <w:sz w:val="19"/>
              </w:rPr>
              <w:t>categoryName</w:t>
            </w:r>
          </w:p>
        </w:tc>
        <w:tc>
          <w:tcPr>
            <w:tcW w:type="dxa" w:w="3312"/>
            <w:vAlign w:val="center"/>
          </w:tcPr>
          <w:p>
            <w:r/>
            <w:r>
              <w:rPr>
                <w:b w:val="0"/>
                <w:sz w:val="19"/>
              </w:rPr>
              <w:t>String</w:t>
            </w:r>
          </w:p>
        </w:tc>
        <w:tc>
          <w:tcPr>
            <w:tcW w:type="dxa" w:w="3312"/>
            <w:vAlign w:val="center"/>
          </w:tcPr>
          <w:p>
            <w:r/>
            <w:r>
              <w:rPr>
                <w:b w:val="0"/>
                <w:sz w:val="19"/>
              </w:rPr>
              <w:t>Category name</w:t>
            </w:r>
          </w:p>
        </w:tc>
      </w:tr>
      <w:tr>
        <w:tc>
          <w:tcPr>
            <w:tcW w:type="dxa" w:w="3312"/>
            <w:vAlign w:val="center"/>
          </w:tcPr>
          <w:p>
            <w:r/>
            <w:r>
              <w:rPr>
                <w:b w:val="0"/>
                <w:sz w:val="19"/>
              </w:rPr>
              <w:t>description</w:t>
            </w:r>
          </w:p>
        </w:tc>
        <w:tc>
          <w:tcPr>
            <w:tcW w:type="dxa" w:w="3312"/>
            <w:vAlign w:val="center"/>
          </w:tcPr>
          <w:p>
            <w:r/>
            <w:r>
              <w:rPr>
                <w:b w:val="0"/>
                <w:sz w:val="19"/>
              </w:rPr>
              <w:t>String</w:t>
            </w:r>
          </w:p>
        </w:tc>
        <w:tc>
          <w:tcPr>
            <w:tcW w:type="dxa" w:w="3312"/>
            <w:vAlign w:val="center"/>
          </w:tcPr>
          <w:p>
            <w:r/>
            <w:r>
              <w:rPr>
                <w:b w:val="0"/>
                <w:sz w:val="19"/>
              </w:rPr>
              <w:t>Category description</w:t>
            </w:r>
          </w:p>
        </w:tc>
      </w:tr>
      <w:tr>
        <w:tc>
          <w:tcPr>
            <w:tcW w:type="dxa" w:w="3312"/>
            <w:vAlign w:val="center"/>
          </w:tcPr>
          <w:p>
            <w:r/>
            <w:r>
              <w:rPr>
                <w:b w:val="0"/>
                <w:sz w:val="19"/>
              </w:rPr>
              <w:t>totalFAQs</w:t>
            </w:r>
          </w:p>
        </w:tc>
        <w:tc>
          <w:tcPr>
            <w:tcW w:type="dxa" w:w="3312"/>
            <w:vAlign w:val="center"/>
          </w:tcPr>
          <w:p>
            <w:r/>
            <w:r>
              <w:rPr>
                <w:b w:val="0"/>
                <w:sz w:val="19"/>
              </w:rPr>
              <w:t>Number</w:t>
            </w:r>
          </w:p>
        </w:tc>
        <w:tc>
          <w:tcPr>
            <w:tcW w:type="dxa" w:w="3312"/>
            <w:vAlign w:val="center"/>
          </w:tcPr>
          <w:p>
            <w:r/>
            <w:r>
              <w:rPr>
                <w:b w:val="0"/>
                <w:sz w:val="19"/>
              </w:rPr>
              <w:t>Number of FAQs in the category</w:t>
            </w:r>
          </w:p>
        </w:tc>
      </w:tr>
    </w:tbl>
    <w:p/>
    <w:p>
      <w:pPr>
        <w:pStyle w:val="Heading2"/>
      </w:pPr>
      <w:r>
        <w:t>7.5 Key Structural Mappings</w:t>
      </w:r>
    </w:p>
    <w:p>
      <w:pPr>
        <w:pStyle w:val="ListBullet"/>
      </w:pPr>
      <w:r>
        <w:t>User → FAQ (One-to-Many): One registered user can create and manage multiple FAQ records.</w:t>
      </w:r>
    </w:p>
    <w:p>
      <w:pPr>
        <w:pStyle w:val="ListBullet"/>
      </w:pPr>
      <w:r>
        <w:t>Category → FAQ (One-to-Many): A category can contain multiple FAQ documents.</w:t>
      </w:r>
    </w:p>
    <w:p>
      <w:pPr>
        <w:pStyle w:val="ListBullet"/>
      </w:pPr>
      <w:r>
        <w:t>User → AI Generated FAQ (One-to-Many): A user can generate multiple AI-assisted FAQ records.</w:t>
      </w:r>
    </w:p>
    <w:p>
      <w:pPr>
        <w:pStyle w:val="ListBullet"/>
      </w:pPr>
      <w:r>
        <w:t>FAQ → Search Results (Logical): Search queries return matching FAQ documents using keyword-based matching and application-level semantic assistance.</w:t>
      </w:r>
    </w:p>
    <w:p>
      <w:pPr>
        <w:pStyle w:val="Heading2"/>
      </w:pPr>
      <w:r>
        <w:t>7.6 ER Diagram – Logical Representation</w:t>
      </w:r>
    </w:p>
    <w:p>
      <w:pPr>
        <w:pStyle w:val="CodeBlock"/>
        <w:ind w:left="360"/>
      </w:pPr>
      <w:r>
        <w:t>+----------------+          1       N          +----------------+</w:t>
      </w:r>
    </w:p>
    <w:p>
      <w:pPr>
        <w:pStyle w:val="CodeBlock"/>
        <w:ind w:left="360"/>
      </w:pPr>
      <w:r>
        <w:t>|     USER       |----------------------------&gt;|      FAQ       |</w:t>
      </w:r>
    </w:p>
    <w:p>
      <w:pPr>
        <w:pStyle w:val="CodeBlock"/>
        <w:ind w:left="360"/>
      </w:pPr>
      <w:r>
        <w:t>+----------------+                             +----------------+</w:t>
      </w:r>
    </w:p>
    <w:p>
      <w:pPr>
        <w:pStyle w:val="CodeBlock"/>
        <w:ind w:left="360"/>
      </w:pPr>
      <w:r>
        <w:t>| _id            |                             | _id            |</w:t>
      </w:r>
    </w:p>
    <w:p>
      <w:pPr>
        <w:pStyle w:val="CodeBlock"/>
        <w:ind w:left="360"/>
      </w:pPr>
      <w:r>
        <w:t>| name           |                             | question       |</w:t>
      </w:r>
    </w:p>
    <w:p>
      <w:pPr>
        <w:pStyle w:val="CodeBlock"/>
        <w:ind w:left="360"/>
      </w:pPr>
      <w:r>
        <w:t>| email          |                             | answer         |</w:t>
      </w:r>
    </w:p>
    <w:p>
      <w:pPr>
        <w:pStyle w:val="CodeBlock"/>
        <w:ind w:left="360"/>
      </w:pPr>
      <w:r>
        <w:t>| password       |                             | category       |</w:t>
      </w:r>
    </w:p>
    <w:p>
      <w:pPr>
        <w:pStyle w:val="CodeBlock"/>
        <w:ind w:left="360"/>
      </w:pPr>
      <w:r>
        <w:t>| role           |                             | createdBy      |</w:t>
      </w:r>
    </w:p>
    <w:p>
      <w:pPr>
        <w:pStyle w:val="CodeBlock"/>
        <w:ind w:left="360"/>
      </w:pPr>
      <w:r>
        <w:t>+----------------+                             +----------------+</w:t>
      </w:r>
    </w:p>
    <w:p>
      <w:pPr>
        <w:pStyle w:val="CodeBlock"/>
        <w:ind w:left="360"/>
      </w:pPr>
      <w:r>
        <w:t xml:space="preserve">        |</w:t>
      </w:r>
    </w:p>
    <w:p>
      <w:pPr>
        <w:pStyle w:val="CodeBlock"/>
        <w:ind w:left="360"/>
      </w:pPr>
      <w:r>
        <w:t xml:space="preserve">        | 1</w:t>
      </w:r>
    </w:p>
    <w:p>
      <w:pPr>
        <w:pStyle w:val="CodeBlock"/>
        <w:ind w:left="360"/>
      </w:pPr>
      <w:r>
        <w:t xml:space="preserve">        | </w:t>
      </w:r>
    </w:p>
    <w:p>
      <w:pPr>
        <w:pStyle w:val="CodeBlock"/>
        <w:ind w:left="360"/>
      </w:pPr>
      <w:r>
        <w:t xml:space="preserve">        | N</w:t>
      </w:r>
    </w:p>
    <w:p>
      <w:pPr>
        <w:pStyle w:val="CodeBlock"/>
        <w:ind w:left="360"/>
      </w:pPr>
      <w:r>
        <w:t>+-----------------------+</w:t>
      </w:r>
    </w:p>
    <w:p>
      <w:pPr>
        <w:pStyle w:val="CodeBlock"/>
        <w:ind w:left="360"/>
      </w:pPr>
      <w:r>
        <w:t>| AI GENERATED CONTENT  |</w:t>
      </w:r>
    </w:p>
    <w:p>
      <w:pPr>
        <w:pStyle w:val="CodeBlock"/>
        <w:ind w:left="360"/>
      </w:pPr>
      <w:r>
        <w:t>+-----------------------+</w:t>
      </w:r>
    </w:p>
    <w:p>
      <w:pPr>
        <w:pStyle w:val="CodeBlock"/>
        <w:ind w:left="360"/>
      </w:pPr>
      <w:r>
        <w:t>| topic                 |</w:t>
      </w:r>
    </w:p>
    <w:p>
      <w:pPr>
        <w:pStyle w:val="CodeBlock"/>
        <w:ind w:left="360"/>
      </w:pPr>
      <w:r>
        <w:t>| generatedQuestion     |</w:t>
      </w:r>
    </w:p>
    <w:p>
      <w:pPr>
        <w:pStyle w:val="CodeBlock"/>
        <w:ind w:left="360"/>
      </w:pPr>
      <w:r>
        <w:t>| generatedAnswer       |</w:t>
      </w:r>
    </w:p>
    <w:p>
      <w:pPr>
        <w:pStyle w:val="CodeBlock"/>
        <w:ind w:left="360"/>
      </w:pPr>
      <w:r>
        <w:t>| generatedCategory     |</w:t>
      </w:r>
    </w:p>
    <w:p>
      <w:pPr>
        <w:pStyle w:val="CodeBlock"/>
        <w:ind w:left="360"/>
      </w:pPr>
      <w:r>
        <w:t>+-----------------------+</w:t>
      </w:r>
    </w:p>
    <w:p>
      <w:pPr>
        <w:pStyle w:val="CodeBlock"/>
        <w:ind w:left="360"/>
      </w:pPr>
      <w:r/>
    </w:p>
    <w:p>
      <w:pPr>
        <w:pStyle w:val="CodeBlock"/>
        <w:ind w:left="360"/>
      </w:pPr>
      <w:r>
        <w:t>CATEGORY (1) ---------------------- (N) FAQ</w:t>
      </w:r>
    </w:p>
    <w:p/>
    <w:p>
      <w:pPr>
        <w:pStyle w:val="Heading1"/>
      </w:pPr>
      <w:r>
        <w:t>8. Key Features</w:t>
      </w:r>
    </w:p>
    <w:p>
      <w:pPr>
        <w:pStyle w:val="ListBullet"/>
      </w:pPr>
      <w:r>
        <w:t>JWT Authentication &amp; Authorization – Protects private API endpoints.</w:t>
      </w:r>
    </w:p>
    <w:p>
      <w:pPr>
        <w:pStyle w:val="ListBullet"/>
      </w:pPr>
      <w:r>
        <w:t>AI FAQ Generation – Google Gemini generates FAQ questions, answers, and topic suggestions.</w:t>
      </w:r>
    </w:p>
    <w:p>
      <w:pPr>
        <w:pStyle w:val="ListBullet"/>
      </w:pPr>
      <w:r>
        <w:t>FAQ Search – Keyword-based search supports faster retrieval of relevant FAQ records.</w:t>
      </w:r>
    </w:p>
    <w:p>
      <w:pPr>
        <w:pStyle w:val="ListBullet"/>
      </w:pPr>
      <w:r>
        <w:t>Complete CRUD Operations – Create, read, update, and delete FAQ records.</w:t>
      </w:r>
    </w:p>
    <w:p>
      <w:pPr>
        <w:pStyle w:val="ListBullet"/>
      </w:pPr>
      <w:r>
        <w:t>Category Management – Organizes FAQs under structured categories.</w:t>
      </w:r>
    </w:p>
    <w:p>
      <w:pPr>
        <w:pStyle w:val="ListBullet"/>
      </w:pPr>
      <w:r>
        <w:t>Password Encryption – bcrypt hashes passwords before storage.</w:t>
      </w:r>
    </w:p>
    <w:p>
      <w:pPr>
        <w:pStyle w:val="ListBullet"/>
      </w:pPr>
      <w:r>
        <w:t>Centralized Error Handling – Standardizes error responses.</w:t>
      </w:r>
    </w:p>
    <w:p>
      <w:pPr>
        <w:pStyle w:val="ListBullet"/>
      </w:pPr>
      <w:r>
        <w:t>Schema Validation – Mongoose validates data before persistence.</w:t>
      </w:r>
    </w:p>
    <w:p>
      <w:pPr>
        <w:pStyle w:val="ListBullet"/>
      </w:pPr>
      <w:r>
        <w:t>RESTful API Architecture – Modular routes provide scalable backend services.</w:t>
      </w:r>
    </w:p>
    <w:p>
      <w:pPr>
        <w:pStyle w:val="ListBullet"/>
      </w:pPr>
      <w:r>
        <w:t>MongoDB Integration – Stores users and FAQ content in a flexible NoSQL document model.</w:t>
      </w:r>
    </w:p>
    <w:p>
      <w:pPr>
        <w:pStyle w:val="Heading1"/>
      </w:pPr>
      <w:r>
        <w:t>9. Roles and Responsibilities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9"/>
              </w:rPr>
              <w:t>Role</w:t>
            </w:r>
          </w:p>
        </w:tc>
        <w:tc>
          <w:tcPr>
            <w:tcW w:type="dxa" w:w="4968"/>
            <w:vAlign w:val="center"/>
            <w:shd w:fill="D9EAF7"/>
          </w:tcPr>
          <w:p>
            <w:r/>
            <w:r>
              <w:rPr>
                <w:b/>
                <w:sz w:val="19"/>
              </w:rPr>
              <w:t>Responsibilities</w:t>
            </w:r>
          </w:p>
        </w:tc>
      </w:tr>
      <w:tr>
        <w:tc>
          <w:tcPr>
            <w:tcW w:type="dxa" w:w="4968"/>
            <w:vAlign w:val="center"/>
          </w:tcPr>
          <w:p>
            <w:r/>
            <w:r>
              <w:rPr>
                <w:b w:val="0"/>
                <w:sz w:val="19"/>
              </w:rPr>
              <w:t>Admin</w:t>
            </w:r>
          </w:p>
        </w:tc>
        <w:tc>
          <w:tcPr>
            <w:tcW w:type="dxa" w:w="4968"/>
            <w:vAlign w:val="center"/>
          </w:tcPr>
          <w:p>
            <w:r/>
            <w:r>
              <w:rPr>
                <w:b w:val="0"/>
                <w:sz w:val="19"/>
              </w:rPr>
              <w:t>Manage users; view/update/delete any FAQ; monitor AI content; manage categories; access complete system functionality.</w:t>
            </w:r>
          </w:p>
        </w:tc>
      </w:tr>
      <w:tr>
        <w:tc>
          <w:tcPr>
            <w:tcW w:type="dxa" w:w="4968"/>
            <w:vAlign w:val="center"/>
          </w:tcPr>
          <w:p>
            <w:r/>
            <w:r>
              <w:rPr>
                <w:b w:val="0"/>
                <w:sz w:val="19"/>
              </w:rPr>
              <w:t>Content Creator</w:t>
            </w:r>
          </w:p>
        </w:tc>
        <w:tc>
          <w:tcPr>
            <w:tcW w:type="dxa" w:w="4968"/>
            <w:vAlign w:val="center"/>
          </w:tcPr>
          <w:p>
            <w:r/>
            <w:r>
              <w:rPr>
                <w:b w:val="0"/>
                <w:sz w:val="19"/>
              </w:rPr>
              <w:t>Create FAQs; edit/delete owned FAQs; generate FAQs using AI; organize FAQs by category.</w:t>
            </w:r>
          </w:p>
        </w:tc>
      </w:tr>
      <w:tr>
        <w:tc>
          <w:tcPr>
            <w:tcW w:type="dxa" w:w="4968"/>
            <w:vAlign w:val="center"/>
          </w:tcPr>
          <w:p>
            <w:r/>
            <w:r>
              <w:rPr>
                <w:b w:val="0"/>
                <w:sz w:val="19"/>
              </w:rPr>
              <w:t>Authenticated User</w:t>
            </w:r>
          </w:p>
        </w:tc>
        <w:tc>
          <w:tcPr>
            <w:tcW w:type="dxa" w:w="4968"/>
            <w:vAlign w:val="center"/>
          </w:tcPr>
          <w:p>
            <w:r/>
            <w:r>
              <w:rPr>
                <w:b w:val="0"/>
                <w:sz w:val="19"/>
              </w:rPr>
              <w:t>View public FAQs; search FAQs; generate AI-assisted answers; access personal profile information.</w:t>
            </w:r>
          </w:p>
        </w:tc>
      </w:tr>
      <w:tr>
        <w:tc>
          <w:tcPr>
            <w:tcW w:type="dxa" w:w="4968"/>
            <w:vAlign w:val="center"/>
          </w:tcPr>
          <w:p>
            <w:r/>
            <w:r>
              <w:rPr>
                <w:b w:val="0"/>
                <w:sz w:val="19"/>
              </w:rPr>
              <w:t>Public User</w:t>
            </w:r>
          </w:p>
        </w:tc>
        <w:tc>
          <w:tcPr>
            <w:tcW w:type="dxa" w:w="4968"/>
            <w:vAlign w:val="center"/>
          </w:tcPr>
          <w:p>
            <w:r/>
            <w:r>
              <w:rPr>
                <w:b w:val="0"/>
                <w:sz w:val="19"/>
              </w:rPr>
              <w:t>View published FAQs and search FAQs; cannot create, edit, or delete records; no protected endpoint access.</w:t>
            </w:r>
          </w:p>
        </w:tc>
      </w:tr>
    </w:tbl>
    <w:p/>
    <w:p>
      <w:pPr>
        <w:pStyle w:val="Heading1"/>
      </w:pPr>
      <w:r>
        <w:t>10. User Flow</w:t>
      </w:r>
    </w:p>
    <w:p>
      <w:pPr>
        <w:pStyle w:val="CodeBlock"/>
        <w:ind w:left="360"/>
      </w:pPr>
      <w:r>
        <w:t>Public User</w:t>
      </w:r>
    </w:p>
    <w:p>
      <w:pPr>
        <w:pStyle w:val="CodeBlock"/>
        <w:ind w:left="360"/>
      </w:pPr>
      <w:r>
        <w:t xml:space="preserve">   |</w:t>
      </w:r>
    </w:p>
    <w:p>
      <w:pPr>
        <w:pStyle w:val="CodeBlock"/>
        <w:ind w:left="360"/>
      </w:pPr>
      <w:r>
        <w:t xml:space="preserve">   +--&gt; View FAQs</w:t>
      </w:r>
    </w:p>
    <w:p>
      <w:pPr>
        <w:pStyle w:val="CodeBlock"/>
        <w:ind w:left="360"/>
      </w:pPr>
      <w:r>
        <w:t xml:space="preserve">   |</w:t>
      </w:r>
    </w:p>
    <w:p>
      <w:pPr>
        <w:pStyle w:val="CodeBlock"/>
        <w:ind w:left="360"/>
      </w:pPr>
      <w:r>
        <w:t xml:space="preserve">   +--&gt; Search FAQs</w:t>
      </w:r>
    </w:p>
    <w:p>
      <w:pPr>
        <w:pStyle w:val="CodeBlock"/>
        <w:ind w:left="360"/>
      </w:pPr>
      <w:r>
        <w:t xml:space="preserve">   |</w:t>
      </w:r>
    </w:p>
    <w:p>
      <w:pPr>
        <w:pStyle w:val="CodeBlock"/>
        <w:ind w:left="360"/>
      </w:pPr>
      <w:r>
        <w:t xml:space="preserve">   +--&gt; No protected operations</w:t>
      </w:r>
    </w:p>
    <w:p>
      <w:pPr>
        <w:pStyle w:val="CodeBlock"/>
        <w:ind w:left="360"/>
      </w:pPr>
      <w:r/>
    </w:p>
    <w:p>
      <w:pPr>
        <w:pStyle w:val="CodeBlock"/>
        <w:ind w:left="360"/>
      </w:pPr>
      <w:r>
        <w:t>Authenticated User / Creator</w:t>
      </w:r>
    </w:p>
    <w:p>
      <w:pPr>
        <w:pStyle w:val="CodeBlock"/>
        <w:ind w:left="360"/>
      </w:pPr>
      <w:r>
        <w:t xml:space="preserve">   |</w:t>
      </w:r>
    </w:p>
    <w:p>
      <w:pPr>
        <w:pStyle w:val="CodeBlock"/>
        <w:ind w:left="360"/>
      </w:pPr>
      <w:r>
        <w:t xml:space="preserve">   +--&gt; Register</w:t>
      </w:r>
    </w:p>
    <w:p>
      <w:pPr>
        <w:pStyle w:val="CodeBlock"/>
        <w:ind w:left="360"/>
      </w:pPr>
      <w:r>
        <w:t xml:space="preserve">   |</w:t>
      </w:r>
    </w:p>
    <w:p>
      <w:pPr>
        <w:pStyle w:val="CodeBlock"/>
        <w:ind w:left="360"/>
      </w:pPr>
      <w:r>
        <w:t xml:space="preserve">   +--&gt; Login</w:t>
      </w:r>
    </w:p>
    <w:p>
      <w:pPr>
        <w:pStyle w:val="CodeBlock"/>
        <w:ind w:left="360"/>
      </w:pPr>
      <w:r>
        <w:t xml:space="preserve">   |</w:t>
      </w:r>
    </w:p>
    <w:p>
      <w:pPr>
        <w:pStyle w:val="CodeBlock"/>
        <w:ind w:left="360"/>
      </w:pPr>
      <w:r>
        <w:t xml:space="preserve">   +--&gt; Receive JWT</w:t>
      </w:r>
    </w:p>
    <w:p>
      <w:pPr>
        <w:pStyle w:val="CodeBlock"/>
        <w:ind w:left="360"/>
      </w:pPr>
      <w:r>
        <w:t xml:space="preserve">   |</w:t>
      </w:r>
    </w:p>
    <w:p>
      <w:pPr>
        <w:pStyle w:val="CodeBlock"/>
        <w:ind w:left="360"/>
      </w:pPr>
      <w:r>
        <w:t xml:space="preserve">   +--&gt; Send Bearer Token</w:t>
      </w:r>
    </w:p>
    <w:p>
      <w:pPr>
        <w:pStyle w:val="CodeBlock"/>
        <w:ind w:left="360"/>
      </w:pPr>
      <w:r>
        <w:t xml:space="preserve">           |</w:t>
      </w:r>
    </w:p>
    <w:p>
      <w:pPr>
        <w:pStyle w:val="CodeBlock"/>
        <w:ind w:left="360"/>
      </w:pPr>
      <w:r>
        <w:t xml:space="preserve">           +--&gt; Create / Update / Delete FAQ</w:t>
      </w:r>
    </w:p>
    <w:p>
      <w:pPr>
        <w:pStyle w:val="CodeBlock"/>
        <w:ind w:left="360"/>
      </w:pPr>
      <w:r>
        <w:t xml:space="preserve">           |</w:t>
      </w:r>
    </w:p>
    <w:p>
      <w:pPr>
        <w:pStyle w:val="CodeBlock"/>
        <w:ind w:left="360"/>
      </w:pPr>
      <w:r>
        <w:t xml:space="preserve">           +--&gt; Generate FAQ with AI</w:t>
      </w:r>
    </w:p>
    <w:p>
      <w:pPr>
        <w:pStyle w:val="CodeBlock"/>
        <w:ind w:left="360"/>
      </w:pPr>
      <w:r>
        <w:t xml:space="preserve">           |</w:t>
      </w:r>
    </w:p>
    <w:p>
      <w:pPr>
        <w:pStyle w:val="CodeBlock"/>
        <w:ind w:left="360"/>
      </w:pPr>
      <w:r>
        <w:t xml:space="preserve">           +--&gt; Manage owned content</w:t>
      </w:r>
    </w:p>
    <w:p>
      <w:pPr>
        <w:pStyle w:val="CodeBlock"/>
        <w:ind w:left="360"/>
      </w:pPr>
      <w:r/>
    </w:p>
    <w:p>
      <w:pPr>
        <w:pStyle w:val="CodeBlock"/>
        <w:ind w:left="360"/>
      </w:pPr>
      <w:r>
        <w:t>Admin</w:t>
      </w:r>
    </w:p>
    <w:p>
      <w:pPr>
        <w:pStyle w:val="CodeBlock"/>
        <w:ind w:left="360"/>
      </w:pPr>
      <w:r>
        <w:t xml:space="preserve">   |</w:t>
      </w:r>
    </w:p>
    <w:p>
      <w:pPr>
        <w:pStyle w:val="CodeBlock"/>
        <w:ind w:left="360"/>
      </w:pPr>
      <w:r>
        <w:t xml:space="preserve">   +--&gt; Full user and FAQ management</w:t>
      </w:r>
    </w:p>
    <w:p>
      <w:pPr>
        <w:pStyle w:val="CodeBlock"/>
        <w:ind w:left="360"/>
      </w:pPr>
      <w:r>
        <w:t xml:space="preserve">   +--&gt; Category management</w:t>
      </w:r>
    </w:p>
    <w:p>
      <w:pPr>
        <w:pStyle w:val="CodeBlock"/>
        <w:ind w:left="360"/>
      </w:pPr>
      <w:r>
        <w:t xml:space="preserve">   +--&gt; AI content monitoring</w:t>
      </w:r>
    </w:p>
    <w:p/>
    <w:p>
      <w:pPr>
        <w:pStyle w:val="Heading1"/>
      </w:pPr>
      <w:r>
        <w:t>11. MVC Architecture Pattern</w:t>
      </w:r>
    </w:p>
    <w:p>
      <w:r>
        <w:t>AnswerBot follows an MVC-inspired backend structure. Because the project is a headless REST API, the traditional visual View layer is represented by the API routing layer rather than HTML templates.</w:t>
      </w:r>
    </w:p>
    <w:p>
      <w:pPr>
        <w:pStyle w:val="Heading2"/>
      </w:pPr>
      <w:r>
        <w:t>11.1 Model Layer – Data Blueprint</w:t>
      </w:r>
    </w:p>
    <w:p>
      <w:r>
        <w:t>Defines Mongoose schemas and validation rules. Models map application objects to MongoDB collections and apply defaults and field constraints before persistence.</w:t>
      </w:r>
    </w:p>
    <w:p>
      <w:pPr>
        <w:pStyle w:val="Heading2"/>
      </w:pPr>
      <w:r>
        <w:t>11.2 Controller Layer – Execution Matrix</w:t>
      </w:r>
    </w:p>
    <w:p>
      <w:r>
        <w:t>Acts as the processing layer. Controllers receive requests, validate inputs, apply business rules, invoke models/services, and return standardized JSON responses.</w:t>
      </w:r>
    </w:p>
    <w:p>
      <w:pPr>
        <w:pStyle w:val="Heading2"/>
      </w:pPr>
      <w:r>
        <w:t>11.3 View / API Routing Layer – Routing Network Interface</w:t>
      </w:r>
    </w:p>
    <w:p>
      <w:r>
        <w:t>Since AnswerBot is a headless backend, the routing layer connects HTTP endpoints to controller functions. API clients such as Postman consume the resulting JSON responses.</w:t>
      </w:r>
    </w:p>
    <w:p>
      <w:pPr>
        <w:pStyle w:val="Heading1"/>
      </w:pPr>
      <w:r>
        <w:t>12. Epic 2 – Project Setup and Configuration</w:t>
      </w:r>
    </w:p>
    <w:p>
      <w:pPr>
        <w:pStyle w:val="Heading2"/>
      </w:pPr>
      <w:r>
        <w:t>12.1 Creating the Project Folder</w:t>
      </w:r>
    </w:p>
    <w:p>
      <w:pPr>
        <w:pStyle w:val="ListNumber"/>
      </w:pPr>
      <w:r>
        <w:t>Create a new folder with the project name, for example AnswerBot.</w:t>
      </w:r>
    </w:p>
    <w:p>
      <w:pPr>
        <w:pStyle w:val="ListNumber"/>
      </w:pPr>
      <w:r>
        <w:t>Inside the root folder, create a subfolder named src.</w:t>
      </w:r>
    </w:p>
    <w:p>
      <w:pPr>
        <w:pStyle w:val="ListNumber"/>
      </w:pPr>
      <w:r>
        <w:t>Open the root folder in Visual Studio Code.</w:t>
      </w:r>
    </w:p>
    <w:p>
      <w:pPr>
        <w:pStyle w:val="ListNumber"/>
      </w:pPr>
      <w:r>
        <w:t>Open the integrated terminal in VS Code.</w:t>
      </w:r>
    </w:p>
    <w:p>
      <w:pPr>
        <w:pStyle w:val="Heading2"/>
      </w:pPr>
      <w:r>
        <w:t>12.2 Initialize npm</w:t>
      </w:r>
    </w:p>
    <w:p>
      <w:pPr>
        <w:pStyle w:val="CodeBlock"/>
        <w:ind w:left="360"/>
      </w:pPr>
      <w:r>
        <w:t>npm init -y</w:t>
      </w:r>
    </w:p>
    <w:p/>
    <w:p>
      <w:pPr>
        <w:pStyle w:val="Heading2"/>
      </w:pPr>
      <w:r>
        <w:t>12.3 Install Dependencies</w:t>
      </w:r>
    </w:p>
    <w:p>
      <w:pPr>
        <w:pStyle w:val="CodeBlock"/>
        <w:ind w:left="360"/>
      </w:pPr>
      <w:r>
        <w:t>npm install express mongoose dotenv cors jsonwebtoken bcrypt @google/genai</w:t>
      </w:r>
    </w:p>
    <w:p/>
    <w:p>
      <w:pPr>
        <w:pStyle w:val="Heading2"/>
      </w:pPr>
      <w:r>
        <w:t>12.4 Recommended Development Dependency</w:t>
      </w:r>
    </w:p>
    <w:p>
      <w:r>
        <w:t>For automatic server restart during development, install nodemon as a development dependency:</w:t>
      </w:r>
    </w:p>
    <w:p>
      <w:pPr>
        <w:pStyle w:val="CodeBlock"/>
        <w:ind w:left="360"/>
      </w:pPr>
      <w:r>
        <w:t>npm install --save-dev nodemon</w:t>
      </w:r>
    </w:p>
    <w:p/>
    <w:p>
      <w:pPr>
        <w:pStyle w:val="Heading1"/>
      </w:pPr>
      <w:r>
        <w:t>13. Project Folder Structure</w:t>
      </w:r>
    </w:p>
    <w:p>
      <w:pPr>
        <w:pStyle w:val="CodeBlock"/>
        <w:ind w:left="360"/>
      </w:pPr>
      <w:r>
        <w:t>AnswerBot/</w:t>
      </w:r>
    </w:p>
    <w:p>
      <w:pPr>
        <w:pStyle w:val="CodeBlock"/>
        <w:ind w:left="360"/>
      </w:pPr>
      <w:r>
        <w:t>│</w:t>
      </w:r>
    </w:p>
    <w:p>
      <w:pPr>
        <w:pStyle w:val="CodeBlock"/>
        <w:ind w:left="360"/>
      </w:pPr>
      <w:r>
        <w:t>├── src/</w:t>
      </w:r>
    </w:p>
    <w:p>
      <w:pPr>
        <w:pStyle w:val="CodeBlock"/>
        <w:ind w:left="360"/>
      </w:pPr>
      <w:r>
        <w:t>│   ├── server.js</w:t>
      </w:r>
    </w:p>
    <w:p>
      <w:pPr>
        <w:pStyle w:val="CodeBlock"/>
        <w:ind w:left="360"/>
      </w:pPr>
      <w:r>
        <w:t>│   ├── app.js</w:t>
      </w:r>
    </w:p>
    <w:p>
      <w:pPr>
        <w:pStyle w:val="CodeBlock"/>
        <w:ind w:left="360"/>
      </w:pPr>
      <w:r>
        <w:t>│   │</w:t>
      </w:r>
    </w:p>
    <w:p>
      <w:pPr>
        <w:pStyle w:val="CodeBlock"/>
        <w:ind w:left="360"/>
      </w:pPr>
      <w:r>
        <w:t>│   ├── middleware/</w:t>
      </w:r>
    </w:p>
    <w:p>
      <w:pPr>
        <w:pStyle w:val="CodeBlock"/>
        <w:ind w:left="360"/>
      </w:pPr>
      <w:r>
        <w:t>│   │   ├── authMiddleware.js</w:t>
      </w:r>
    </w:p>
    <w:p>
      <w:pPr>
        <w:pStyle w:val="CodeBlock"/>
        <w:ind w:left="360"/>
      </w:pPr>
      <w:r>
        <w:t>│   │   └── errorMiddleware.js</w:t>
      </w:r>
    </w:p>
    <w:p>
      <w:pPr>
        <w:pStyle w:val="CodeBlock"/>
        <w:ind w:left="360"/>
      </w:pPr>
      <w:r>
        <w:t>│   │</w:t>
      </w:r>
    </w:p>
    <w:p>
      <w:pPr>
        <w:pStyle w:val="CodeBlock"/>
        <w:ind w:left="360"/>
      </w:pPr>
      <w:r>
        <w:t>│   ├── models/</w:t>
      </w:r>
    </w:p>
    <w:p>
      <w:pPr>
        <w:pStyle w:val="CodeBlock"/>
        <w:ind w:left="360"/>
      </w:pPr>
      <w:r>
        <w:t>│   │   ├── User.js</w:t>
      </w:r>
    </w:p>
    <w:p>
      <w:pPr>
        <w:pStyle w:val="CodeBlock"/>
        <w:ind w:left="360"/>
      </w:pPr>
      <w:r>
        <w:t>│   │   └── FAQ.js</w:t>
      </w:r>
    </w:p>
    <w:p>
      <w:pPr>
        <w:pStyle w:val="CodeBlock"/>
        <w:ind w:left="360"/>
      </w:pPr>
      <w:r>
        <w:t>│   │</w:t>
      </w:r>
    </w:p>
    <w:p>
      <w:pPr>
        <w:pStyle w:val="CodeBlock"/>
        <w:ind w:left="360"/>
      </w:pPr>
      <w:r>
        <w:t>│   ├── controllers/</w:t>
      </w:r>
    </w:p>
    <w:p>
      <w:pPr>
        <w:pStyle w:val="CodeBlock"/>
        <w:ind w:left="360"/>
      </w:pPr>
      <w:r>
        <w:t>│   │   ├── authController.js</w:t>
      </w:r>
    </w:p>
    <w:p>
      <w:pPr>
        <w:pStyle w:val="CodeBlock"/>
        <w:ind w:left="360"/>
      </w:pPr>
      <w:r>
        <w:t>│   │   ├── faqController.js</w:t>
      </w:r>
    </w:p>
    <w:p>
      <w:pPr>
        <w:pStyle w:val="CodeBlock"/>
        <w:ind w:left="360"/>
      </w:pPr>
      <w:r>
        <w:t>│   │   └── aiController.js</w:t>
      </w:r>
    </w:p>
    <w:p>
      <w:pPr>
        <w:pStyle w:val="CodeBlock"/>
        <w:ind w:left="360"/>
      </w:pPr>
      <w:r>
        <w:t>│   │</w:t>
      </w:r>
    </w:p>
    <w:p>
      <w:pPr>
        <w:pStyle w:val="CodeBlock"/>
        <w:ind w:left="360"/>
      </w:pPr>
      <w:r>
        <w:t>│   ├── routes/</w:t>
      </w:r>
    </w:p>
    <w:p>
      <w:pPr>
        <w:pStyle w:val="CodeBlock"/>
        <w:ind w:left="360"/>
      </w:pPr>
      <w:r>
        <w:t>│   │   ├── authRoutes.js</w:t>
      </w:r>
    </w:p>
    <w:p>
      <w:pPr>
        <w:pStyle w:val="CodeBlock"/>
        <w:ind w:left="360"/>
      </w:pPr>
      <w:r>
        <w:t>│   │   ├── faqRoutes.js</w:t>
      </w:r>
    </w:p>
    <w:p>
      <w:pPr>
        <w:pStyle w:val="CodeBlock"/>
        <w:ind w:left="360"/>
      </w:pPr>
      <w:r>
        <w:t>│   │   └── aiRoutes.js</w:t>
      </w:r>
    </w:p>
    <w:p>
      <w:pPr>
        <w:pStyle w:val="CodeBlock"/>
        <w:ind w:left="360"/>
      </w:pPr>
      <w:r>
        <w:t>│   │</w:t>
      </w:r>
    </w:p>
    <w:p>
      <w:pPr>
        <w:pStyle w:val="CodeBlock"/>
        <w:ind w:left="360"/>
      </w:pPr>
      <w:r>
        <w:t>│   └── services/</w:t>
      </w:r>
    </w:p>
    <w:p>
      <w:pPr>
        <w:pStyle w:val="CodeBlock"/>
        <w:ind w:left="360"/>
      </w:pPr>
      <w:r>
        <w:t>│       └── aiService.js</w:t>
      </w:r>
    </w:p>
    <w:p>
      <w:pPr>
        <w:pStyle w:val="CodeBlock"/>
        <w:ind w:left="360"/>
      </w:pPr>
      <w:r>
        <w:t>│</w:t>
      </w:r>
    </w:p>
    <w:p>
      <w:pPr>
        <w:pStyle w:val="CodeBlock"/>
        <w:ind w:left="360"/>
      </w:pPr>
      <w:r>
        <w:t>├── .env</w:t>
      </w:r>
    </w:p>
    <w:p>
      <w:pPr>
        <w:pStyle w:val="CodeBlock"/>
        <w:ind w:left="360"/>
      </w:pPr>
      <w:r>
        <w:t>├── package.json</w:t>
      </w:r>
    </w:p>
    <w:p>
      <w:pPr>
        <w:pStyle w:val="CodeBlock"/>
        <w:ind w:left="360"/>
      </w:pPr>
      <w:r>
        <w:t>└── package-lock.json</w:t>
      </w:r>
    </w:p>
    <w:p/>
    <w:p>
      <w:pPr>
        <w:pStyle w:val="Heading1"/>
      </w:pPr>
      <w:r>
        <w:t>14. Epic 3 – Backend Development</w:t>
      </w:r>
    </w:p>
    <w:p>
      <w:pPr>
        <w:pStyle w:val="Heading2"/>
      </w:pPr>
      <w:r>
        <w:t>14.1 Gateway Server – src/server.js</w:t>
      </w:r>
    </w:p>
    <w:p>
      <w:r>
        <w:t>The server entry point loads environment configuration, initializes the Express application, connects to MongoDB, and starts the HTTP listener. A typical implementation follows this flow:</w:t>
      </w:r>
    </w:p>
    <w:p>
      <w:pPr>
        <w:pStyle w:val="CodeBlock"/>
        <w:ind w:left="360"/>
      </w:pPr>
      <w:r>
        <w:t>load environment variables</w:t>
      </w:r>
    </w:p>
    <w:p>
      <w:pPr>
        <w:pStyle w:val="CodeBlock"/>
        <w:ind w:left="360"/>
      </w:pPr>
      <w:r>
        <w:t xml:space="preserve">        ↓</w:t>
      </w:r>
    </w:p>
    <w:p>
      <w:pPr>
        <w:pStyle w:val="CodeBlock"/>
        <w:ind w:left="360"/>
      </w:pPr>
      <w:r>
        <w:t>create/import Express application</w:t>
      </w:r>
    </w:p>
    <w:p>
      <w:pPr>
        <w:pStyle w:val="CodeBlock"/>
        <w:ind w:left="360"/>
      </w:pPr>
      <w:r>
        <w:t xml:space="preserve">        ↓</w:t>
      </w:r>
    </w:p>
    <w:p>
      <w:pPr>
        <w:pStyle w:val="CodeBlock"/>
        <w:ind w:left="360"/>
      </w:pPr>
      <w:r>
        <w:t>connect to MongoDB</w:t>
      </w:r>
    </w:p>
    <w:p>
      <w:pPr>
        <w:pStyle w:val="CodeBlock"/>
        <w:ind w:left="360"/>
      </w:pPr>
      <w:r>
        <w:t xml:space="preserve">        ↓</w:t>
      </w:r>
    </w:p>
    <w:p>
      <w:pPr>
        <w:pStyle w:val="CodeBlock"/>
        <w:ind w:left="360"/>
      </w:pPr>
      <w:r>
        <w:t>start HTTP server on configured PORT</w:t>
      </w:r>
    </w:p>
    <w:p/>
    <w:p>
      <w:pPr>
        <w:pStyle w:val="Heading2"/>
      </w:pPr>
      <w:r>
        <w:t>14.2 Gateway Express Setup – src/app.js</w:t>
      </w:r>
    </w:p>
    <w:p>
      <w:r>
        <w:t>The Express application configures JSON parsing, CORS, public authentication routes, protected FAQ routes, AI routes, and centralized error handling.</w:t>
      </w:r>
    </w:p>
    <w:p>
      <w:pPr>
        <w:pStyle w:val="CodeBlock"/>
        <w:ind w:left="360"/>
      </w:pPr>
      <w:r>
        <w:t>Express App</w:t>
      </w:r>
    </w:p>
    <w:p>
      <w:pPr>
        <w:pStyle w:val="CodeBlock"/>
        <w:ind w:left="360"/>
      </w:pPr>
      <w:r>
        <w:t xml:space="preserve"> ├── express.json()</w:t>
      </w:r>
    </w:p>
    <w:p>
      <w:pPr>
        <w:pStyle w:val="CodeBlock"/>
        <w:ind w:left="360"/>
      </w:pPr>
      <w:r>
        <w:t xml:space="preserve"> ├── cors()</w:t>
      </w:r>
    </w:p>
    <w:p>
      <w:pPr>
        <w:pStyle w:val="CodeBlock"/>
        <w:ind w:left="360"/>
      </w:pPr>
      <w:r>
        <w:t xml:space="preserve"> ├── /api/auth</w:t>
      </w:r>
    </w:p>
    <w:p>
      <w:pPr>
        <w:pStyle w:val="CodeBlock"/>
        <w:ind w:left="360"/>
      </w:pPr>
      <w:r>
        <w:t xml:space="preserve"> ├── /api/faqs</w:t>
      </w:r>
    </w:p>
    <w:p>
      <w:pPr>
        <w:pStyle w:val="CodeBlock"/>
        <w:ind w:left="360"/>
      </w:pPr>
      <w:r>
        <w:t xml:space="preserve"> ├── /api/ai</w:t>
      </w:r>
    </w:p>
    <w:p>
      <w:pPr>
        <w:pStyle w:val="CodeBlock"/>
        <w:ind w:left="360"/>
      </w:pPr>
      <w:r>
        <w:t xml:space="preserve"> └── error middleware</w:t>
      </w:r>
    </w:p>
    <w:p/>
    <w:p>
      <w:pPr>
        <w:pStyle w:val="Heading2"/>
      </w:pPr>
      <w:r>
        <w:t>14.3 Security Access Middleware – src/middleware/authMiddleware.js</w:t>
      </w:r>
    </w:p>
    <w:p>
      <w:r>
        <w:t>The authentication middleware reads the Authorization header, extracts the Bearer token, verifies the JWT, and attaches the authenticated user information to the request. Protected controllers can then enforce ownership or role rules.</w:t>
      </w:r>
    </w:p>
    <w:p>
      <w:pPr>
        <w:pStyle w:val="CodeBlock"/>
        <w:ind w:left="360"/>
      </w:pPr>
      <w:r>
        <w:t>Authorization: Bearer &lt;JWT_TOKEN&gt;</w:t>
      </w:r>
    </w:p>
    <w:p>
      <w:pPr>
        <w:pStyle w:val="CodeBlock"/>
        <w:ind w:left="360"/>
      </w:pPr>
      <w:r/>
    </w:p>
    <w:p>
      <w:pPr>
        <w:pStyle w:val="CodeBlock"/>
        <w:ind w:left="360"/>
      </w:pPr>
      <w:r>
        <w:t>Request</w:t>
      </w:r>
    </w:p>
    <w:p>
      <w:pPr>
        <w:pStyle w:val="CodeBlock"/>
        <w:ind w:left="360"/>
      </w:pPr>
      <w:r>
        <w:t xml:space="preserve">   ↓</w:t>
      </w:r>
    </w:p>
    <w:p>
      <w:pPr>
        <w:pStyle w:val="CodeBlock"/>
        <w:ind w:left="360"/>
      </w:pPr>
      <w:r>
        <w:t>Extract Bearer token</w:t>
      </w:r>
    </w:p>
    <w:p>
      <w:pPr>
        <w:pStyle w:val="CodeBlock"/>
        <w:ind w:left="360"/>
      </w:pPr>
      <w:r>
        <w:t xml:space="preserve">   ↓</w:t>
      </w:r>
    </w:p>
    <w:p>
      <w:pPr>
        <w:pStyle w:val="CodeBlock"/>
        <w:ind w:left="360"/>
      </w:pPr>
      <w:r>
        <w:t>Verify JWT signature</w:t>
      </w:r>
    </w:p>
    <w:p>
      <w:pPr>
        <w:pStyle w:val="CodeBlock"/>
        <w:ind w:left="360"/>
      </w:pPr>
      <w:r>
        <w:t xml:space="preserve">   ↓</w:t>
      </w:r>
    </w:p>
    <w:p>
      <w:pPr>
        <w:pStyle w:val="CodeBlock"/>
        <w:ind w:left="360"/>
      </w:pPr>
      <w:r>
        <w:t>Decode user identity / role</w:t>
      </w:r>
    </w:p>
    <w:p>
      <w:pPr>
        <w:pStyle w:val="CodeBlock"/>
        <w:ind w:left="360"/>
      </w:pPr>
      <w:r>
        <w:t xml:space="preserve">   ↓</w:t>
      </w:r>
    </w:p>
    <w:p>
      <w:pPr>
        <w:pStyle w:val="CodeBlock"/>
        <w:ind w:left="360"/>
      </w:pPr>
      <w:r>
        <w:t>req.user</w:t>
      </w:r>
    </w:p>
    <w:p>
      <w:pPr>
        <w:pStyle w:val="CodeBlock"/>
        <w:ind w:left="360"/>
      </w:pPr>
      <w:r>
        <w:t xml:space="preserve">   ↓</w:t>
      </w:r>
    </w:p>
    <w:p>
      <w:pPr>
        <w:pStyle w:val="CodeBlock"/>
        <w:ind w:left="360"/>
      </w:pPr>
      <w:r>
        <w:t>Protected controller</w:t>
      </w:r>
    </w:p>
    <w:p/>
    <w:p>
      <w:pPr>
        <w:pStyle w:val="Heading2"/>
      </w:pPr>
      <w:r>
        <w:t>14.4 Centralized Error Handler – src/middleware/errorMiddleware.js</w:t>
      </w:r>
    </w:p>
    <w:p>
      <w:r>
        <w:t>The centralized error handler catches application errors and returns consistent JSON responses. It should avoid exposing sensitive database or server implementation details to API clients.</w:t>
      </w:r>
    </w:p>
    <w:p>
      <w:pPr>
        <w:pStyle w:val="CodeBlock"/>
        <w:ind w:left="360"/>
      </w:pPr>
      <w:r>
        <w:t>{</w:t>
      </w:r>
    </w:p>
    <w:p>
      <w:pPr>
        <w:pStyle w:val="CodeBlock"/>
        <w:ind w:left="360"/>
      </w:pPr>
      <w:r>
        <w:t xml:space="preserve">  "success": false,</w:t>
      </w:r>
    </w:p>
    <w:p>
      <w:pPr>
        <w:pStyle w:val="CodeBlock"/>
        <w:ind w:left="360"/>
      </w:pPr>
      <w:r>
        <w:t xml:space="preserve">  "message": "A safe error message"</w:t>
      </w:r>
    </w:p>
    <w:p>
      <w:pPr>
        <w:pStyle w:val="CodeBlock"/>
        <w:ind w:left="360"/>
      </w:pPr>
      <w:r>
        <w:t>}</w:t>
      </w:r>
    </w:p>
    <w:p/>
    <w:p>
      <w:pPr>
        <w:pStyle w:val="Heading1"/>
      </w:pPr>
      <w:r>
        <w:t>15. Epic 4 – Database Configuration</w:t>
      </w:r>
    </w:p>
    <w:p>
      <w:pPr>
        <w:pStyle w:val="Heading2"/>
      </w:pPr>
      <w:r>
        <w:t>15.1 User Model – src/models/User.js</w:t>
      </w:r>
    </w:p>
    <w:p>
      <w:r>
        <w:t>The User model validates name and email fields, stores the selected role, and hashes passwords using bcrypt before persistence. Email uniqueness should be enforced at the database/schema level.</w:t>
      </w:r>
    </w:p>
    <w:p>
      <w:pPr>
        <w:pStyle w:val="Heading2"/>
      </w:pPr>
      <w:r>
        <w:t>15.2 FAQ Model – src/models/FAQ.js</w:t>
      </w:r>
    </w:p>
    <w:p>
      <w:r>
        <w:t>The FAQ model stores the question, answer, category, and the ObjectId of the user who created the record. Mongoose validation prevents incomplete FAQ documents from being stored.</w:t>
      </w:r>
    </w:p>
    <w:p>
      <w:pPr>
        <w:pStyle w:val="Heading1"/>
      </w:pPr>
      <w:r>
        <w:t>16. API Router Interface Endpoints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b/>
                <w:sz w:val="19"/>
              </w:rPr>
              <w:t>Method</w:t>
            </w:r>
          </w:p>
        </w:tc>
        <w:tc>
          <w:tcPr>
            <w:tcW w:type="dxa" w:w="2484"/>
            <w:vAlign w:val="center"/>
            <w:shd w:fill="D9EAF7"/>
          </w:tcPr>
          <w:p>
            <w:r/>
            <w:r>
              <w:rPr>
                <w:b/>
                <w:sz w:val="19"/>
              </w:rPr>
              <w:t>Endpoint</w:t>
            </w:r>
          </w:p>
        </w:tc>
        <w:tc>
          <w:tcPr>
            <w:tcW w:type="dxa" w:w="2484"/>
            <w:vAlign w:val="center"/>
            <w:shd w:fill="D9EAF7"/>
          </w:tcPr>
          <w:p>
            <w:r/>
            <w:r>
              <w:rPr>
                <w:b/>
                <w:sz w:val="19"/>
              </w:rPr>
              <w:t>Access</w:t>
            </w:r>
          </w:p>
        </w:tc>
        <w:tc>
          <w:tcPr>
            <w:tcW w:type="dxa" w:w="2484"/>
            <w:vAlign w:val="center"/>
            <w:shd w:fill="D9EAF7"/>
          </w:tcPr>
          <w:p>
            <w:r/>
            <w:r>
              <w:rPr>
                <w:b/>
                <w:sz w:val="19"/>
              </w:rPr>
              <w:t>Purpose</w:t>
            </w:r>
          </w:p>
        </w:tc>
      </w:tr>
      <w:tr>
        <w:tc>
          <w:tcPr>
            <w:tcW w:type="dxa" w:w="2484"/>
            <w:vAlign w:val="center"/>
          </w:tcPr>
          <w:p>
            <w:r/>
            <w:r>
              <w:rPr>
                <w:b w:val="0"/>
                <w:sz w:val="19"/>
              </w:rPr>
              <w:t>POST</w:t>
            </w:r>
          </w:p>
        </w:tc>
        <w:tc>
          <w:tcPr>
            <w:tcW w:type="dxa" w:w="2484"/>
            <w:vAlign w:val="center"/>
          </w:tcPr>
          <w:p>
            <w:r/>
            <w:r>
              <w:rPr>
                <w:b w:val="0"/>
                <w:sz w:val="19"/>
              </w:rPr>
              <w:t>/api/auth/register</w:t>
            </w:r>
          </w:p>
        </w:tc>
        <w:tc>
          <w:tcPr>
            <w:tcW w:type="dxa" w:w="2484"/>
            <w:vAlign w:val="center"/>
          </w:tcPr>
          <w:p>
            <w:r/>
            <w:r>
              <w:rPr>
                <w:b w:val="0"/>
                <w:sz w:val="19"/>
              </w:rPr>
              <w:t>Public</w:t>
            </w:r>
          </w:p>
        </w:tc>
        <w:tc>
          <w:tcPr>
            <w:tcW w:type="dxa" w:w="2484"/>
            <w:vAlign w:val="center"/>
          </w:tcPr>
          <w:p>
            <w:r/>
            <w:r>
              <w:rPr>
                <w:b w:val="0"/>
                <w:sz w:val="19"/>
              </w:rPr>
              <w:t>Register a new user</w:t>
            </w:r>
          </w:p>
        </w:tc>
      </w:tr>
      <w:tr>
        <w:tc>
          <w:tcPr>
            <w:tcW w:type="dxa" w:w="2484"/>
            <w:vAlign w:val="center"/>
          </w:tcPr>
          <w:p>
            <w:r/>
            <w:r>
              <w:rPr>
                <w:b w:val="0"/>
                <w:sz w:val="19"/>
              </w:rPr>
              <w:t>POST</w:t>
            </w:r>
          </w:p>
        </w:tc>
        <w:tc>
          <w:tcPr>
            <w:tcW w:type="dxa" w:w="2484"/>
            <w:vAlign w:val="center"/>
          </w:tcPr>
          <w:p>
            <w:r/>
            <w:r>
              <w:rPr>
                <w:b w:val="0"/>
                <w:sz w:val="19"/>
              </w:rPr>
              <w:t>/api/auth/login</w:t>
            </w:r>
          </w:p>
        </w:tc>
        <w:tc>
          <w:tcPr>
            <w:tcW w:type="dxa" w:w="2484"/>
            <w:vAlign w:val="center"/>
          </w:tcPr>
          <w:p>
            <w:r/>
            <w:r>
              <w:rPr>
                <w:b w:val="0"/>
                <w:sz w:val="19"/>
              </w:rPr>
              <w:t>Public</w:t>
            </w:r>
          </w:p>
        </w:tc>
        <w:tc>
          <w:tcPr>
            <w:tcW w:type="dxa" w:w="2484"/>
            <w:vAlign w:val="center"/>
          </w:tcPr>
          <w:p>
            <w:r/>
            <w:r>
              <w:rPr>
                <w:b w:val="0"/>
                <w:sz w:val="19"/>
              </w:rPr>
              <w:t>Authenticate user and issue JWT</w:t>
            </w:r>
          </w:p>
        </w:tc>
      </w:tr>
      <w:tr>
        <w:tc>
          <w:tcPr>
            <w:tcW w:type="dxa" w:w="2484"/>
            <w:vAlign w:val="center"/>
          </w:tcPr>
          <w:p>
            <w:r/>
            <w:r>
              <w:rPr>
                <w:b w:val="0"/>
                <w:sz w:val="19"/>
              </w:rPr>
              <w:t>GET</w:t>
            </w:r>
          </w:p>
        </w:tc>
        <w:tc>
          <w:tcPr>
            <w:tcW w:type="dxa" w:w="2484"/>
            <w:vAlign w:val="center"/>
          </w:tcPr>
          <w:p>
            <w:r/>
            <w:r>
              <w:rPr>
                <w:b w:val="0"/>
                <w:sz w:val="19"/>
              </w:rPr>
              <w:t>/api/faqs</w:t>
            </w:r>
          </w:p>
        </w:tc>
        <w:tc>
          <w:tcPr>
            <w:tcW w:type="dxa" w:w="2484"/>
            <w:vAlign w:val="center"/>
          </w:tcPr>
          <w:p>
            <w:r/>
            <w:r>
              <w:rPr>
                <w:b w:val="0"/>
                <w:sz w:val="19"/>
              </w:rPr>
              <w:t>Public</w:t>
            </w:r>
          </w:p>
        </w:tc>
        <w:tc>
          <w:tcPr>
            <w:tcW w:type="dxa" w:w="2484"/>
            <w:vAlign w:val="center"/>
          </w:tcPr>
          <w:p>
            <w:r/>
            <w:r>
              <w:rPr>
                <w:b w:val="0"/>
                <w:sz w:val="19"/>
              </w:rPr>
              <w:t>List available FAQs</w:t>
            </w:r>
          </w:p>
        </w:tc>
      </w:tr>
      <w:tr>
        <w:tc>
          <w:tcPr>
            <w:tcW w:type="dxa" w:w="2484"/>
            <w:vAlign w:val="center"/>
          </w:tcPr>
          <w:p>
            <w:r/>
            <w:r>
              <w:rPr>
                <w:b w:val="0"/>
                <w:sz w:val="19"/>
              </w:rPr>
              <w:t>GET</w:t>
            </w:r>
          </w:p>
        </w:tc>
        <w:tc>
          <w:tcPr>
            <w:tcW w:type="dxa" w:w="2484"/>
            <w:vAlign w:val="center"/>
          </w:tcPr>
          <w:p>
            <w:r/>
            <w:r>
              <w:rPr>
                <w:b w:val="0"/>
                <w:sz w:val="19"/>
              </w:rPr>
              <w:t>/api/faqs/search?q=...</w:t>
            </w:r>
          </w:p>
        </w:tc>
        <w:tc>
          <w:tcPr>
            <w:tcW w:type="dxa" w:w="2484"/>
            <w:vAlign w:val="center"/>
          </w:tcPr>
          <w:p>
            <w:r/>
            <w:r>
              <w:rPr>
                <w:b w:val="0"/>
                <w:sz w:val="19"/>
              </w:rPr>
              <w:t>Public</w:t>
            </w:r>
          </w:p>
        </w:tc>
        <w:tc>
          <w:tcPr>
            <w:tcW w:type="dxa" w:w="2484"/>
            <w:vAlign w:val="center"/>
          </w:tcPr>
          <w:p>
            <w:r/>
            <w:r>
              <w:rPr>
                <w:b w:val="0"/>
                <w:sz w:val="19"/>
              </w:rPr>
              <w:t>Search FAQs</w:t>
            </w:r>
          </w:p>
        </w:tc>
      </w:tr>
      <w:tr>
        <w:tc>
          <w:tcPr>
            <w:tcW w:type="dxa" w:w="2484"/>
            <w:vAlign w:val="center"/>
          </w:tcPr>
          <w:p>
            <w:r/>
            <w:r>
              <w:rPr>
                <w:b w:val="0"/>
                <w:sz w:val="19"/>
              </w:rPr>
              <w:t>POST</w:t>
            </w:r>
          </w:p>
        </w:tc>
        <w:tc>
          <w:tcPr>
            <w:tcW w:type="dxa" w:w="2484"/>
            <w:vAlign w:val="center"/>
          </w:tcPr>
          <w:p>
            <w:r/>
            <w:r>
              <w:rPr>
                <w:b w:val="0"/>
                <w:sz w:val="19"/>
              </w:rPr>
              <w:t>/api/faqs</w:t>
            </w:r>
          </w:p>
        </w:tc>
        <w:tc>
          <w:tcPr>
            <w:tcW w:type="dxa" w:w="2484"/>
            <w:vAlign w:val="center"/>
          </w:tcPr>
          <w:p>
            <w:r/>
            <w:r>
              <w:rPr>
                <w:b w:val="0"/>
                <w:sz w:val="19"/>
              </w:rPr>
              <w:t>Private</w:t>
            </w:r>
          </w:p>
        </w:tc>
        <w:tc>
          <w:tcPr>
            <w:tcW w:type="dxa" w:w="2484"/>
            <w:vAlign w:val="center"/>
          </w:tcPr>
          <w:p>
            <w:r/>
            <w:r>
              <w:rPr>
                <w:b w:val="0"/>
                <w:sz w:val="19"/>
              </w:rPr>
              <w:t>Create an FAQ</w:t>
            </w:r>
          </w:p>
        </w:tc>
      </w:tr>
      <w:tr>
        <w:tc>
          <w:tcPr>
            <w:tcW w:type="dxa" w:w="2484"/>
            <w:vAlign w:val="center"/>
          </w:tcPr>
          <w:p>
            <w:r/>
            <w:r>
              <w:rPr>
                <w:b w:val="0"/>
                <w:sz w:val="19"/>
              </w:rPr>
              <w:t>PUT</w:t>
            </w:r>
          </w:p>
        </w:tc>
        <w:tc>
          <w:tcPr>
            <w:tcW w:type="dxa" w:w="2484"/>
            <w:vAlign w:val="center"/>
          </w:tcPr>
          <w:p>
            <w:r/>
            <w:r>
              <w:rPr>
                <w:b w:val="0"/>
                <w:sz w:val="19"/>
              </w:rPr>
              <w:t>/api/faqs/:id</w:t>
            </w:r>
          </w:p>
        </w:tc>
        <w:tc>
          <w:tcPr>
            <w:tcW w:type="dxa" w:w="2484"/>
            <w:vAlign w:val="center"/>
          </w:tcPr>
          <w:p>
            <w:r/>
            <w:r>
              <w:rPr>
                <w:b w:val="0"/>
                <w:sz w:val="19"/>
              </w:rPr>
              <w:t>Private / Owner</w:t>
            </w:r>
          </w:p>
        </w:tc>
        <w:tc>
          <w:tcPr>
            <w:tcW w:type="dxa" w:w="2484"/>
            <w:vAlign w:val="center"/>
          </w:tcPr>
          <w:p>
            <w:r/>
            <w:r>
              <w:rPr>
                <w:b w:val="0"/>
                <w:sz w:val="19"/>
              </w:rPr>
              <w:t>Update an owned FAQ</w:t>
            </w:r>
          </w:p>
        </w:tc>
      </w:tr>
      <w:tr>
        <w:tc>
          <w:tcPr>
            <w:tcW w:type="dxa" w:w="2484"/>
            <w:vAlign w:val="center"/>
          </w:tcPr>
          <w:p>
            <w:r/>
            <w:r>
              <w:rPr>
                <w:b w:val="0"/>
                <w:sz w:val="19"/>
              </w:rPr>
              <w:t>DELETE</w:t>
            </w:r>
          </w:p>
        </w:tc>
        <w:tc>
          <w:tcPr>
            <w:tcW w:type="dxa" w:w="2484"/>
            <w:vAlign w:val="center"/>
          </w:tcPr>
          <w:p>
            <w:r/>
            <w:r>
              <w:rPr>
                <w:b w:val="0"/>
                <w:sz w:val="19"/>
              </w:rPr>
              <w:t>/api/faqs/:id</w:t>
            </w:r>
          </w:p>
        </w:tc>
        <w:tc>
          <w:tcPr>
            <w:tcW w:type="dxa" w:w="2484"/>
            <w:vAlign w:val="center"/>
          </w:tcPr>
          <w:p>
            <w:r/>
            <w:r>
              <w:rPr>
                <w:b w:val="0"/>
                <w:sz w:val="19"/>
              </w:rPr>
              <w:t>Private / Owner</w:t>
            </w:r>
          </w:p>
        </w:tc>
        <w:tc>
          <w:tcPr>
            <w:tcW w:type="dxa" w:w="2484"/>
            <w:vAlign w:val="center"/>
          </w:tcPr>
          <w:p>
            <w:r/>
            <w:r>
              <w:rPr>
                <w:b w:val="0"/>
                <w:sz w:val="19"/>
              </w:rPr>
              <w:t>Delete an owned FAQ</w:t>
            </w:r>
          </w:p>
        </w:tc>
      </w:tr>
      <w:tr>
        <w:tc>
          <w:tcPr>
            <w:tcW w:type="dxa" w:w="2484"/>
            <w:vAlign w:val="center"/>
          </w:tcPr>
          <w:p>
            <w:r/>
            <w:r>
              <w:rPr>
                <w:b w:val="0"/>
                <w:sz w:val="19"/>
              </w:rPr>
              <w:t>POST</w:t>
            </w:r>
          </w:p>
        </w:tc>
        <w:tc>
          <w:tcPr>
            <w:tcW w:type="dxa" w:w="2484"/>
            <w:vAlign w:val="center"/>
          </w:tcPr>
          <w:p>
            <w:r/>
            <w:r>
              <w:rPr>
                <w:b w:val="0"/>
                <w:sz w:val="19"/>
              </w:rPr>
              <w:t>/api/ai/generate-faq</w:t>
            </w:r>
          </w:p>
        </w:tc>
        <w:tc>
          <w:tcPr>
            <w:tcW w:type="dxa" w:w="2484"/>
            <w:vAlign w:val="center"/>
          </w:tcPr>
          <w:p>
            <w:r/>
            <w:r>
              <w:rPr>
                <w:b w:val="0"/>
                <w:sz w:val="19"/>
              </w:rPr>
              <w:t>Private</w:t>
            </w:r>
          </w:p>
        </w:tc>
        <w:tc>
          <w:tcPr>
            <w:tcW w:type="dxa" w:w="2484"/>
            <w:vAlign w:val="center"/>
          </w:tcPr>
          <w:p>
            <w:r/>
            <w:r>
              <w:rPr>
                <w:b w:val="0"/>
                <w:sz w:val="19"/>
              </w:rPr>
              <w:t>Generate FAQ content using AI</w:t>
            </w:r>
          </w:p>
        </w:tc>
      </w:tr>
    </w:tbl>
    <w:p/>
    <w:p>
      <w:pPr>
        <w:pStyle w:val="Heading2"/>
      </w:pPr>
      <w:r>
        <w:t>16.1 Authentication Routes – src/routes/authRoutes.js</w:t>
      </w:r>
    </w:p>
    <w:p>
      <w:r>
        <w:t>Authentication routes provide registration and login operations. Successful login returns a JWT token that is used for protected requests.</w:t>
      </w:r>
    </w:p>
    <w:p>
      <w:pPr>
        <w:pStyle w:val="Heading2"/>
      </w:pPr>
      <w:r>
        <w:t>16.2 FAQ Routes – src/routes/faqRoutes.js</w:t>
      </w:r>
    </w:p>
    <w:p>
      <w:r>
        <w:t>FAQ routes provide public listing/search functionality and protected CRUD operations. Ownership checks should ensure users can modify only records they are authorized to manage.</w:t>
      </w:r>
    </w:p>
    <w:p>
      <w:pPr>
        <w:pStyle w:val="Heading2"/>
      </w:pPr>
      <w:r>
        <w:t>16.3 AI Routes – src/routes/aiRoutes.js</w:t>
      </w:r>
    </w:p>
    <w:p>
      <w:r>
        <w:t>The AI route accepts a topic from an authenticated user and sends the request to the Gemini service. The resulting generated FAQ content can be returned to the client and optionally persisted.</w:t>
      </w:r>
    </w:p>
    <w:p>
      <w:pPr>
        <w:pStyle w:val="Heading1"/>
      </w:pPr>
      <w:r>
        <w:t>17. Epic 5 – Project Execution</w:t>
      </w:r>
    </w:p>
    <w:p>
      <w:pPr>
        <w:pStyle w:val="Heading2"/>
      </w:pPr>
      <w:r>
        <w:t>17.1 Environment Configuration</w:t>
      </w:r>
    </w:p>
    <w:p>
      <w:r>
        <w:t>Create a .env file in the project root and configure values appropriate to the local environment. Example variable names:</w:t>
      </w:r>
    </w:p>
    <w:p>
      <w:pPr>
        <w:pStyle w:val="CodeBlock"/>
        <w:ind w:left="360"/>
      </w:pPr>
      <w:r>
        <w:t>PORT=5000</w:t>
      </w:r>
    </w:p>
    <w:p>
      <w:pPr>
        <w:pStyle w:val="CodeBlock"/>
        <w:ind w:left="360"/>
      </w:pPr>
      <w:r>
        <w:t>MONGODB_URI=mongodb://127.0.0.1:27017/answerbot</w:t>
      </w:r>
    </w:p>
    <w:p>
      <w:pPr>
        <w:pStyle w:val="CodeBlock"/>
        <w:ind w:left="360"/>
      </w:pPr>
      <w:r>
        <w:t>JWT_SECRET=replace_with_a_strong_secret</w:t>
      </w:r>
    </w:p>
    <w:p>
      <w:pPr>
        <w:pStyle w:val="CodeBlock"/>
        <w:ind w:left="360"/>
      </w:pPr>
      <w:r>
        <w:t>GEMINI_API_KEY=replace_with_your_api_key</w:t>
      </w:r>
    </w:p>
    <w:p/>
    <w:p>
      <w:r>
        <w:t>Do not commit real secrets, passwords, or API keys to source control. Add .env to .gitignore.</w:t>
      </w:r>
    </w:p>
    <w:p>
      <w:pPr>
        <w:pStyle w:val="Heading2"/>
      </w:pPr>
      <w:r>
        <w:t>17.2 package.json Development Script</w:t>
      </w:r>
    </w:p>
    <w:p>
      <w:pPr>
        <w:pStyle w:val="CodeBlock"/>
        <w:ind w:left="360"/>
      </w:pPr>
      <w:r>
        <w:t>"scripts": {</w:t>
      </w:r>
    </w:p>
    <w:p>
      <w:pPr>
        <w:pStyle w:val="CodeBlock"/>
        <w:ind w:left="360"/>
      </w:pPr>
      <w:r>
        <w:t xml:space="preserve">  "start": "node src/server.js",</w:t>
      </w:r>
    </w:p>
    <w:p>
      <w:pPr>
        <w:pStyle w:val="CodeBlock"/>
        <w:ind w:left="360"/>
      </w:pPr>
      <w:r>
        <w:t xml:space="preserve">  "dev": "nodemon src/server.js"</w:t>
      </w:r>
    </w:p>
    <w:p>
      <w:pPr>
        <w:pStyle w:val="CodeBlock"/>
        <w:ind w:left="360"/>
      </w:pPr>
      <w:r>
        <w:t>}</w:t>
      </w:r>
    </w:p>
    <w:p/>
    <w:p>
      <w:pPr>
        <w:pStyle w:val="Heading2"/>
      </w:pPr>
      <w:r>
        <w:t>17.3 Run the API</w:t>
      </w:r>
    </w:p>
    <w:p>
      <w:pPr>
        <w:pStyle w:val="CodeBlock"/>
        <w:ind w:left="360"/>
      </w:pPr>
      <w:r>
        <w:t>npm run dev</w:t>
      </w:r>
    </w:p>
    <w:p/>
    <w:p>
      <w:r>
        <w:t>The server should start on the configured PORT, for example http://localhost:5000.</w:t>
      </w:r>
    </w:p>
    <w:p>
      <w:pPr>
        <w:pStyle w:val="Heading1"/>
      </w:pPr>
      <w:r>
        <w:t>18. API Testing Specification</w:t>
      </w:r>
    </w:p>
    <w:p>
      <w:r>
        <w:t>Postman or the Thunder Client VS Code extension can be used to verify request validation, authentication, authorization, CRUD operations, search behavior, and AI generation.</w:t>
      </w:r>
    </w:p>
    <w:p>
      <w:pPr>
        <w:pStyle w:val="Heading2"/>
      </w:pPr>
      <w:r>
        <w:t>18.1 User Registration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9"/>
              </w:rPr>
              <w:t>Property</w:t>
            </w:r>
          </w:p>
        </w:tc>
        <w:tc>
          <w:tcPr>
            <w:tcW w:type="dxa" w:w="4968"/>
            <w:vAlign w:val="center"/>
            <w:shd w:fill="D9EAF7"/>
          </w:tcPr>
          <w:p>
            <w:r/>
            <w:r>
              <w:rPr>
                <w:b/>
                <w:sz w:val="19"/>
              </w:rPr>
              <w:t>Value</w:t>
            </w:r>
          </w:p>
        </w:tc>
      </w:tr>
      <w:tr>
        <w:tc>
          <w:tcPr>
            <w:tcW w:type="dxa" w:w="4968"/>
            <w:vAlign w:val="center"/>
          </w:tcPr>
          <w:p>
            <w:r/>
            <w:r>
              <w:rPr>
                <w:b w:val="0"/>
                <w:sz w:val="19"/>
              </w:rPr>
              <w:t>Route</w:t>
            </w:r>
          </w:p>
        </w:tc>
        <w:tc>
          <w:tcPr>
            <w:tcW w:type="dxa" w:w="4968"/>
            <w:vAlign w:val="center"/>
          </w:tcPr>
          <w:p>
            <w:r/>
            <w:r>
              <w:rPr>
                <w:b w:val="0"/>
                <w:sz w:val="19"/>
              </w:rPr>
              <w:t>POST /api/auth/register</w:t>
            </w:r>
          </w:p>
        </w:tc>
      </w:tr>
      <w:tr>
        <w:tc>
          <w:tcPr>
            <w:tcW w:type="dxa" w:w="4968"/>
            <w:vAlign w:val="center"/>
          </w:tcPr>
          <w:p>
            <w:r/>
            <w:r>
              <w:rPr>
                <w:b w:val="0"/>
                <w:sz w:val="19"/>
              </w:rPr>
              <w:t>Access</w:t>
            </w:r>
          </w:p>
        </w:tc>
        <w:tc>
          <w:tcPr>
            <w:tcW w:type="dxa" w:w="4968"/>
            <w:vAlign w:val="center"/>
          </w:tcPr>
          <w:p>
            <w:r/>
            <w:r>
              <w:rPr>
                <w:b w:val="0"/>
                <w:sz w:val="19"/>
              </w:rPr>
              <w:t>Public</w:t>
            </w:r>
          </w:p>
        </w:tc>
      </w:tr>
      <w:tr>
        <w:tc>
          <w:tcPr>
            <w:tcW w:type="dxa" w:w="4968"/>
            <w:vAlign w:val="center"/>
          </w:tcPr>
          <w:p>
            <w:r/>
            <w:r>
              <w:rPr>
                <w:b w:val="0"/>
                <w:sz w:val="19"/>
              </w:rPr>
              <w:t>Purpose</w:t>
            </w:r>
          </w:p>
        </w:tc>
        <w:tc>
          <w:tcPr>
            <w:tcW w:type="dxa" w:w="4968"/>
            <w:vAlign w:val="center"/>
          </w:tcPr>
          <w:p>
            <w:r/>
            <w:r>
              <w:rPr>
                <w:b w:val="0"/>
                <w:sz w:val="19"/>
              </w:rPr>
              <w:t>Create a user account</w:t>
            </w:r>
          </w:p>
        </w:tc>
      </w:tr>
    </w:tbl>
    <w:p/>
    <w:p>
      <w:pPr>
        <w:pStyle w:val="CodeBlock"/>
        <w:ind w:left="360"/>
      </w:pPr>
      <w:r>
        <w:t>{</w:t>
      </w:r>
    </w:p>
    <w:p>
      <w:pPr>
        <w:pStyle w:val="CodeBlock"/>
        <w:ind w:left="360"/>
      </w:pPr>
      <w:r>
        <w:t xml:space="preserve">  "name": "Priya Sharma",</w:t>
      </w:r>
    </w:p>
    <w:p>
      <w:pPr>
        <w:pStyle w:val="CodeBlock"/>
        <w:ind w:left="360"/>
      </w:pPr>
      <w:r>
        <w:t xml:space="preserve">  "email": "priya@writeflow.com",</w:t>
      </w:r>
    </w:p>
    <w:p>
      <w:pPr>
        <w:pStyle w:val="CodeBlock"/>
        <w:ind w:left="360"/>
      </w:pPr>
      <w:r>
        <w:t xml:space="preserve">  "password": "securepassword123"</w:t>
      </w:r>
    </w:p>
    <w:p>
      <w:pPr>
        <w:pStyle w:val="CodeBlock"/>
        <w:ind w:left="360"/>
      </w:pPr>
      <w:r>
        <w:t>}</w:t>
      </w:r>
    </w:p>
    <w:p/>
    <w:p>
      <w:pPr>
        <w:pStyle w:val="Heading2"/>
      </w:pPr>
      <w:r>
        <w:t>18.2 User Login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9"/>
              </w:rPr>
              <w:t>Property</w:t>
            </w:r>
          </w:p>
        </w:tc>
        <w:tc>
          <w:tcPr>
            <w:tcW w:type="dxa" w:w="4968"/>
            <w:vAlign w:val="center"/>
            <w:shd w:fill="D9EAF7"/>
          </w:tcPr>
          <w:p>
            <w:r/>
            <w:r>
              <w:rPr>
                <w:b/>
                <w:sz w:val="19"/>
              </w:rPr>
              <w:t>Value</w:t>
            </w:r>
          </w:p>
        </w:tc>
      </w:tr>
      <w:tr>
        <w:tc>
          <w:tcPr>
            <w:tcW w:type="dxa" w:w="4968"/>
            <w:vAlign w:val="center"/>
          </w:tcPr>
          <w:p>
            <w:r/>
            <w:r>
              <w:rPr>
                <w:b w:val="0"/>
                <w:sz w:val="19"/>
              </w:rPr>
              <w:t>Route</w:t>
            </w:r>
          </w:p>
        </w:tc>
        <w:tc>
          <w:tcPr>
            <w:tcW w:type="dxa" w:w="4968"/>
            <w:vAlign w:val="center"/>
          </w:tcPr>
          <w:p>
            <w:r/>
            <w:r>
              <w:rPr>
                <w:b w:val="0"/>
                <w:sz w:val="19"/>
              </w:rPr>
              <w:t>POST /api/auth/login</w:t>
            </w:r>
          </w:p>
        </w:tc>
      </w:tr>
      <w:tr>
        <w:tc>
          <w:tcPr>
            <w:tcW w:type="dxa" w:w="4968"/>
            <w:vAlign w:val="center"/>
          </w:tcPr>
          <w:p>
            <w:r/>
            <w:r>
              <w:rPr>
                <w:b w:val="0"/>
                <w:sz w:val="19"/>
              </w:rPr>
              <w:t>Access</w:t>
            </w:r>
          </w:p>
        </w:tc>
        <w:tc>
          <w:tcPr>
            <w:tcW w:type="dxa" w:w="4968"/>
            <w:vAlign w:val="center"/>
          </w:tcPr>
          <w:p>
            <w:r/>
            <w:r>
              <w:rPr>
                <w:b w:val="0"/>
                <w:sz w:val="19"/>
              </w:rPr>
              <w:t>Public</w:t>
            </w:r>
          </w:p>
        </w:tc>
      </w:tr>
      <w:tr>
        <w:tc>
          <w:tcPr>
            <w:tcW w:type="dxa" w:w="4968"/>
            <w:vAlign w:val="center"/>
          </w:tcPr>
          <w:p>
            <w:r/>
            <w:r>
              <w:rPr>
                <w:b w:val="0"/>
                <w:sz w:val="19"/>
              </w:rPr>
              <w:t>Purpose</w:t>
            </w:r>
          </w:p>
        </w:tc>
        <w:tc>
          <w:tcPr>
            <w:tcW w:type="dxa" w:w="4968"/>
            <w:vAlign w:val="center"/>
          </w:tcPr>
          <w:p>
            <w:r/>
            <w:r>
              <w:rPr>
                <w:b w:val="0"/>
                <w:sz w:val="19"/>
              </w:rPr>
              <w:t>Verify credentials and receive JWT</w:t>
            </w:r>
          </w:p>
        </w:tc>
      </w:tr>
    </w:tbl>
    <w:p/>
    <w:p>
      <w:pPr>
        <w:pStyle w:val="CodeBlock"/>
        <w:ind w:left="360"/>
      </w:pPr>
      <w:r>
        <w:t>{</w:t>
      </w:r>
    </w:p>
    <w:p>
      <w:pPr>
        <w:pStyle w:val="CodeBlock"/>
        <w:ind w:left="360"/>
      </w:pPr>
      <w:r>
        <w:t xml:space="preserve">  "email": "priya@writeflow.com",</w:t>
      </w:r>
    </w:p>
    <w:p>
      <w:pPr>
        <w:pStyle w:val="CodeBlock"/>
        <w:ind w:left="360"/>
      </w:pPr>
      <w:r>
        <w:t xml:space="preserve">  "password": "securepassword123"</w:t>
      </w:r>
    </w:p>
    <w:p>
      <w:pPr>
        <w:pStyle w:val="CodeBlock"/>
        <w:ind w:left="360"/>
      </w:pPr>
      <w:r>
        <w:t>}</w:t>
      </w:r>
    </w:p>
    <w:p/>
    <w:p>
      <w:pPr>
        <w:pStyle w:val="Heading2"/>
      </w:pPr>
      <w:r>
        <w:t>18.3 Create FAQ</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9"/>
              </w:rPr>
              <w:t>Property</w:t>
            </w:r>
          </w:p>
        </w:tc>
        <w:tc>
          <w:tcPr>
            <w:tcW w:type="dxa" w:w="4968"/>
            <w:vAlign w:val="center"/>
            <w:shd w:fill="D9EAF7"/>
          </w:tcPr>
          <w:p>
            <w:r/>
            <w:r>
              <w:rPr>
                <w:b/>
                <w:sz w:val="19"/>
              </w:rPr>
              <w:t>Value</w:t>
            </w:r>
          </w:p>
        </w:tc>
      </w:tr>
      <w:tr>
        <w:tc>
          <w:tcPr>
            <w:tcW w:type="dxa" w:w="4968"/>
            <w:vAlign w:val="center"/>
          </w:tcPr>
          <w:p>
            <w:r/>
            <w:r>
              <w:rPr>
                <w:b w:val="0"/>
                <w:sz w:val="19"/>
              </w:rPr>
              <w:t>Route</w:t>
            </w:r>
          </w:p>
        </w:tc>
        <w:tc>
          <w:tcPr>
            <w:tcW w:type="dxa" w:w="4968"/>
            <w:vAlign w:val="center"/>
          </w:tcPr>
          <w:p>
            <w:r/>
            <w:r>
              <w:rPr>
                <w:b w:val="0"/>
                <w:sz w:val="19"/>
              </w:rPr>
              <w:t>POST /api/faqs</w:t>
            </w:r>
          </w:p>
        </w:tc>
      </w:tr>
      <w:tr>
        <w:tc>
          <w:tcPr>
            <w:tcW w:type="dxa" w:w="4968"/>
            <w:vAlign w:val="center"/>
          </w:tcPr>
          <w:p>
            <w:r/>
            <w:r>
              <w:rPr>
                <w:b w:val="0"/>
                <w:sz w:val="19"/>
              </w:rPr>
              <w:t>Access</w:t>
            </w:r>
          </w:p>
        </w:tc>
        <w:tc>
          <w:tcPr>
            <w:tcW w:type="dxa" w:w="4968"/>
            <w:vAlign w:val="center"/>
          </w:tcPr>
          <w:p>
            <w:r/>
            <w:r>
              <w:rPr>
                <w:b w:val="0"/>
                <w:sz w:val="19"/>
              </w:rPr>
              <w:t>Private</w:t>
            </w:r>
          </w:p>
        </w:tc>
      </w:tr>
      <w:tr>
        <w:tc>
          <w:tcPr>
            <w:tcW w:type="dxa" w:w="4968"/>
            <w:vAlign w:val="center"/>
          </w:tcPr>
          <w:p>
            <w:r/>
            <w:r>
              <w:rPr>
                <w:b w:val="0"/>
                <w:sz w:val="19"/>
              </w:rPr>
              <w:t>Authorization</w:t>
            </w:r>
          </w:p>
        </w:tc>
        <w:tc>
          <w:tcPr>
            <w:tcW w:type="dxa" w:w="4968"/>
            <w:vAlign w:val="center"/>
          </w:tcPr>
          <w:p>
            <w:r/>
            <w:r>
              <w:rPr>
                <w:b w:val="0"/>
                <w:sz w:val="19"/>
              </w:rPr>
              <w:t>Bearer &lt;JWT Token&gt;</w:t>
            </w:r>
          </w:p>
        </w:tc>
      </w:tr>
    </w:tbl>
    <w:p/>
    <w:p>
      <w:pPr>
        <w:pStyle w:val="CodeBlock"/>
        <w:ind w:left="360"/>
      </w:pPr>
      <w:r>
        <w:t>{</w:t>
      </w:r>
    </w:p>
    <w:p>
      <w:pPr>
        <w:pStyle w:val="CodeBlock"/>
        <w:ind w:left="360"/>
      </w:pPr>
      <w:r>
        <w:t xml:space="preserve">  "question": "How do I configure custom category tags?",</w:t>
      </w:r>
    </w:p>
    <w:p>
      <w:pPr>
        <w:pStyle w:val="CodeBlock"/>
        <w:ind w:left="360"/>
      </w:pPr>
      <w:r>
        <w:t xml:space="preserve">  "answer": "Navigate to the settings panel, add the required category tags, and save the configuration.",</w:t>
      </w:r>
    </w:p>
    <w:p>
      <w:pPr>
        <w:pStyle w:val="CodeBlock"/>
        <w:ind w:left="360"/>
      </w:pPr>
      <w:r>
        <w:t xml:space="preserve">  "category": "Configuration"</w:t>
      </w:r>
    </w:p>
    <w:p>
      <w:pPr>
        <w:pStyle w:val="CodeBlock"/>
        <w:ind w:left="360"/>
      </w:pPr>
      <w:r>
        <w:t>}</w:t>
      </w:r>
    </w:p>
    <w:p/>
    <w:p>
      <w:pPr>
        <w:pStyle w:val="Heading2"/>
      </w:pPr>
      <w:r>
        <w:t>18.4 Search FAQ</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9"/>
              </w:rPr>
              <w:t>Property</w:t>
            </w:r>
          </w:p>
        </w:tc>
        <w:tc>
          <w:tcPr>
            <w:tcW w:type="dxa" w:w="4968"/>
            <w:vAlign w:val="center"/>
            <w:shd w:fill="D9EAF7"/>
          </w:tcPr>
          <w:p>
            <w:r/>
            <w:r>
              <w:rPr>
                <w:b/>
                <w:sz w:val="19"/>
              </w:rPr>
              <w:t>Value</w:t>
            </w:r>
          </w:p>
        </w:tc>
      </w:tr>
      <w:tr>
        <w:tc>
          <w:tcPr>
            <w:tcW w:type="dxa" w:w="4968"/>
            <w:vAlign w:val="center"/>
          </w:tcPr>
          <w:p>
            <w:r/>
            <w:r>
              <w:rPr>
                <w:b w:val="0"/>
                <w:sz w:val="19"/>
              </w:rPr>
              <w:t>Route</w:t>
            </w:r>
          </w:p>
        </w:tc>
        <w:tc>
          <w:tcPr>
            <w:tcW w:type="dxa" w:w="4968"/>
            <w:vAlign w:val="center"/>
          </w:tcPr>
          <w:p>
            <w:r/>
            <w:r>
              <w:rPr>
                <w:b w:val="0"/>
                <w:sz w:val="19"/>
              </w:rPr>
              <w:t>GET /api/faqs/search?q=configure</w:t>
            </w:r>
          </w:p>
        </w:tc>
      </w:tr>
      <w:tr>
        <w:tc>
          <w:tcPr>
            <w:tcW w:type="dxa" w:w="4968"/>
            <w:vAlign w:val="center"/>
          </w:tcPr>
          <w:p>
            <w:r/>
            <w:r>
              <w:rPr>
                <w:b w:val="0"/>
                <w:sz w:val="19"/>
              </w:rPr>
              <w:t>Access</w:t>
            </w:r>
          </w:p>
        </w:tc>
        <w:tc>
          <w:tcPr>
            <w:tcW w:type="dxa" w:w="4968"/>
            <w:vAlign w:val="center"/>
          </w:tcPr>
          <w:p>
            <w:r/>
            <w:r>
              <w:rPr>
                <w:b w:val="0"/>
                <w:sz w:val="19"/>
              </w:rPr>
              <w:t>Public</w:t>
            </w:r>
          </w:p>
        </w:tc>
      </w:tr>
      <w:tr>
        <w:tc>
          <w:tcPr>
            <w:tcW w:type="dxa" w:w="4968"/>
            <w:vAlign w:val="center"/>
          </w:tcPr>
          <w:p>
            <w:r/>
            <w:r>
              <w:rPr>
                <w:b w:val="0"/>
                <w:sz w:val="19"/>
              </w:rPr>
              <w:t>Purpose</w:t>
            </w:r>
          </w:p>
        </w:tc>
        <w:tc>
          <w:tcPr>
            <w:tcW w:type="dxa" w:w="4968"/>
            <w:vAlign w:val="center"/>
          </w:tcPr>
          <w:p>
            <w:r/>
            <w:r>
              <w:rPr>
                <w:b w:val="0"/>
                <w:sz w:val="19"/>
              </w:rPr>
              <w:t>Find FAQ records matching the query</w:t>
            </w:r>
          </w:p>
        </w:tc>
      </w:tr>
    </w:tbl>
    <w:p/>
    <w:p>
      <w:pPr>
        <w:pStyle w:val="Heading2"/>
      </w:pPr>
      <w:r>
        <w:t>18.5 AI FAQ Generation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9"/>
              </w:rPr>
              <w:t>Property</w:t>
            </w:r>
          </w:p>
        </w:tc>
        <w:tc>
          <w:tcPr>
            <w:tcW w:type="dxa" w:w="4968"/>
            <w:vAlign w:val="center"/>
            <w:shd w:fill="D9EAF7"/>
          </w:tcPr>
          <w:p>
            <w:r/>
            <w:r>
              <w:rPr>
                <w:b/>
                <w:sz w:val="19"/>
              </w:rPr>
              <w:t>Value</w:t>
            </w:r>
          </w:p>
        </w:tc>
      </w:tr>
      <w:tr>
        <w:tc>
          <w:tcPr>
            <w:tcW w:type="dxa" w:w="4968"/>
            <w:vAlign w:val="center"/>
          </w:tcPr>
          <w:p>
            <w:r/>
            <w:r>
              <w:rPr>
                <w:b w:val="0"/>
                <w:sz w:val="19"/>
              </w:rPr>
              <w:t>Route</w:t>
            </w:r>
          </w:p>
        </w:tc>
        <w:tc>
          <w:tcPr>
            <w:tcW w:type="dxa" w:w="4968"/>
            <w:vAlign w:val="center"/>
          </w:tcPr>
          <w:p>
            <w:r/>
            <w:r>
              <w:rPr>
                <w:b w:val="0"/>
                <w:sz w:val="19"/>
              </w:rPr>
              <w:t>POST /api/ai/generate-faq</w:t>
            </w:r>
          </w:p>
        </w:tc>
      </w:tr>
      <w:tr>
        <w:tc>
          <w:tcPr>
            <w:tcW w:type="dxa" w:w="4968"/>
            <w:vAlign w:val="center"/>
          </w:tcPr>
          <w:p>
            <w:r/>
            <w:r>
              <w:rPr>
                <w:b w:val="0"/>
                <w:sz w:val="19"/>
              </w:rPr>
              <w:t>Access</w:t>
            </w:r>
          </w:p>
        </w:tc>
        <w:tc>
          <w:tcPr>
            <w:tcW w:type="dxa" w:w="4968"/>
            <w:vAlign w:val="center"/>
          </w:tcPr>
          <w:p>
            <w:r/>
            <w:r>
              <w:rPr>
                <w:b w:val="0"/>
                <w:sz w:val="19"/>
              </w:rPr>
              <w:t>Private</w:t>
            </w:r>
          </w:p>
        </w:tc>
      </w:tr>
      <w:tr>
        <w:tc>
          <w:tcPr>
            <w:tcW w:type="dxa" w:w="4968"/>
            <w:vAlign w:val="center"/>
          </w:tcPr>
          <w:p>
            <w:r/>
            <w:r>
              <w:rPr>
                <w:b w:val="0"/>
                <w:sz w:val="19"/>
              </w:rPr>
              <w:t>Authorization</w:t>
            </w:r>
          </w:p>
        </w:tc>
        <w:tc>
          <w:tcPr>
            <w:tcW w:type="dxa" w:w="4968"/>
            <w:vAlign w:val="center"/>
          </w:tcPr>
          <w:p>
            <w:r/>
            <w:r>
              <w:rPr>
                <w:b w:val="0"/>
                <w:sz w:val="19"/>
              </w:rPr>
              <w:t>Bearer &lt;JWT Token&gt;</w:t>
            </w:r>
          </w:p>
        </w:tc>
      </w:tr>
    </w:tbl>
    <w:p/>
    <w:p>
      <w:pPr>
        <w:pStyle w:val="CodeBlock"/>
        <w:ind w:left="360"/>
      </w:pPr>
      <w:r>
        <w:t>{</w:t>
      </w:r>
    </w:p>
    <w:p>
      <w:pPr>
        <w:pStyle w:val="CodeBlock"/>
        <w:ind w:left="360"/>
      </w:pPr>
      <w:r>
        <w:t xml:space="preserve">  "topic": "Mongoose schema indexing validation runtime workflow optimization"</w:t>
      </w:r>
    </w:p>
    <w:p>
      <w:pPr>
        <w:pStyle w:val="CodeBlock"/>
        <w:ind w:left="360"/>
      </w:pPr>
      <w:r>
        <w:t>}</w:t>
      </w:r>
    </w:p>
    <w:p/>
    <w:p>
      <w:pPr>
        <w:pStyle w:val="Heading1"/>
      </w:pPr>
      <w:r>
        <w:t>19. Security and Validation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9"/>
              </w:rPr>
              <w:t>Security Mechanism</w:t>
            </w:r>
          </w:p>
        </w:tc>
        <w:tc>
          <w:tcPr>
            <w:tcW w:type="dxa" w:w="4968"/>
            <w:vAlign w:val="center"/>
            <w:shd w:fill="D9EAF7"/>
          </w:tcPr>
          <w:p>
            <w:r/>
            <w:r>
              <w:rPr>
                <w:b/>
                <w:sz w:val="19"/>
              </w:rPr>
              <w:t>Implementation / Benefit</w:t>
            </w:r>
          </w:p>
        </w:tc>
      </w:tr>
      <w:tr>
        <w:tc>
          <w:tcPr>
            <w:tcW w:type="dxa" w:w="4968"/>
            <w:vAlign w:val="center"/>
          </w:tcPr>
          <w:p>
            <w:r/>
            <w:r>
              <w:rPr>
                <w:b w:val="0"/>
                <w:sz w:val="19"/>
              </w:rPr>
              <w:t>JWT</w:t>
            </w:r>
          </w:p>
        </w:tc>
        <w:tc>
          <w:tcPr>
            <w:tcW w:type="dxa" w:w="4968"/>
            <w:vAlign w:val="center"/>
          </w:tcPr>
          <w:p>
            <w:r/>
            <w:r>
              <w:rPr>
                <w:b w:val="0"/>
                <w:sz w:val="19"/>
              </w:rPr>
              <w:t>Stateless authentication for protected routes.</w:t>
            </w:r>
          </w:p>
        </w:tc>
      </w:tr>
      <w:tr>
        <w:tc>
          <w:tcPr>
            <w:tcW w:type="dxa" w:w="4968"/>
            <w:vAlign w:val="center"/>
          </w:tcPr>
          <w:p>
            <w:r/>
            <w:r>
              <w:rPr>
                <w:b w:val="0"/>
                <w:sz w:val="19"/>
              </w:rPr>
              <w:t>bcrypt</w:t>
            </w:r>
          </w:p>
        </w:tc>
        <w:tc>
          <w:tcPr>
            <w:tcW w:type="dxa" w:w="4968"/>
            <w:vAlign w:val="center"/>
          </w:tcPr>
          <w:p>
            <w:r/>
            <w:r>
              <w:rPr>
                <w:b w:val="0"/>
                <w:sz w:val="19"/>
              </w:rPr>
              <w:t>One-way password hashing before database storage.</w:t>
            </w:r>
          </w:p>
        </w:tc>
      </w:tr>
      <w:tr>
        <w:tc>
          <w:tcPr>
            <w:tcW w:type="dxa" w:w="4968"/>
            <w:vAlign w:val="center"/>
          </w:tcPr>
          <w:p>
            <w:r/>
            <w:r>
              <w:rPr>
                <w:b w:val="0"/>
                <w:sz w:val="19"/>
              </w:rPr>
              <w:t>Authorization</w:t>
            </w:r>
          </w:p>
        </w:tc>
        <w:tc>
          <w:tcPr>
            <w:tcW w:type="dxa" w:w="4968"/>
            <w:vAlign w:val="center"/>
          </w:tcPr>
          <w:p>
            <w:r/>
            <w:r>
              <w:rPr>
                <w:b w:val="0"/>
                <w:sz w:val="19"/>
              </w:rPr>
              <w:t>Restricts protected operations to authenticated users and appropriate roles/owners.</w:t>
            </w:r>
          </w:p>
        </w:tc>
      </w:tr>
      <w:tr>
        <w:tc>
          <w:tcPr>
            <w:tcW w:type="dxa" w:w="4968"/>
            <w:vAlign w:val="center"/>
          </w:tcPr>
          <w:p>
            <w:r/>
            <w:r>
              <w:rPr>
                <w:b w:val="0"/>
                <w:sz w:val="19"/>
              </w:rPr>
              <w:t>Mongoose Validation</w:t>
            </w:r>
          </w:p>
        </w:tc>
        <w:tc>
          <w:tcPr>
            <w:tcW w:type="dxa" w:w="4968"/>
            <w:vAlign w:val="center"/>
          </w:tcPr>
          <w:p>
            <w:r/>
            <w:r>
              <w:rPr>
                <w:b w:val="0"/>
                <w:sz w:val="19"/>
              </w:rPr>
              <w:t>Prevents invalid or incomplete documents from being persisted.</w:t>
            </w:r>
          </w:p>
        </w:tc>
      </w:tr>
      <w:tr>
        <w:tc>
          <w:tcPr>
            <w:tcW w:type="dxa" w:w="4968"/>
            <w:vAlign w:val="center"/>
          </w:tcPr>
          <w:p>
            <w:r/>
            <w:r>
              <w:rPr>
                <w:b w:val="0"/>
                <w:sz w:val="19"/>
              </w:rPr>
              <w:t>Centralized Error Handling</w:t>
            </w:r>
          </w:p>
        </w:tc>
        <w:tc>
          <w:tcPr>
            <w:tcW w:type="dxa" w:w="4968"/>
            <w:vAlign w:val="center"/>
          </w:tcPr>
          <w:p>
            <w:r/>
            <w:r>
              <w:rPr>
                <w:b w:val="0"/>
                <w:sz w:val="19"/>
              </w:rPr>
              <w:t>Provides safe, consistent responses without leaking internal details.</w:t>
            </w:r>
          </w:p>
        </w:tc>
      </w:tr>
      <w:tr>
        <w:tc>
          <w:tcPr>
            <w:tcW w:type="dxa" w:w="4968"/>
            <w:vAlign w:val="center"/>
          </w:tcPr>
          <w:p>
            <w:r/>
            <w:r>
              <w:rPr>
                <w:b w:val="0"/>
                <w:sz w:val="19"/>
              </w:rPr>
              <w:t>CORS</w:t>
            </w:r>
          </w:p>
        </w:tc>
        <w:tc>
          <w:tcPr>
            <w:tcW w:type="dxa" w:w="4968"/>
            <w:vAlign w:val="center"/>
          </w:tcPr>
          <w:p>
            <w:r/>
            <w:r>
              <w:rPr>
                <w:b w:val="0"/>
                <w:sz w:val="19"/>
              </w:rPr>
              <w:t>Controls cross-origin API access according to deployment requirements.</w:t>
            </w:r>
          </w:p>
        </w:tc>
      </w:tr>
      <w:tr>
        <w:tc>
          <w:tcPr>
            <w:tcW w:type="dxa" w:w="4968"/>
            <w:vAlign w:val="center"/>
          </w:tcPr>
          <w:p>
            <w:r/>
            <w:r>
              <w:rPr>
                <w:b w:val="0"/>
                <w:sz w:val="19"/>
              </w:rPr>
              <w:t>.env Secrets</w:t>
            </w:r>
          </w:p>
        </w:tc>
        <w:tc>
          <w:tcPr>
            <w:tcW w:type="dxa" w:w="4968"/>
            <w:vAlign w:val="center"/>
          </w:tcPr>
          <w:p>
            <w:r/>
            <w:r>
              <w:rPr>
                <w:b w:val="0"/>
                <w:sz w:val="19"/>
              </w:rPr>
              <w:t>Keeps API keys, JWT secrets, and database credentials outside source code.</w:t>
            </w:r>
          </w:p>
        </w:tc>
      </w:tr>
      <w:tr>
        <w:tc>
          <w:tcPr>
            <w:tcW w:type="dxa" w:w="4968"/>
            <w:vAlign w:val="center"/>
          </w:tcPr>
          <w:p>
            <w:r/>
            <w:r>
              <w:rPr>
                <w:b w:val="0"/>
                <w:sz w:val="19"/>
              </w:rPr>
              <w:t>Ownership Checks</w:t>
            </w:r>
          </w:p>
        </w:tc>
        <w:tc>
          <w:tcPr>
            <w:tcW w:type="dxa" w:w="4968"/>
            <w:vAlign w:val="center"/>
          </w:tcPr>
          <w:p>
            <w:r/>
            <w:r>
              <w:rPr>
                <w:b w:val="0"/>
                <w:sz w:val="19"/>
              </w:rPr>
              <w:t>Prevents users from modifying FAQ records belonging to other users.</w:t>
            </w:r>
          </w:p>
        </w:tc>
      </w:tr>
    </w:tbl>
    <w:p/>
    <w:p>
      <w:pPr>
        <w:pStyle w:val="Heading1"/>
      </w:pPr>
      <w:r>
        <w:t>20. Expected Outcomes</w:t>
      </w:r>
    </w:p>
    <w:p>
      <w:pPr>
        <w:pStyle w:val="ListBullet"/>
      </w:pPr>
      <w:r>
        <w:t>Reduced time required to create repetitive FAQ documentation.</w:t>
      </w:r>
    </w:p>
    <w:p>
      <w:pPr>
        <w:pStyle w:val="ListBullet"/>
      </w:pPr>
      <w:r>
        <w:t>Secure registration and login using JWT authentication and bcrypt password hashing.</w:t>
      </w:r>
    </w:p>
    <w:p>
      <w:pPr>
        <w:pStyle w:val="ListBullet"/>
      </w:pPr>
      <w:r>
        <w:t>Structured FAQ storage using MongoDB and Mongoose.</w:t>
      </w:r>
    </w:p>
    <w:p>
      <w:pPr>
        <w:pStyle w:val="ListBullet"/>
      </w:pPr>
      <w:r>
        <w:t>Fast FAQ discovery through query-based search.</w:t>
      </w:r>
    </w:p>
    <w:p>
      <w:pPr>
        <w:pStyle w:val="ListBullet"/>
      </w:pPr>
      <w:r>
        <w:t>AI-assisted generation of FAQ questions, answers, and categories.</w:t>
      </w:r>
    </w:p>
    <w:p>
      <w:pPr>
        <w:pStyle w:val="ListBullet"/>
      </w:pPr>
      <w:r>
        <w:t>Clear separation of routes, controllers, models, middleware, and services.</w:t>
      </w:r>
    </w:p>
    <w:p>
      <w:pPr>
        <w:pStyle w:val="ListBullet"/>
      </w:pPr>
      <w:r>
        <w:t>Role- and ownership-aware access control for protected content.</w:t>
      </w:r>
    </w:p>
    <w:p>
      <w:pPr>
        <w:pStyle w:val="ListBullet"/>
      </w:pPr>
      <w:r>
        <w:t>Consistent and safe API error responses.</w:t>
      </w:r>
    </w:p>
    <w:p>
      <w:pPr>
        <w:pStyle w:val="ListBullet"/>
      </w:pPr>
      <w:r>
        <w:t>A scalable REST API that can later support a web, mobile, or desktop frontend.</w:t>
      </w:r>
    </w:p>
    <w:p>
      <w:pPr>
        <w:pStyle w:val="Heading1"/>
      </w:pPr>
      <w:r>
        <w:t>21. Conclusion</w:t>
      </w:r>
    </w:p>
    <w:p>
      <w:r>
        <w:t>AnswerBot – AI-Powered FAQ and Customer Support Automation provides a secure and scalable backend solution for modern customer-support documentation. By combining Node.js, Express.js, MongoDB, Mongoose, JWT, bcrypt, and Google Gemini AI, the system automates repetitive FAQ generation while maintaining structured data and controlled access.</w:t>
      </w:r>
    </w:p>
    <w:p>
      <w:r>
        <w:t>The modular REST API architecture makes the application suitable for integration with future web or mobile interfaces. Authentication, authorization, validation, search, CRUD operations, and AI-assisted content generation together form a practical final-year computer science project with clear opportunities for future expansion.</w:t>
      </w:r>
    </w:p>
    <w:p>
      <w:pPr>
        <w:pStyle w:val="Heading1"/>
      </w:pPr>
      <w:r>
        <w:t>Future Enhancements</w:t>
      </w:r>
    </w:p>
    <w:p>
      <w:pPr>
        <w:pStyle w:val="ListBullet"/>
      </w:pPr>
      <w:r>
        <w:t>Admin web dashboard with analytics and charts.</w:t>
      </w:r>
    </w:p>
    <w:p>
      <w:pPr>
        <w:pStyle w:val="ListBullet"/>
      </w:pPr>
      <w:r>
        <w:t>FAQ version history and approval workflow.</w:t>
      </w:r>
    </w:p>
    <w:p>
      <w:pPr>
        <w:pStyle w:val="ListBullet"/>
      </w:pPr>
      <w:r>
        <w:t>Advanced vector embeddings and true semantic search.</w:t>
      </w:r>
    </w:p>
    <w:p>
      <w:pPr>
        <w:pStyle w:val="ListBullet"/>
      </w:pPr>
      <w:r>
        <w:t>Multilingual FAQ generation and translation.</w:t>
      </w:r>
    </w:p>
    <w:p>
      <w:pPr>
        <w:pStyle w:val="ListBullet"/>
      </w:pPr>
      <w:r>
        <w:t>Chatbot interface for real-time customer support.</w:t>
      </w:r>
    </w:p>
    <w:p>
      <w:pPr>
        <w:pStyle w:val="ListBullet"/>
      </w:pPr>
      <w:r>
        <w:t>Rate limiting and API request monitoring.</w:t>
      </w:r>
    </w:p>
    <w:p>
      <w:pPr>
        <w:pStyle w:val="ListBullet"/>
      </w:pPr>
      <w:r>
        <w:t>Email notification and support-ticket integration.</w:t>
      </w:r>
    </w:p>
    <w:p>
      <w:pPr>
        <w:pStyle w:val="ListBullet"/>
      </w:pPr>
      <w:r>
        <w:t>Docker-based deployment and cloud hosting.</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AnswerBot – AI-Powered FAQ and Customer Support Automation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10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