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2BD2" w14:textId="71C037FC" w:rsidR="009E1399" w:rsidRPr="009E1399" w:rsidRDefault="009E1399" w:rsidP="009E1399">
      <w:pPr>
        <w:rPr>
          <w:rFonts w:ascii="Segoe UI Emoji" w:hAnsi="Segoe UI Emoji" w:cs="Segoe UI Emoji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</w:rPr>
        <w:t xml:space="preserve">                         </w:t>
      </w:r>
      <w:r w:rsidRPr="009E1399">
        <w:rPr>
          <w:rFonts w:ascii="Segoe UI Emoji" w:hAnsi="Segoe UI Emoji" w:cs="Segoe UI Emoji"/>
          <w:b/>
          <w:bCs/>
          <w:sz w:val="44"/>
          <w:szCs w:val="44"/>
        </w:rPr>
        <w:t>Student Management System</w:t>
      </w:r>
    </w:p>
    <w:p w14:paraId="1A062EBB" w14:textId="206A742F" w:rsidR="009E1399" w:rsidRDefault="009E1399" w:rsidP="009E1399">
      <w:p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 xml:space="preserve">The Student Management System is a program that helps schools keep track of students, their departments, courses, and addresses. It lets you add, update, view, and delete student details. It </w:t>
      </w:r>
      <w:r>
        <w:rPr>
          <w:rFonts w:ascii="Segoe UI Emoji" w:hAnsi="Segoe UI Emoji" w:cs="Segoe UI Emoji"/>
          <w:b/>
          <w:bCs/>
        </w:rPr>
        <w:t>displays which students belong to which department and which courses they are enrolled in, making student information easy to manage and locate</w:t>
      </w:r>
      <w:r w:rsidRPr="009E1399">
        <w:rPr>
          <w:rFonts w:ascii="Segoe UI Emoji" w:hAnsi="Segoe UI Emoji" w:cs="Segoe UI Emoji"/>
          <w:b/>
          <w:bCs/>
        </w:rPr>
        <w:t>.</w:t>
      </w:r>
    </w:p>
    <w:p w14:paraId="6B0CAEA4" w14:textId="77777777" w:rsidR="008221AA" w:rsidRPr="008221AA" w:rsidRDefault="008221AA" w:rsidP="008221AA">
      <w:p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Entities Are</w:t>
      </w:r>
    </w:p>
    <w:p w14:paraId="6094A870" w14:textId="77777777" w:rsidR="008221AA" w:rsidRPr="008221AA" w:rsidRDefault="008221AA" w:rsidP="008221A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Student</w:t>
      </w:r>
    </w:p>
    <w:p w14:paraId="420EA907" w14:textId="77777777" w:rsidR="008221AA" w:rsidRPr="008221AA" w:rsidRDefault="008221AA" w:rsidP="008221A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Department</w:t>
      </w:r>
    </w:p>
    <w:p w14:paraId="4777514D" w14:textId="77777777" w:rsidR="008221AA" w:rsidRPr="008221AA" w:rsidRDefault="008221AA" w:rsidP="008221A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Address</w:t>
      </w:r>
    </w:p>
    <w:p w14:paraId="4776D60E" w14:textId="77777777" w:rsidR="008221AA" w:rsidRPr="008221AA" w:rsidRDefault="008221AA" w:rsidP="008221A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Course</w:t>
      </w:r>
    </w:p>
    <w:p w14:paraId="5852BC9B" w14:textId="0FF5189F" w:rsidR="009E1399" w:rsidRDefault="008221AA" w:rsidP="009E1399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</w:p>
    <w:p w14:paraId="445666CD" w14:textId="77777777" w:rsidR="008221AA" w:rsidRPr="008221AA" w:rsidRDefault="008221AA" w:rsidP="008221AA">
      <w:pPr>
        <w:ind w:left="360"/>
        <w:rPr>
          <w:rFonts w:ascii="Segoe UI Emoji" w:hAnsi="Segoe UI Emoji" w:cs="Segoe UI Emoji"/>
          <w:b/>
          <w:bCs/>
        </w:rPr>
      </w:pPr>
    </w:p>
    <w:p w14:paraId="3FE335B2" w14:textId="77777777" w:rsidR="009E1399" w:rsidRPr="009E1399" w:rsidRDefault="009E1399" w:rsidP="009E1399">
      <w:p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>Features</w:t>
      </w:r>
    </w:p>
    <w:p w14:paraId="0A8FC077" w14:textId="77777777" w:rsidR="009E1399" w:rsidRPr="009E1399" w:rsidRDefault="009E1399" w:rsidP="009E139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>Add, update, view, and delete student information.</w:t>
      </w:r>
    </w:p>
    <w:p w14:paraId="47D73DB1" w14:textId="79AD11F6" w:rsidR="009E1399" w:rsidRPr="009E1399" w:rsidRDefault="009E1399" w:rsidP="009E139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 xml:space="preserve">Manage </w:t>
      </w:r>
      <w:r>
        <w:rPr>
          <w:rFonts w:ascii="Segoe UI Emoji" w:hAnsi="Segoe UI Emoji" w:cs="Segoe UI Emoji"/>
          <w:b/>
          <w:bCs/>
        </w:rPr>
        <w:t>various departments, such as CSE and</w:t>
      </w:r>
      <w:r w:rsidRPr="009E1399">
        <w:rPr>
          <w:rFonts w:ascii="Segoe UI Emoji" w:hAnsi="Segoe UI Emoji" w:cs="Segoe UI Emoji"/>
          <w:b/>
          <w:bCs/>
        </w:rPr>
        <w:t xml:space="preserve"> ECE etc.</w:t>
      </w:r>
    </w:p>
    <w:p w14:paraId="27668C70" w14:textId="77777777" w:rsidR="009E1399" w:rsidRPr="009E1399" w:rsidRDefault="009E1399" w:rsidP="009E139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>Create and manage courses offered by the institution.</w:t>
      </w:r>
    </w:p>
    <w:p w14:paraId="24267610" w14:textId="77777777" w:rsidR="009E1399" w:rsidRPr="009E1399" w:rsidRDefault="009E1399" w:rsidP="009E139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 xml:space="preserve">Track student </w:t>
      </w:r>
      <w:proofErr w:type="spellStart"/>
      <w:r w:rsidRPr="009E1399">
        <w:rPr>
          <w:rFonts w:ascii="Segoe UI Emoji" w:hAnsi="Segoe UI Emoji" w:cs="Segoe UI Emoji"/>
          <w:b/>
          <w:bCs/>
        </w:rPr>
        <w:t>enrollments</w:t>
      </w:r>
      <w:proofErr w:type="spellEnd"/>
      <w:r w:rsidRPr="009E1399">
        <w:rPr>
          <w:rFonts w:ascii="Segoe UI Emoji" w:hAnsi="Segoe UI Emoji" w:cs="Segoe UI Emoji"/>
          <w:b/>
          <w:bCs/>
        </w:rPr>
        <w:t xml:space="preserve"> in various courses.</w:t>
      </w:r>
    </w:p>
    <w:p w14:paraId="728C0153" w14:textId="77777777" w:rsidR="009E1399" w:rsidRPr="009E1399" w:rsidRDefault="009E1399" w:rsidP="009E1399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9E1399">
        <w:rPr>
          <w:rFonts w:ascii="Segoe UI Emoji" w:hAnsi="Segoe UI Emoji" w:cs="Segoe UI Emoji"/>
          <w:b/>
          <w:bCs/>
        </w:rPr>
        <w:t>Store and manage student addresses linked to their profiles.</w:t>
      </w:r>
    </w:p>
    <w:p w14:paraId="5AA42E93" w14:textId="77777777" w:rsidR="009E1399" w:rsidRDefault="009E1399" w:rsidP="009E1399">
      <w:pPr>
        <w:rPr>
          <w:rFonts w:ascii="Segoe UI Emoji" w:hAnsi="Segoe UI Emoji" w:cs="Segoe UI Emoji"/>
          <w:b/>
          <w:bCs/>
        </w:rPr>
      </w:pPr>
    </w:p>
    <w:p w14:paraId="6AA03C49" w14:textId="50A954C0" w:rsidR="008221AA" w:rsidRPr="008221AA" w:rsidRDefault="008221AA" w:rsidP="008221AA">
      <w:p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Relations </w:t>
      </w:r>
    </w:p>
    <w:p w14:paraId="2035B80A" w14:textId="41B29094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Student — </w:t>
      </w:r>
      <w:proofErr w:type="gramStart"/>
      <w:r w:rsidRPr="008221AA">
        <w:rPr>
          <w:rFonts w:ascii="Segoe UI Emoji" w:hAnsi="Segoe UI Emoji" w:cs="Segoe UI Emoji"/>
          <w:b/>
          <w:bCs/>
        </w:rPr>
        <w:t>Department</w:t>
      </w:r>
      <w:r>
        <w:rPr>
          <w:rFonts w:ascii="Segoe UI Emoji" w:hAnsi="Segoe UI Emoji" w:cs="Segoe UI Emoji"/>
          <w:b/>
          <w:bCs/>
        </w:rPr>
        <w:t xml:space="preserve"> </w:t>
      </w:r>
      <w:r w:rsidRPr="008221AA">
        <w:rPr>
          <w:rFonts w:ascii="Segoe UI Emoji" w:hAnsi="Segoe UI Emoji" w:cs="Segoe UI Emoji"/>
          <w:b/>
          <w:bCs/>
        </w:rPr>
        <w:t>:</w:t>
      </w:r>
      <w:proofErr w:type="gramEnd"/>
      <w:r w:rsidRPr="008221A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</w:p>
    <w:p w14:paraId="47E217FF" w14:textId="7A6149E4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Department — Student: </w:t>
      </w:r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</w:p>
    <w:p w14:paraId="47BF6C99" w14:textId="77777777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Student — Address: </w:t>
      </w:r>
      <w:proofErr w:type="spellStart"/>
      <w:r w:rsidRPr="008221AA">
        <w:rPr>
          <w:rFonts w:ascii="Segoe UI Emoji" w:hAnsi="Segoe UI Emoji" w:cs="Segoe UI Emoji"/>
          <w:b/>
          <w:bCs/>
        </w:rPr>
        <w:t>OneToOne</w:t>
      </w:r>
      <w:proofErr w:type="spellEnd"/>
    </w:p>
    <w:p w14:paraId="15B6170E" w14:textId="2C93955B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Student—</w:t>
      </w:r>
      <w:proofErr w:type="spellStart"/>
      <w:r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</w:p>
    <w:p w14:paraId="059F3607" w14:textId="77777777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— Student: 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</w:p>
    <w:p w14:paraId="47E85806" w14:textId="77777777" w:rsidR="008221AA" w:rsidRP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Course — </w:t>
      </w: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</w:p>
    <w:p w14:paraId="4DF581E1" w14:textId="67A14286" w:rsidR="008221AA" w:rsidRDefault="008221AA" w:rsidP="008221A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— Course: 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</w:p>
    <w:p w14:paraId="048553B0" w14:textId="77777777" w:rsidR="008221AA" w:rsidRDefault="008221AA" w:rsidP="008221AA">
      <w:pPr>
        <w:ind w:left="720"/>
        <w:rPr>
          <w:rFonts w:ascii="Segoe UI Emoji" w:hAnsi="Segoe UI Emoji" w:cs="Segoe UI Emoji"/>
          <w:b/>
          <w:bCs/>
        </w:rPr>
      </w:pPr>
    </w:p>
    <w:p w14:paraId="2DCADE09" w14:textId="77777777" w:rsidR="008221AA" w:rsidRDefault="008221AA" w:rsidP="008221AA">
      <w:pPr>
        <w:ind w:left="720"/>
        <w:rPr>
          <w:rFonts w:ascii="Segoe UI Emoji" w:hAnsi="Segoe UI Emoji" w:cs="Segoe UI Emoji"/>
          <w:b/>
          <w:bCs/>
        </w:rPr>
      </w:pPr>
    </w:p>
    <w:p w14:paraId="627EEC71" w14:textId="77777777" w:rsidR="008221AA" w:rsidRPr="008221AA" w:rsidRDefault="008221AA" w:rsidP="008221AA">
      <w:pPr>
        <w:ind w:left="720"/>
        <w:rPr>
          <w:rFonts w:ascii="Segoe UI Emoji" w:hAnsi="Segoe UI Emoji" w:cs="Segoe UI Emoji"/>
          <w:b/>
          <w:bCs/>
        </w:rPr>
      </w:pPr>
    </w:p>
    <w:p w14:paraId="7403D863" w14:textId="77777777" w:rsidR="008221AA" w:rsidRPr="008221AA" w:rsidRDefault="008221AA" w:rsidP="008221AA">
      <w:p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lastRenderedPageBreak/>
        <w:t>Explanation</w:t>
      </w:r>
    </w:p>
    <w:p w14:paraId="52914806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Many Students belong to One Department (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2A84E3F9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One Department has Many Students (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472AA079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>One Student has One Address (</w:t>
      </w:r>
      <w:proofErr w:type="spellStart"/>
      <w:r w:rsidRPr="008221AA">
        <w:rPr>
          <w:rFonts w:ascii="Segoe UI Emoji" w:hAnsi="Segoe UI Emoji" w:cs="Segoe UI Emoji"/>
          <w:b/>
          <w:bCs/>
        </w:rPr>
        <w:t>OneToOne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495B13B4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One Student can have Many </w:t>
      </w:r>
      <w:proofErr w:type="spellStart"/>
      <w:r w:rsidRPr="008221AA">
        <w:rPr>
          <w:rFonts w:ascii="Segoe UI Emoji" w:hAnsi="Segoe UI Emoji" w:cs="Segoe UI Emoji"/>
          <w:b/>
          <w:bCs/>
        </w:rPr>
        <w:t>Enrollments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460FC0C0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Each </w:t>
      </w: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belongs to One Student (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65624FDA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One Course can have Many </w:t>
      </w:r>
      <w:proofErr w:type="spellStart"/>
      <w:r w:rsidRPr="008221AA">
        <w:rPr>
          <w:rFonts w:ascii="Segoe UI Emoji" w:hAnsi="Segoe UI Emoji" w:cs="Segoe UI Emoji"/>
          <w:b/>
          <w:bCs/>
        </w:rPr>
        <w:t>Enrollments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8221AA">
        <w:rPr>
          <w:rFonts w:ascii="Segoe UI Emoji" w:hAnsi="Segoe UI Emoji" w:cs="Segoe UI Emoji"/>
          <w:b/>
          <w:bCs/>
        </w:rPr>
        <w:t>OneToMany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079E50B1" w14:textId="77777777" w:rsidR="008221AA" w:rsidRPr="008221AA" w:rsidRDefault="008221AA" w:rsidP="008221A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221AA">
        <w:rPr>
          <w:rFonts w:ascii="Segoe UI Emoji" w:hAnsi="Segoe UI Emoji" w:cs="Segoe UI Emoji"/>
          <w:b/>
          <w:bCs/>
        </w:rPr>
        <w:t xml:space="preserve">Each </w:t>
      </w:r>
      <w:proofErr w:type="spellStart"/>
      <w:r w:rsidRPr="008221AA">
        <w:rPr>
          <w:rFonts w:ascii="Segoe UI Emoji" w:hAnsi="Segoe UI Emoji" w:cs="Segoe UI Emoji"/>
          <w:b/>
          <w:bCs/>
        </w:rPr>
        <w:t>Enrollment</w:t>
      </w:r>
      <w:proofErr w:type="spellEnd"/>
      <w:r w:rsidRPr="008221AA">
        <w:rPr>
          <w:rFonts w:ascii="Segoe UI Emoji" w:hAnsi="Segoe UI Emoji" w:cs="Segoe UI Emoji"/>
          <w:b/>
          <w:bCs/>
        </w:rPr>
        <w:t xml:space="preserve"> belongs to One Course (</w:t>
      </w:r>
      <w:proofErr w:type="spellStart"/>
      <w:r w:rsidRPr="008221AA">
        <w:rPr>
          <w:rFonts w:ascii="Segoe UI Emoji" w:hAnsi="Segoe UI Emoji" w:cs="Segoe UI Emoji"/>
          <w:b/>
          <w:bCs/>
        </w:rPr>
        <w:t>ManyToOne</w:t>
      </w:r>
      <w:proofErr w:type="spellEnd"/>
      <w:r w:rsidRPr="008221AA">
        <w:rPr>
          <w:rFonts w:ascii="Segoe UI Emoji" w:hAnsi="Segoe UI Emoji" w:cs="Segoe UI Emoji"/>
          <w:b/>
          <w:bCs/>
        </w:rPr>
        <w:t>)</w:t>
      </w:r>
    </w:p>
    <w:p w14:paraId="5A980E11" w14:textId="77777777" w:rsidR="009E1399" w:rsidRDefault="009E1399" w:rsidP="009E1399">
      <w:pPr>
        <w:rPr>
          <w:rFonts w:ascii="Segoe UI Emoji" w:hAnsi="Segoe UI Emoji" w:cs="Segoe UI Emoji"/>
          <w:b/>
          <w:bCs/>
        </w:rPr>
      </w:pPr>
    </w:p>
    <w:p w14:paraId="1345404B" w14:textId="77777777" w:rsidR="009E1399" w:rsidRDefault="009E1399" w:rsidP="009E1399">
      <w:pPr>
        <w:rPr>
          <w:rFonts w:ascii="Segoe UI Emoji" w:hAnsi="Segoe UI Emoji" w:cs="Segoe UI Emoji"/>
          <w:b/>
          <w:bCs/>
        </w:rPr>
      </w:pPr>
    </w:p>
    <w:p w14:paraId="04A39DA8" w14:textId="77777777" w:rsidR="009E1399" w:rsidRDefault="009E1399" w:rsidP="009E1399">
      <w:pPr>
        <w:rPr>
          <w:rFonts w:ascii="Segoe UI Emoji" w:hAnsi="Segoe UI Emoji" w:cs="Segoe UI Emoji"/>
          <w:b/>
          <w:bCs/>
        </w:rPr>
      </w:pPr>
    </w:p>
    <w:p w14:paraId="27D8850A" w14:textId="77777777" w:rsidR="009E1399" w:rsidRDefault="009E1399" w:rsidP="009E1399">
      <w:pPr>
        <w:rPr>
          <w:rFonts w:ascii="Segoe UI Emoji" w:hAnsi="Segoe UI Emoji" w:cs="Segoe UI Emoji"/>
          <w:b/>
          <w:bCs/>
        </w:rPr>
      </w:pPr>
    </w:p>
    <w:p w14:paraId="70EB5A72" w14:textId="66244F61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🔷</w:t>
      </w:r>
      <w:r w:rsidRPr="009E1399">
        <w:rPr>
          <w:b/>
          <w:bCs/>
        </w:rPr>
        <w:t xml:space="preserve"> Table Schema</w:t>
      </w:r>
    </w:p>
    <w:p w14:paraId="0FF9CA78" w14:textId="77777777" w:rsidR="009E1399" w:rsidRPr="009E1399" w:rsidRDefault="009E1399" w:rsidP="009E1399">
      <w:pPr>
        <w:rPr>
          <w:b/>
          <w:bCs/>
        </w:rPr>
      </w:pPr>
      <w:r w:rsidRPr="009E1399">
        <w:rPr>
          <w:b/>
          <w:bCs/>
        </w:rPr>
        <w:t>1. student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921"/>
        <w:gridCol w:w="1658"/>
      </w:tblGrid>
      <w:tr w:rsidR="009E1399" w:rsidRPr="009E1399" w14:paraId="3C7D20EA" w14:textId="77777777" w:rsidTr="009E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9053A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AA85A5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D5E349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Description</w:t>
            </w:r>
          </w:p>
        </w:tc>
      </w:tr>
      <w:tr w:rsidR="009E1399" w:rsidRPr="009E1399" w14:paraId="2B566809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9018" w14:textId="77777777" w:rsidR="009E1399" w:rsidRPr="009E1399" w:rsidRDefault="009E1399" w:rsidP="009E1399">
            <w:r w:rsidRPr="009E1399">
              <w:t>id</w:t>
            </w:r>
          </w:p>
        </w:tc>
        <w:tc>
          <w:tcPr>
            <w:tcW w:w="0" w:type="auto"/>
            <w:vAlign w:val="center"/>
            <w:hideMark/>
          </w:tcPr>
          <w:p w14:paraId="57F8AF73" w14:textId="77777777" w:rsidR="009E1399" w:rsidRPr="009E1399" w:rsidRDefault="009E1399" w:rsidP="009E1399">
            <w:r w:rsidRPr="009E1399">
              <w:t>BIGINT</w:t>
            </w:r>
          </w:p>
        </w:tc>
        <w:tc>
          <w:tcPr>
            <w:tcW w:w="0" w:type="auto"/>
            <w:vAlign w:val="center"/>
            <w:hideMark/>
          </w:tcPr>
          <w:p w14:paraId="7A6FBA99" w14:textId="77777777" w:rsidR="009E1399" w:rsidRPr="009E1399" w:rsidRDefault="009E1399" w:rsidP="009E1399">
            <w:r w:rsidRPr="009E1399">
              <w:t>Primary Key</w:t>
            </w:r>
          </w:p>
        </w:tc>
      </w:tr>
      <w:tr w:rsidR="009E1399" w:rsidRPr="009E1399" w14:paraId="566A714E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DCD7" w14:textId="77777777" w:rsidR="009E1399" w:rsidRPr="009E1399" w:rsidRDefault="009E1399" w:rsidP="009E1399">
            <w:r w:rsidRPr="009E1399">
              <w:t>name</w:t>
            </w:r>
          </w:p>
        </w:tc>
        <w:tc>
          <w:tcPr>
            <w:tcW w:w="0" w:type="auto"/>
            <w:vAlign w:val="center"/>
            <w:hideMark/>
          </w:tcPr>
          <w:p w14:paraId="6FE1E717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486B4608" w14:textId="77777777" w:rsidR="009E1399" w:rsidRPr="009E1399" w:rsidRDefault="009E1399" w:rsidP="009E1399">
            <w:r w:rsidRPr="009E1399">
              <w:t>Student name</w:t>
            </w:r>
          </w:p>
        </w:tc>
      </w:tr>
      <w:tr w:rsidR="009E1399" w:rsidRPr="009E1399" w14:paraId="60DB5D23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935A" w14:textId="77777777" w:rsidR="009E1399" w:rsidRPr="009E1399" w:rsidRDefault="009E1399" w:rsidP="009E1399">
            <w:r w:rsidRPr="009E1399">
              <w:t>email</w:t>
            </w:r>
          </w:p>
        </w:tc>
        <w:tc>
          <w:tcPr>
            <w:tcW w:w="0" w:type="auto"/>
            <w:vAlign w:val="center"/>
            <w:hideMark/>
          </w:tcPr>
          <w:p w14:paraId="54E6D19D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36045FC8" w14:textId="77777777" w:rsidR="009E1399" w:rsidRPr="009E1399" w:rsidRDefault="009E1399" w:rsidP="009E1399">
            <w:r w:rsidRPr="009E1399">
              <w:t>Unique</w:t>
            </w:r>
          </w:p>
        </w:tc>
      </w:tr>
      <w:tr w:rsidR="009E1399" w:rsidRPr="009E1399" w14:paraId="6E410404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ED9E" w14:textId="77777777" w:rsidR="009E1399" w:rsidRPr="009E1399" w:rsidRDefault="009E1399" w:rsidP="009E1399">
            <w:r w:rsidRPr="009E1399">
              <w:t>dob</w:t>
            </w:r>
          </w:p>
        </w:tc>
        <w:tc>
          <w:tcPr>
            <w:tcW w:w="0" w:type="auto"/>
            <w:vAlign w:val="center"/>
            <w:hideMark/>
          </w:tcPr>
          <w:p w14:paraId="04F8A171" w14:textId="77777777" w:rsidR="009E1399" w:rsidRPr="009E1399" w:rsidRDefault="009E1399" w:rsidP="009E1399">
            <w:r w:rsidRPr="009E1399">
              <w:t>DATE</w:t>
            </w:r>
          </w:p>
        </w:tc>
        <w:tc>
          <w:tcPr>
            <w:tcW w:w="0" w:type="auto"/>
            <w:vAlign w:val="center"/>
            <w:hideMark/>
          </w:tcPr>
          <w:p w14:paraId="515613C3" w14:textId="77777777" w:rsidR="009E1399" w:rsidRPr="009E1399" w:rsidRDefault="009E1399" w:rsidP="009E1399">
            <w:r w:rsidRPr="009E1399">
              <w:t>Date of birth</w:t>
            </w:r>
          </w:p>
        </w:tc>
      </w:tr>
      <w:tr w:rsidR="009E1399" w:rsidRPr="009E1399" w14:paraId="374940D3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40809" w14:textId="77777777" w:rsidR="009E1399" w:rsidRPr="009E1399" w:rsidRDefault="009E1399" w:rsidP="009E1399">
            <w:proofErr w:type="spellStart"/>
            <w:r w:rsidRPr="009E1399">
              <w:t>department_id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52166" w14:textId="040B9234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7A0F47FA" w14:textId="77777777" w:rsidR="009E1399" w:rsidRPr="009E1399" w:rsidRDefault="009E1399" w:rsidP="009E1399">
            <w:r w:rsidRPr="009E1399">
              <w:t>FK → department</w:t>
            </w:r>
          </w:p>
        </w:tc>
      </w:tr>
      <w:tr w:rsidR="009E1399" w:rsidRPr="009E1399" w14:paraId="29B279E6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B400" w14:textId="77777777" w:rsidR="009E1399" w:rsidRPr="009E1399" w:rsidRDefault="009E1399" w:rsidP="009E1399">
            <w:proofErr w:type="spellStart"/>
            <w:r w:rsidRPr="009E1399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E1334" w14:textId="66749F78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12A39C5E" w14:textId="77777777" w:rsidR="009E1399" w:rsidRPr="009E1399" w:rsidRDefault="009E1399" w:rsidP="009E1399">
            <w:r w:rsidRPr="009E1399">
              <w:t>FK → address</w:t>
            </w:r>
          </w:p>
        </w:tc>
      </w:tr>
    </w:tbl>
    <w:p w14:paraId="6B6D5AF9" w14:textId="77777777" w:rsidR="008221AA" w:rsidRDefault="008221AA" w:rsidP="009E1399"/>
    <w:p w14:paraId="3EFB256D" w14:textId="1D309268" w:rsidR="009E1399" w:rsidRPr="009E1399" w:rsidRDefault="009E1399" w:rsidP="009E1399">
      <w:r w:rsidRPr="009E1399">
        <w:pict w14:anchorId="1ED1F19D">
          <v:rect id="_x0000_i1049" style="width:0;height:1.5pt" o:hralign="center" o:hrstd="t" o:hr="t" fillcolor="#a0a0a0" stroked="f"/>
        </w:pict>
      </w:r>
    </w:p>
    <w:p w14:paraId="43D79B44" w14:textId="7FAE6594" w:rsidR="009E1399" w:rsidRPr="009E1399" w:rsidRDefault="009E1399" w:rsidP="009E1399">
      <w:pPr>
        <w:rPr>
          <w:b/>
          <w:bCs/>
        </w:rPr>
      </w:pPr>
      <w:r w:rsidRPr="009E1399">
        <w:rPr>
          <w:b/>
          <w:bCs/>
        </w:rPr>
        <w:t xml:space="preserve">2. </w:t>
      </w:r>
      <w:r>
        <w:rPr>
          <w:b/>
          <w:bCs/>
        </w:rPr>
        <w:t>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921"/>
        <w:gridCol w:w="1842"/>
      </w:tblGrid>
      <w:tr w:rsidR="009E1399" w:rsidRPr="009E1399" w14:paraId="41914DC0" w14:textId="77777777" w:rsidTr="009E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C6348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29AA5A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793FCC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Description</w:t>
            </w:r>
          </w:p>
        </w:tc>
      </w:tr>
      <w:tr w:rsidR="009E1399" w:rsidRPr="009E1399" w14:paraId="548EF20D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09404" w14:textId="77777777" w:rsidR="009E1399" w:rsidRPr="009E1399" w:rsidRDefault="009E1399" w:rsidP="009E1399">
            <w:r w:rsidRPr="009E1399">
              <w:t>id</w:t>
            </w:r>
          </w:p>
        </w:tc>
        <w:tc>
          <w:tcPr>
            <w:tcW w:w="0" w:type="auto"/>
            <w:vAlign w:val="center"/>
            <w:hideMark/>
          </w:tcPr>
          <w:p w14:paraId="5A1B526A" w14:textId="3F756393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65359B2D" w14:textId="77777777" w:rsidR="009E1399" w:rsidRPr="009E1399" w:rsidRDefault="009E1399" w:rsidP="009E1399">
            <w:r w:rsidRPr="009E1399">
              <w:t>Primary Key</w:t>
            </w:r>
          </w:p>
        </w:tc>
      </w:tr>
      <w:tr w:rsidR="009E1399" w:rsidRPr="009E1399" w14:paraId="671D5963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BB5C" w14:textId="77777777" w:rsidR="009E1399" w:rsidRPr="009E1399" w:rsidRDefault="009E1399" w:rsidP="009E1399">
            <w:r w:rsidRPr="009E1399">
              <w:t>name</w:t>
            </w:r>
          </w:p>
        </w:tc>
        <w:tc>
          <w:tcPr>
            <w:tcW w:w="0" w:type="auto"/>
            <w:vAlign w:val="center"/>
            <w:hideMark/>
          </w:tcPr>
          <w:p w14:paraId="1D687BB6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4C5EACF0" w14:textId="77777777" w:rsidR="009E1399" w:rsidRPr="009E1399" w:rsidRDefault="009E1399" w:rsidP="009E1399">
            <w:r w:rsidRPr="009E1399">
              <w:t>Unique department</w:t>
            </w:r>
          </w:p>
        </w:tc>
      </w:tr>
    </w:tbl>
    <w:p w14:paraId="47DDD783" w14:textId="77777777" w:rsidR="008221AA" w:rsidRDefault="008221AA" w:rsidP="009E1399"/>
    <w:p w14:paraId="67CF77B7" w14:textId="77777777" w:rsidR="008221AA" w:rsidRDefault="008221AA" w:rsidP="009E1399"/>
    <w:p w14:paraId="6BFB21E0" w14:textId="24A1A1F8" w:rsidR="009E1399" w:rsidRPr="009E1399" w:rsidRDefault="009E1399" w:rsidP="009E1399">
      <w:r w:rsidRPr="009E1399">
        <w:lastRenderedPageBreak/>
        <w:pict w14:anchorId="772EDFA2">
          <v:rect id="_x0000_i1050" style="width:0;height:1.5pt" o:hralign="center" o:hrstd="t" o:hr="t" fillcolor="#a0a0a0" stroked="f"/>
        </w:pict>
      </w:r>
    </w:p>
    <w:p w14:paraId="1C4F7255" w14:textId="77777777" w:rsidR="009E1399" w:rsidRPr="009E1399" w:rsidRDefault="009E1399" w:rsidP="009E1399">
      <w:pPr>
        <w:rPr>
          <w:b/>
          <w:bCs/>
        </w:rPr>
      </w:pPr>
      <w:r w:rsidRPr="009E1399">
        <w:rPr>
          <w:b/>
          <w:bCs/>
        </w:rPr>
        <w:t>3. address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21"/>
        <w:gridCol w:w="1171"/>
      </w:tblGrid>
      <w:tr w:rsidR="009E1399" w:rsidRPr="009E1399" w14:paraId="7FE0B7D1" w14:textId="77777777" w:rsidTr="009E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1E658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B4E920A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455BD5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Description</w:t>
            </w:r>
          </w:p>
        </w:tc>
      </w:tr>
      <w:tr w:rsidR="009E1399" w:rsidRPr="009E1399" w14:paraId="323DF456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CB07" w14:textId="77777777" w:rsidR="009E1399" w:rsidRPr="009E1399" w:rsidRDefault="009E1399" w:rsidP="009E1399">
            <w:r w:rsidRPr="009E1399">
              <w:t>id</w:t>
            </w:r>
          </w:p>
        </w:tc>
        <w:tc>
          <w:tcPr>
            <w:tcW w:w="0" w:type="auto"/>
            <w:vAlign w:val="center"/>
            <w:hideMark/>
          </w:tcPr>
          <w:p w14:paraId="6591CEBE" w14:textId="40985097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25B52AF6" w14:textId="77777777" w:rsidR="009E1399" w:rsidRPr="009E1399" w:rsidRDefault="009E1399" w:rsidP="009E1399">
            <w:r w:rsidRPr="009E1399">
              <w:t>Primary Key</w:t>
            </w:r>
          </w:p>
        </w:tc>
      </w:tr>
      <w:tr w:rsidR="009E1399" w:rsidRPr="009E1399" w14:paraId="1E7A66FC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6056" w14:textId="77777777" w:rsidR="009E1399" w:rsidRPr="009E1399" w:rsidRDefault="009E1399" w:rsidP="009E1399">
            <w:r w:rsidRPr="009E1399">
              <w:t>street</w:t>
            </w:r>
          </w:p>
        </w:tc>
        <w:tc>
          <w:tcPr>
            <w:tcW w:w="0" w:type="auto"/>
            <w:vAlign w:val="center"/>
            <w:hideMark/>
          </w:tcPr>
          <w:p w14:paraId="01237599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48632475" w14:textId="77777777" w:rsidR="009E1399" w:rsidRPr="009E1399" w:rsidRDefault="009E1399" w:rsidP="009E1399">
            <w:r w:rsidRPr="009E1399">
              <w:t>Street name</w:t>
            </w:r>
          </w:p>
        </w:tc>
      </w:tr>
      <w:tr w:rsidR="009E1399" w:rsidRPr="009E1399" w14:paraId="28BBCCEC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A59D" w14:textId="77777777" w:rsidR="009E1399" w:rsidRPr="009E1399" w:rsidRDefault="009E1399" w:rsidP="009E1399">
            <w:r w:rsidRPr="009E1399">
              <w:t>city</w:t>
            </w:r>
          </w:p>
        </w:tc>
        <w:tc>
          <w:tcPr>
            <w:tcW w:w="0" w:type="auto"/>
            <w:vAlign w:val="center"/>
            <w:hideMark/>
          </w:tcPr>
          <w:p w14:paraId="64577098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09875B07" w14:textId="77777777" w:rsidR="009E1399" w:rsidRPr="009E1399" w:rsidRDefault="009E1399" w:rsidP="009E1399">
            <w:r w:rsidRPr="009E1399">
              <w:t>City</w:t>
            </w:r>
          </w:p>
        </w:tc>
      </w:tr>
      <w:tr w:rsidR="009E1399" w:rsidRPr="009E1399" w14:paraId="137BC673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481C" w14:textId="77777777" w:rsidR="009E1399" w:rsidRPr="009E1399" w:rsidRDefault="009E1399" w:rsidP="009E1399">
            <w:r w:rsidRPr="009E1399">
              <w:t>state</w:t>
            </w:r>
          </w:p>
        </w:tc>
        <w:tc>
          <w:tcPr>
            <w:tcW w:w="0" w:type="auto"/>
            <w:vAlign w:val="center"/>
            <w:hideMark/>
          </w:tcPr>
          <w:p w14:paraId="772833DC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5C5A6905" w14:textId="77777777" w:rsidR="009E1399" w:rsidRPr="009E1399" w:rsidRDefault="009E1399" w:rsidP="009E1399">
            <w:r w:rsidRPr="009E1399">
              <w:t>State</w:t>
            </w:r>
          </w:p>
        </w:tc>
      </w:tr>
      <w:tr w:rsidR="009E1399" w:rsidRPr="009E1399" w14:paraId="6C680C3A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F742" w14:textId="77777777" w:rsidR="009E1399" w:rsidRPr="009E1399" w:rsidRDefault="009E1399" w:rsidP="009E1399">
            <w:proofErr w:type="spellStart"/>
            <w:r w:rsidRPr="009E1399">
              <w:t>pincode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24B69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vAlign w:val="center"/>
            <w:hideMark/>
          </w:tcPr>
          <w:p w14:paraId="4003C9F8" w14:textId="77777777" w:rsidR="009E1399" w:rsidRPr="009E1399" w:rsidRDefault="009E1399" w:rsidP="009E1399">
            <w:proofErr w:type="spellStart"/>
            <w:r w:rsidRPr="009E1399">
              <w:t>Pincode</w:t>
            </w:r>
            <w:proofErr w:type="spellEnd"/>
          </w:p>
        </w:tc>
      </w:tr>
    </w:tbl>
    <w:p w14:paraId="6EAA04CE" w14:textId="77777777" w:rsidR="009E1399" w:rsidRPr="009E1399" w:rsidRDefault="009E1399" w:rsidP="009E1399">
      <w:r w:rsidRPr="009E1399">
        <w:pict w14:anchorId="5C46549E">
          <v:rect id="_x0000_i1051" style="width:0;height:1.5pt" o:hralign="center" o:hrstd="t" o:hr="t" fillcolor="#a0a0a0" stroked="f"/>
        </w:pict>
      </w:r>
    </w:p>
    <w:p w14:paraId="0B8736DE" w14:textId="77777777" w:rsidR="009E1399" w:rsidRPr="009E1399" w:rsidRDefault="009E1399" w:rsidP="009E1399">
      <w:pPr>
        <w:rPr>
          <w:b/>
          <w:bCs/>
        </w:rPr>
      </w:pPr>
      <w:r w:rsidRPr="009E1399">
        <w:rPr>
          <w:b/>
          <w:bCs/>
        </w:rPr>
        <w:t>4. course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30"/>
        <w:gridCol w:w="921"/>
        <w:gridCol w:w="658"/>
        <w:gridCol w:w="673"/>
      </w:tblGrid>
      <w:tr w:rsidR="009E1399" w:rsidRPr="009E1399" w14:paraId="19881D66" w14:textId="77777777" w:rsidTr="009E1399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50A901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A707AB4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204872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Description</w:t>
            </w:r>
          </w:p>
        </w:tc>
      </w:tr>
      <w:tr w:rsidR="009E1399" w:rsidRPr="009E1399" w14:paraId="79EF6E05" w14:textId="77777777" w:rsidTr="009E139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DC9FAF" w14:textId="77777777" w:rsidR="009E1399" w:rsidRPr="009E1399" w:rsidRDefault="009E1399" w:rsidP="009E1399">
            <w:r w:rsidRPr="009E1399">
              <w:t>id</w:t>
            </w:r>
          </w:p>
        </w:tc>
        <w:tc>
          <w:tcPr>
            <w:tcW w:w="0" w:type="auto"/>
            <w:vAlign w:val="center"/>
            <w:hideMark/>
          </w:tcPr>
          <w:p w14:paraId="4BE6B6F1" w14:textId="2C0AB2D3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05287E" w14:textId="77777777" w:rsidR="009E1399" w:rsidRPr="009E1399" w:rsidRDefault="009E1399" w:rsidP="009E1399">
            <w:r w:rsidRPr="009E1399">
              <w:t>Primary Key</w:t>
            </w:r>
          </w:p>
        </w:tc>
      </w:tr>
      <w:tr w:rsidR="009E1399" w:rsidRPr="009E1399" w14:paraId="043071B1" w14:textId="77777777" w:rsidTr="009E139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15CA695" w14:textId="77777777" w:rsidR="009E1399" w:rsidRPr="009E1399" w:rsidRDefault="009E1399" w:rsidP="009E1399">
            <w:r w:rsidRPr="009E1399">
              <w:t>title</w:t>
            </w:r>
          </w:p>
        </w:tc>
        <w:tc>
          <w:tcPr>
            <w:tcW w:w="0" w:type="auto"/>
            <w:vAlign w:val="center"/>
            <w:hideMark/>
          </w:tcPr>
          <w:p w14:paraId="0A6F8A35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15D244" w14:textId="77777777" w:rsidR="009E1399" w:rsidRPr="009E1399" w:rsidRDefault="009E1399" w:rsidP="009E1399">
            <w:r w:rsidRPr="009E1399">
              <w:t>Course title</w:t>
            </w:r>
          </w:p>
        </w:tc>
      </w:tr>
      <w:tr w:rsidR="009E1399" w:rsidRPr="009E1399" w14:paraId="6F1483B7" w14:textId="77777777" w:rsidTr="009E139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8657DC" w14:textId="77777777" w:rsidR="009E1399" w:rsidRPr="009E1399" w:rsidRDefault="009E1399" w:rsidP="009E1399">
            <w:r w:rsidRPr="009E139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E5747B" w14:textId="77777777" w:rsidR="009E1399" w:rsidRPr="009E1399" w:rsidRDefault="009E1399" w:rsidP="009E1399">
            <w:r w:rsidRPr="009E1399">
              <w:t>VARCHAR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B25930" w14:textId="77777777" w:rsidR="009E1399" w:rsidRPr="009E1399" w:rsidRDefault="009E1399" w:rsidP="009E1399">
            <w:r w:rsidRPr="009E1399">
              <w:t>Course details</w:t>
            </w:r>
          </w:p>
        </w:tc>
      </w:tr>
      <w:tr w:rsidR="008221AA" w:rsidRPr="009E1399" w14:paraId="154E35CF" w14:textId="77777777" w:rsidTr="009E1399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1803BCAD" w14:textId="45854CB0" w:rsidR="008221AA" w:rsidRPr="009E1399" w:rsidRDefault="008221AA" w:rsidP="009E1399"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14:paraId="6269F0F8" w14:textId="77777777" w:rsidR="008221AA" w:rsidRPr="009E1399" w:rsidRDefault="008221AA" w:rsidP="009E1399"/>
        </w:tc>
      </w:tr>
    </w:tbl>
    <w:p w14:paraId="010DF84C" w14:textId="77777777" w:rsidR="009E1399" w:rsidRPr="009E1399" w:rsidRDefault="009E1399" w:rsidP="009E1399">
      <w:r w:rsidRPr="009E1399">
        <w:pict w14:anchorId="11291A87">
          <v:rect id="_x0000_i1052" style="width:0;height:1.5pt" o:hralign="center" o:hrstd="t" o:hr="t" fillcolor="#a0a0a0" stroked="f"/>
        </w:pict>
      </w:r>
    </w:p>
    <w:p w14:paraId="0FFB35FB" w14:textId="77777777" w:rsidR="009E1399" w:rsidRPr="009E1399" w:rsidRDefault="009E1399" w:rsidP="009E1399">
      <w:pPr>
        <w:rPr>
          <w:b/>
          <w:bCs/>
        </w:rPr>
      </w:pPr>
      <w:r w:rsidRPr="009E1399">
        <w:rPr>
          <w:b/>
          <w:bCs/>
        </w:rPr>
        <w:t xml:space="preserve">5. </w:t>
      </w:r>
      <w:proofErr w:type="spellStart"/>
      <w:r w:rsidRPr="009E1399">
        <w:rPr>
          <w:b/>
          <w:bCs/>
        </w:rPr>
        <w:t>enrollment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517"/>
        <w:gridCol w:w="1765"/>
      </w:tblGrid>
      <w:tr w:rsidR="009E1399" w:rsidRPr="009E1399" w14:paraId="3B1D7DD3" w14:textId="77777777" w:rsidTr="009E13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2A4C5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487DC98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2665D5" w14:textId="77777777" w:rsidR="009E1399" w:rsidRPr="009E1399" w:rsidRDefault="009E1399" w:rsidP="009E1399">
            <w:pPr>
              <w:rPr>
                <w:b/>
                <w:bCs/>
              </w:rPr>
            </w:pPr>
            <w:r w:rsidRPr="009E1399">
              <w:rPr>
                <w:b/>
                <w:bCs/>
              </w:rPr>
              <w:t>Description</w:t>
            </w:r>
          </w:p>
        </w:tc>
      </w:tr>
      <w:tr w:rsidR="009E1399" w:rsidRPr="009E1399" w14:paraId="46AFF66A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D700" w14:textId="77777777" w:rsidR="009E1399" w:rsidRPr="009E1399" w:rsidRDefault="009E1399" w:rsidP="009E1399">
            <w:r w:rsidRPr="009E1399">
              <w:t>id</w:t>
            </w:r>
          </w:p>
        </w:tc>
        <w:tc>
          <w:tcPr>
            <w:tcW w:w="0" w:type="auto"/>
            <w:vAlign w:val="center"/>
            <w:hideMark/>
          </w:tcPr>
          <w:p w14:paraId="04F5028E" w14:textId="39E95607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466FB643" w14:textId="77777777" w:rsidR="009E1399" w:rsidRPr="009E1399" w:rsidRDefault="009E1399" w:rsidP="009E1399">
            <w:r w:rsidRPr="009E1399">
              <w:t>Primary Key</w:t>
            </w:r>
          </w:p>
        </w:tc>
      </w:tr>
      <w:tr w:rsidR="009E1399" w:rsidRPr="009E1399" w14:paraId="43028352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24AF" w14:textId="77777777" w:rsidR="009E1399" w:rsidRPr="009E1399" w:rsidRDefault="009E1399" w:rsidP="009E1399">
            <w:proofErr w:type="spellStart"/>
            <w:r w:rsidRPr="009E1399"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54829" w14:textId="57181612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276E06AB" w14:textId="77777777" w:rsidR="009E1399" w:rsidRPr="009E1399" w:rsidRDefault="009E1399" w:rsidP="009E1399">
            <w:r w:rsidRPr="009E1399">
              <w:t>FK → student</w:t>
            </w:r>
          </w:p>
        </w:tc>
      </w:tr>
      <w:tr w:rsidR="009E1399" w:rsidRPr="009E1399" w14:paraId="47980518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B947" w14:textId="77777777" w:rsidR="009E1399" w:rsidRPr="009E1399" w:rsidRDefault="009E1399" w:rsidP="009E1399">
            <w:proofErr w:type="spellStart"/>
            <w:r w:rsidRPr="009E1399"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4C67C" w14:textId="0913CA3D" w:rsidR="009E1399" w:rsidRPr="009E1399" w:rsidRDefault="009E1399" w:rsidP="009E1399">
            <w:r w:rsidRPr="009E1399">
              <w:t>INT</w:t>
            </w:r>
          </w:p>
        </w:tc>
        <w:tc>
          <w:tcPr>
            <w:tcW w:w="0" w:type="auto"/>
            <w:vAlign w:val="center"/>
            <w:hideMark/>
          </w:tcPr>
          <w:p w14:paraId="636F8040" w14:textId="77777777" w:rsidR="009E1399" w:rsidRPr="009E1399" w:rsidRDefault="009E1399" w:rsidP="009E1399">
            <w:r w:rsidRPr="009E1399">
              <w:t>FK → course</w:t>
            </w:r>
          </w:p>
        </w:tc>
      </w:tr>
      <w:tr w:rsidR="009E1399" w:rsidRPr="009E1399" w14:paraId="758102FE" w14:textId="77777777" w:rsidTr="009E13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4E80" w14:textId="77777777" w:rsidR="009E1399" w:rsidRPr="009E1399" w:rsidRDefault="009E1399" w:rsidP="009E1399">
            <w:proofErr w:type="spellStart"/>
            <w:r w:rsidRPr="009E1399">
              <w:t>enrollment_date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843BE" w14:textId="77777777" w:rsidR="009E1399" w:rsidRPr="009E1399" w:rsidRDefault="009E1399" w:rsidP="009E1399">
            <w:r w:rsidRPr="009E1399">
              <w:t>DATE</w:t>
            </w:r>
          </w:p>
        </w:tc>
        <w:tc>
          <w:tcPr>
            <w:tcW w:w="0" w:type="auto"/>
            <w:vAlign w:val="center"/>
            <w:hideMark/>
          </w:tcPr>
          <w:p w14:paraId="2B0B8F31" w14:textId="77777777" w:rsidR="009E1399" w:rsidRPr="009E1399" w:rsidRDefault="009E1399" w:rsidP="009E1399">
            <w:r w:rsidRPr="009E1399">
              <w:t xml:space="preserve">Date of </w:t>
            </w:r>
            <w:proofErr w:type="spellStart"/>
            <w:r w:rsidRPr="009E1399">
              <w:t>enrollment</w:t>
            </w:r>
            <w:proofErr w:type="spellEnd"/>
          </w:p>
        </w:tc>
      </w:tr>
    </w:tbl>
    <w:p w14:paraId="7517931C" w14:textId="77777777" w:rsidR="003675FA" w:rsidRDefault="003675FA"/>
    <w:p w14:paraId="3E180E5E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🔷</w:t>
      </w:r>
      <w:r w:rsidRPr="009E1399">
        <w:rPr>
          <w:b/>
          <w:bCs/>
        </w:rPr>
        <w:t xml:space="preserve"> Core Functionalities</w:t>
      </w:r>
    </w:p>
    <w:p w14:paraId="3BEBF4D4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🧑</w:t>
      </w:r>
      <w:r w:rsidRPr="009E1399">
        <w:rPr>
          <w:b/>
          <w:bCs/>
        </w:rPr>
        <w:t>‍</w:t>
      </w:r>
      <w:r w:rsidRPr="009E1399">
        <w:rPr>
          <w:rFonts w:ascii="Segoe UI Emoji" w:hAnsi="Segoe UI Emoji" w:cs="Segoe UI Emoji"/>
          <w:b/>
          <w:bCs/>
        </w:rPr>
        <w:t>🎓</w:t>
      </w:r>
      <w:r w:rsidRPr="009E1399">
        <w:rPr>
          <w:b/>
          <w:bCs/>
        </w:rPr>
        <w:t xml:space="preserve"> Student Module</w:t>
      </w:r>
    </w:p>
    <w:p w14:paraId="661C4A32" w14:textId="77777777" w:rsidR="009E1399" w:rsidRPr="009E1399" w:rsidRDefault="009E1399" w:rsidP="009E1399">
      <w:pPr>
        <w:numPr>
          <w:ilvl w:val="0"/>
          <w:numId w:val="1"/>
        </w:numPr>
      </w:pPr>
      <w:r w:rsidRPr="009E1399">
        <w:t>Add, View, Update, Delete Student</w:t>
      </w:r>
    </w:p>
    <w:p w14:paraId="6657508E" w14:textId="77777777" w:rsidR="009E1399" w:rsidRPr="009E1399" w:rsidRDefault="009E1399" w:rsidP="009E1399">
      <w:pPr>
        <w:numPr>
          <w:ilvl w:val="0"/>
          <w:numId w:val="1"/>
        </w:numPr>
      </w:pPr>
      <w:r w:rsidRPr="009E1399">
        <w:t>Search by ID or Name</w:t>
      </w:r>
    </w:p>
    <w:p w14:paraId="3EBA431C" w14:textId="77777777" w:rsidR="009E1399" w:rsidRPr="009E1399" w:rsidRDefault="009E1399" w:rsidP="009E1399">
      <w:pPr>
        <w:numPr>
          <w:ilvl w:val="0"/>
          <w:numId w:val="1"/>
        </w:numPr>
      </w:pPr>
      <w:r w:rsidRPr="009E1399">
        <w:t>View student with department and address</w:t>
      </w:r>
    </w:p>
    <w:p w14:paraId="0AAD55C1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lastRenderedPageBreak/>
        <w:t>🏢</w:t>
      </w:r>
      <w:r w:rsidRPr="009E1399">
        <w:rPr>
          <w:b/>
          <w:bCs/>
        </w:rPr>
        <w:t xml:space="preserve"> Department Module</w:t>
      </w:r>
    </w:p>
    <w:p w14:paraId="36BF72A7" w14:textId="77777777" w:rsidR="009E1399" w:rsidRPr="009E1399" w:rsidRDefault="009E1399" w:rsidP="009E1399">
      <w:pPr>
        <w:numPr>
          <w:ilvl w:val="0"/>
          <w:numId w:val="2"/>
        </w:numPr>
      </w:pPr>
      <w:r w:rsidRPr="009E1399">
        <w:t>Add, View, Update, Delete departments</w:t>
      </w:r>
    </w:p>
    <w:p w14:paraId="699E4A94" w14:textId="77777777" w:rsidR="009E1399" w:rsidRPr="009E1399" w:rsidRDefault="009E1399" w:rsidP="009E1399">
      <w:pPr>
        <w:numPr>
          <w:ilvl w:val="0"/>
          <w:numId w:val="2"/>
        </w:numPr>
      </w:pPr>
      <w:r w:rsidRPr="009E1399">
        <w:t>Show all students under a department</w:t>
      </w:r>
    </w:p>
    <w:p w14:paraId="78A00EC4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📘</w:t>
      </w:r>
      <w:r w:rsidRPr="009E1399">
        <w:rPr>
          <w:b/>
          <w:bCs/>
        </w:rPr>
        <w:t xml:space="preserve"> Course Module</w:t>
      </w:r>
    </w:p>
    <w:p w14:paraId="2F6370D6" w14:textId="77777777" w:rsidR="009E1399" w:rsidRPr="009E1399" w:rsidRDefault="009E1399" w:rsidP="009E1399">
      <w:pPr>
        <w:numPr>
          <w:ilvl w:val="0"/>
          <w:numId w:val="3"/>
        </w:numPr>
      </w:pPr>
      <w:r w:rsidRPr="009E1399">
        <w:t>Add, View, Update, Delete courses</w:t>
      </w:r>
    </w:p>
    <w:p w14:paraId="14EC907F" w14:textId="77777777" w:rsidR="009E1399" w:rsidRPr="009E1399" w:rsidRDefault="009E1399" w:rsidP="009E1399">
      <w:pPr>
        <w:numPr>
          <w:ilvl w:val="0"/>
          <w:numId w:val="3"/>
        </w:numPr>
      </w:pPr>
      <w:r w:rsidRPr="009E1399">
        <w:t>Show all students enrolled in a course</w:t>
      </w:r>
    </w:p>
    <w:p w14:paraId="527007F1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📝</w:t>
      </w:r>
      <w:r w:rsidRPr="009E1399">
        <w:rPr>
          <w:b/>
          <w:bCs/>
        </w:rPr>
        <w:t xml:space="preserve"> </w:t>
      </w:r>
      <w:proofErr w:type="spellStart"/>
      <w:r w:rsidRPr="009E1399">
        <w:rPr>
          <w:b/>
          <w:bCs/>
        </w:rPr>
        <w:t>Enrollment</w:t>
      </w:r>
      <w:proofErr w:type="spellEnd"/>
      <w:r w:rsidRPr="009E1399">
        <w:rPr>
          <w:b/>
          <w:bCs/>
        </w:rPr>
        <w:t xml:space="preserve"> Module</w:t>
      </w:r>
    </w:p>
    <w:p w14:paraId="2EED7E0C" w14:textId="77777777" w:rsidR="009E1399" w:rsidRPr="009E1399" w:rsidRDefault="009E1399" w:rsidP="009E1399">
      <w:pPr>
        <w:numPr>
          <w:ilvl w:val="0"/>
          <w:numId w:val="4"/>
        </w:numPr>
      </w:pPr>
      <w:proofErr w:type="spellStart"/>
      <w:r w:rsidRPr="009E1399">
        <w:t>Enroll</w:t>
      </w:r>
      <w:proofErr w:type="spellEnd"/>
      <w:r w:rsidRPr="009E1399">
        <w:t xml:space="preserve"> student into course</w:t>
      </w:r>
    </w:p>
    <w:p w14:paraId="68094F80" w14:textId="77777777" w:rsidR="009E1399" w:rsidRPr="009E1399" w:rsidRDefault="009E1399" w:rsidP="009E1399">
      <w:pPr>
        <w:numPr>
          <w:ilvl w:val="0"/>
          <w:numId w:val="4"/>
        </w:numPr>
      </w:pPr>
      <w:r w:rsidRPr="009E1399">
        <w:t xml:space="preserve">View all </w:t>
      </w:r>
      <w:proofErr w:type="spellStart"/>
      <w:r w:rsidRPr="009E1399">
        <w:t>enrollments</w:t>
      </w:r>
      <w:proofErr w:type="spellEnd"/>
    </w:p>
    <w:p w14:paraId="483BC3BB" w14:textId="77777777" w:rsidR="009E1399" w:rsidRPr="009E1399" w:rsidRDefault="009E1399" w:rsidP="009E1399">
      <w:pPr>
        <w:numPr>
          <w:ilvl w:val="0"/>
          <w:numId w:val="4"/>
        </w:numPr>
      </w:pPr>
      <w:r w:rsidRPr="009E1399">
        <w:t>View courses of a student</w:t>
      </w:r>
    </w:p>
    <w:p w14:paraId="37D0BBCB" w14:textId="77777777" w:rsidR="009E1399" w:rsidRPr="009E1399" w:rsidRDefault="009E1399" w:rsidP="009E1399">
      <w:pPr>
        <w:numPr>
          <w:ilvl w:val="0"/>
          <w:numId w:val="4"/>
        </w:numPr>
      </w:pPr>
      <w:r w:rsidRPr="009E1399">
        <w:t xml:space="preserve">Delete </w:t>
      </w:r>
      <w:proofErr w:type="spellStart"/>
      <w:r w:rsidRPr="009E1399">
        <w:t>enrollment</w:t>
      </w:r>
      <w:proofErr w:type="spellEnd"/>
      <w:r w:rsidRPr="009E1399">
        <w:t xml:space="preserve"> (unenroll)</w:t>
      </w:r>
    </w:p>
    <w:p w14:paraId="5DC132EF" w14:textId="77777777" w:rsidR="009E1399" w:rsidRPr="009E1399" w:rsidRDefault="009E1399" w:rsidP="009E1399">
      <w:pPr>
        <w:rPr>
          <w:b/>
          <w:bCs/>
        </w:rPr>
      </w:pPr>
      <w:r w:rsidRPr="009E1399">
        <w:rPr>
          <w:rFonts w:ascii="Segoe UI Emoji" w:hAnsi="Segoe UI Emoji" w:cs="Segoe UI Emoji"/>
          <w:b/>
          <w:bCs/>
        </w:rPr>
        <w:t>🏠</w:t>
      </w:r>
      <w:r w:rsidRPr="009E1399">
        <w:rPr>
          <w:b/>
          <w:bCs/>
        </w:rPr>
        <w:t xml:space="preserve"> Address Module</w:t>
      </w:r>
    </w:p>
    <w:p w14:paraId="57CBF302" w14:textId="77777777" w:rsidR="009E1399" w:rsidRPr="009E1399" w:rsidRDefault="009E1399" w:rsidP="009E1399">
      <w:pPr>
        <w:numPr>
          <w:ilvl w:val="0"/>
          <w:numId w:val="5"/>
        </w:numPr>
      </w:pPr>
      <w:r w:rsidRPr="009E1399">
        <w:t>Automatically linked while adding student</w:t>
      </w:r>
    </w:p>
    <w:p w14:paraId="76DD2E1D" w14:textId="77777777" w:rsidR="009E1399" w:rsidRDefault="009E1399"/>
    <w:sectPr w:rsidR="009E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9A4"/>
    <w:multiLevelType w:val="multilevel"/>
    <w:tmpl w:val="4088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7E9C"/>
    <w:multiLevelType w:val="multilevel"/>
    <w:tmpl w:val="D65A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65D87"/>
    <w:multiLevelType w:val="multilevel"/>
    <w:tmpl w:val="8EE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54F53"/>
    <w:multiLevelType w:val="multilevel"/>
    <w:tmpl w:val="EAF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639B"/>
    <w:multiLevelType w:val="multilevel"/>
    <w:tmpl w:val="FD6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56704"/>
    <w:multiLevelType w:val="multilevel"/>
    <w:tmpl w:val="C78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6ACE"/>
    <w:multiLevelType w:val="multilevel"/>
    <w:tmpl w:val="47C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E29CB"/>
    <w:multiLevelType w:val="multilevel"/>
    <w:tmpl w:val="0530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D4250"/>
    <w:multiLevelType w:val="multilevel"/>
    <w:tmpl w:val="905C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32">
    <w:abstractNumId w:val="8"/>
  </w:num>
  <w:num w:numId="2" w16cid:durableId="2070883271">
    <w:abstractNumId w:val="0"/>
  </w:num>
  <w:num w:numId="3" w16cid:durableId="791897736">
    <w:abstractNumId w:val="6"/>
  </w:num>
  <w:num w:numId="4" w16cid:durableId="1218738951">
    <w:abstractNumId w:val="4"/>
  </w:num>
  <w:num w:numId="5" w16cid:durableId="400324022">
    <w:abstractNumId w:val="3"/>
  </w:num>
  <w:num w:numId="6" w16cid:durableId="1429303785">
    <w:abstractNumId w:val="7"/>
  </w:num>
  <w:num w:numId="7" w16cid:durableId="1495337835">
    <w:abstractNumId w:val="5"/>
  </w:num>
  <w:num w:numId="8" w16cid:durableId="144932458">
    <w:abstractNumId w:val="2"/>
  </w:num>
  <w:num w:numId="9" w16cid:durableId="32659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99"/>
    <w:rsid w:val="0012559A"/>
    <w:rsid w:val="003675FA"/>
    <w:rsid w:val="008221AA"/>
    <w:rsid w:val="00913561"/>
    <w:rsid w:val="009E1399"/>
    <w:rsid w:val="00A93BC3"/>
    <w:rsid w:val="00C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51F9A"/>
  <w15:chartTrackingRefBased/>
  <w15:docId w15:val="{733EFEE0-F162-44D8-95A0-A10D8287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377</Words>
  <Characters>2161</Characters>
  <Application>Microsoft Office Word</Application>
  <DocSecurity>0</DocSecurity>
  <Lines>151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Turi</dc:creator>
  <cp:keywords/>
  <dc:description/>
  <cp:lastModifiedBy>Ravikant Turi</cp:lastModifiedBy>
  <cp:revision>1</cp:revision>
  <dcterms:created xsi:type="dcterms:W3CDTF">2025-06-24T02:20:00Z</dcterms:created>
  <dcterms:modified xsi:type="dcterms:W3CDTF">2025-06-24T02:45:00Z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369dcc23-a11b-4e13-afcc-526a7dc67fec</vt:lpwstr>
  </property>
</Properties>
</file>