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7CAD" w14:textId="77777777" w:rsidR="008714E0" w:rsidRDefault="008714E0" w:rsidP="008714E0">
      <w:r>
        <w:t>1. What is the primary characteristic of a stationary time series?</w:t>
      </w:r>
    </w:p>
    <w:p w14:paraId="76D7B829" w14:textId="77777777" w:rsidR="008714E0" w:rsidRDefault="008714E0" w:rsidP="008714E0">
      <w:pPr>
        <w:ind w:left="720"/>
      </w:pPr>
      <w:r>
        <w:t>A) The mean and variance change over time.</w:t>
      </w:r>
    </w:p>
    <w:p w14:paraId="4CC0E964" w14:textId="77777777" w:rsidR="008714E0" w:rsidRDefault="008714E0" w:rsidP="008714E0">
      <w:pPr>
        <w:ind w:left="720"/>
      </w:pPr>
      <w:r>
        <w:t>B) The statistical properties (mean, variance, autocorrelation) are constant over time.</w:t>
      </w:r>
    </w:p>
    <w:p w14:paraId="1FC67BC5" w14:textId="77777777" w:rsidR="008714E0" w:rsidRDefault="008714E0" w:rsidP="008714E0">
      <w:pPr>
        <w:ind w:left="720"/>
      </w:pPr>
      <w:r>
        <w:t>C) The series shows a clear upward or downward trend.</w:t>
      </w:r>
    </w:p>
    <w:p w14:paraId="1C86F143" w14:textId="77777777" w:rsidR="008714E0" w:rsidRDefault="008714E0" w:rsidP="008714E0">
      <w:pPr>
        <w:ind w:left="720"/>
      </w:pPr>
      <w:r>
        <w:t>D) The series has a seasonal pattern.</w:t>
      </w:r>
    </w:p>
    <w:p w14:paraId="7FE24FC2" w14:textId="77777777" w:rsidR="008714E0" w:rsidRDefault="008714E0" w:rsidP="008714E0"/>
    <w:p w14:paraId="244500AF" w14:textId="012E84FC" w:rsidR="008714E0" w:rsidRDefault="008714E0" w:rsidP="008714E0">
      <w:r>
        <w:t>2. What is the null hypothesis (H</w:t>
      </w:r>
      <w:r w:rsidRPr="008714E0">
        <w:rPr>
          <w:vertAlign w:val="subscript"/>
        </w:rPr>
        <w:t>0</w:t>
      </w:r>
      <w:r>
        <w:t>) of the Augmented Dickey-Fuller (ADF) test?</w:t>
      </w:r>
    </w:p>
    <w:p w14:paraId="0637F466" w14:textId="77777777" w:rsidR="008714E0" w:rsidRDefault="008714E0" w:rsidP="008714E0">
      <w:pPr>
        <w:ind w:left="720"/>
      </w:pPr>
      <w:r>
        <w:t>A) The time series is stationary.</w:t>
      </w:r>
    </w:p>
    <w:p w14:paraId="2BA790B9" w14:textId="77777777" w:rsidR="008714E0" w:rsidRDefault="008714E0" w:rsidP="008714E0">
      <w:pPr>
        <w:ind w:left="720"/>
      </w:pPr>
      <w:r>
        <w:t>B) The time series has a unit root (is non-stationary).</w:t>
      </w:r>
    </w:p>
    <w:p w14:paraId="5667CE5D" w14:textId="77777777" w:rsidR="008714E0" w:rsidRDefault="008714E0" w:rsidP="008714E0">
      <w:pPr>
        <w:ind w:left="720"/>
      </w:pPr>
      <w:r>
        <w:t xml:space="preserve">C) The time series follows an </w:t>
      </w:r>
      <w:proofErr w:type="gramStart"/>
      <w:r>
        <w:t>AR(</w:t>
      </w:r>
      <w:proofErr w:type="gramEnd"/>
      <w:r>
        <w:t>1) process.</w:t>
      </w:r>
    </w:p>
    <w:p w14:paraId="6764B8B9" w14:textId="77777777" w:rsidR="008714E0" w:rsidRDefault="008714E0" w:rsidP="008714E0">
      <w:pPr>
        <w:ind w:left="720"/>
      </w:pPr>
      <w:r>
        <w:t>D) The time series has no autocorrelation.</w:t>
      </w:r>
    </w:p>
    <w:p w14:paraId="1E0F837A" w14:textId="77777777" w:rsidR="008714E0" w:rsidRDefault="008714E0" w:rsidP="008714E0"/>
    <w:p w14:paraId="543392DF" w14:textId="77777777" w:rsidR="008714E0" w:rsidRDefault="008714E0" w:rsidP="008714E0">
      <w:r>
        <w:t xml:space="preserve">3. In an Autoregressive (AR) model, the current value of the series is </w:t>
      </w:r>
      <w:proofErr w:type="spellStart"/>
      <w:r>
        <w:t>modeled</w:t>
      </w:r>
      <w:proofErr w:type="spellEnd"/>
      <w:r>
        <w:t xml:space="preserve"> as a linear combination of...</w:t>
      </w:r>
    </w:p>
    <w:p w14:paraId="59964DA7" w14:textId="77777777" w:rsidR="008714E0" w:rsidRDefault="008714E0" w:rsidP="008714E0">
      <w:pPr>
        <w:ind w:left="720"/>
      </w:pPr>
      <w:r>
        <w:t>A) Past forecast errors.</w:t>
      </w:r>
    </w:p>
    <w:p w14:paraId="762DD4EF" w14:textId="77777777" w:rsidR="008714E0" w:rsidRDefault="008714E0" w:rsidP="008714E0">
      <w:pPr>
        <w:ind w:left="720"/>
      </w:pPr>
      <w:r>
        <w:t>B) Past values of the series.</w:t>
      </w:r>
    </w:p>
    <w:p w14:paraId="574EC9C9" w14:textId="77777777" w:rsidR="008714E0" w:rsidRDefault="008714E0" w:rsidP="008714E0">
      <w:pPr>
        <w:ind w:left="720"/>
      </w:pPr>
      <w:r>
        <w:t>C) A combination of past values and past forecast errors.</w:t>
      </w:r>
    </w:p>
    <w:p w14:paraId="04A012B1" w14:textId="77777777" w:rsidR="008714E0" w:rsidRDefault="008714E0" w:rsidP="008714E0">
      <w:pPr>
        <w:ind w:left="720"/>
      </w:pPr>
      <w:r>
        <w:t>D) A constant and a white noise term.</w:t>
      </w:r>
    </w:p>
    <w:p w14:paraId="0BF9CEA5" w14:textId="77777777" w:rsidR="008714E0" w:rsidRDefault="008714E0" w:rsidP="008714E0"/>
    <w:p w14:paraId="09794837" w14:textId="77777777" w:rsidR="008714E0" w:rsidRDefault="008714E0" w:rsidP="008714E0">
      <w:r>
        <w:t>4. How do you typically identify the order of an AR(p) process using ACF and PACF plots?</w:t>
      </w:r>
    </w:p>
    <w:p w14:paraId="0CD42945" w14:textId="77777777" w:rsidR="008714E0" w:rsidRDefault="008714E0" w:rsidP="008714E0">
      <w:pPr>
        <w:ind w:left="720"/>
      </w:pPr>
      <w:r>
        <w:t>A) The ACF plot cuts off after lag p, and the PACF plot tails off.</w:t>
      </w:r>
    </w:p>
    <w:p w14:paraId="423FF3E3" w14:textId="77777777" w:rsidR="008714E0" w:rsidRDefault="008714E0" w:rsidP="008714E0">
      <w:pPr>
        <w:ind w:left="720"/>
      </w:pPr>
      <w:r>
        <w:t>B) The ACF plot tails off, and the PACF plot cuts off after lag p.</w:t>
      </w:r>
    </w:p>
    <w:p w14:paraId="2A7C31AB" w14:textId="77777777" w:rsidR="008714E0" w:rsidRDefault="008714E0" w:rsidP="008714E0">
      <w:pPr>
        <w:ind w:left="720"/>
      </w:pPr>
      <w:r>
        <w:t>C) Both the ACF and PACF plots tail off.</w:t>
      </w:r>
    </w:p>
    <w:p w14:paraId="798A3DAA" w14:textId="77777777" w:rsidR="008714E0" w:rsidRDefault="008714E0" w:rsidP="008714E0">
      <w:pPr>
        <w:ind w:left="720"/>
      </w:pPr>
      <w:r>
        <w:t>D) Both the ACF and PACF plots cut off after some lag.</w:t>
      </w:r>
    </w:p>
    <w:p w14:paraId="476CAD13" w14:textId="77777777" w:rsidR="008714E0" w:rsidRDefault="008714E0" w:rsidP="008714E0"/>
    <w:p w14:paraId="2F3897BB" w14:textId="77777777" w:rsidR="008714E0" w:rsidRDefault="008714E0" w:rsidP="008714E0">
      <w:r>
        <w:t xml:space="preserve">5. In a Moving Average (MA) model, the current value of the series is </w:t>
      </w:r>
      <w:proofErr w:type="spellStart"/>
      <w:r>
        <w:t>modeled</w:t>
      </w:r>
      <w:proofErr w:type="spellEnd"/>
      <w:r>
        <w:t xml:space="preserve"> as a linear combination of...</w:t>
      </w:r>
    </w:p>
    <w:p w14:paraId="2921B501" w14:textId="77777777" w:rsidR="008714E0" w:rsidRDefault="008714E0" w:rsidP="008714E0">
      <w:pPr>
        <w:ind w:left="720"/>
      </w:pPr>
      <w:r>
        <w:lastRenderedPageBreak/>
        <w:t>A) Past values of the series.</w:t>
      </w:r>
    </w:p>
    <w:p w14:paraId="0D29B990" w14:textId="77777777" w:rsidR="008714E0" w:rsidRDefault="008714E0" w:rsidP="008714E0">
      <w:pPr>
        <w:ind w:left="720"/>
      </w:pPr>
      <w:r>
        <w:t>B) Past forecast errors (or white noise shock terms).</w:t>
      </w:r>
    </w:p>
    <w:p w14:paraId="14C086C2" w14:textId="77777777" w:rsidR="008714E0" w:rsidRDefault="008714E0" w:rsidP="008714E0">
      <w:pPr>
        <w:ind w:left="720"/>
      </w:pPr>
      <w:r>
        <w:t>C) Both past values and past forecast errors.</w:t>
      </w:r>
    </w:p>
    <w:p w14:paraId="38FE71DB" w14:textId="77777777" w:rsidR="008714E0" w:rsidRDefault="008714E0" w:rsidP="008714E0">
      <w:pPr>
        <w:ind w:left="720"/>
      </w:pPr>
      <w:r>
        <w:t>D) A trend component.</w:t>
      </w:r>
    </w:p>
    <w:p w14:paraId="1462ACF0" w14:textId="77777777" w:rsidR="008714E0" w:rsidRDefault="008714E0" w:rsidP="008714E0"/>
    <w:p w14:paraId="28912684" w14:textId="77777777" w:rsidR="008714E0" w:rsidRDefault="008714E0" w:rsidP="008714E0">
      <w:r>
        <w:t>6. How do you typically identify the order of an MA(q) process using ACF and PACF plots?</w:t>
      </w:r>
    </w:p>
    <w:p w14:paraId="637F59B0" w14:textId="77777777" w:rsidR="008714E0" w:rsidRDefault="008714E0" w:rsidP="008714E0">
      <w:pPr>
        <w:ind w:left="720"/>
      </w:pPr>
      <w:r>
        <w:t>A) The ACF plot cuts off after lag q, and the PACF plot tails off.</w:t>
      </w:r>
    </w:p>
    <w:p w14:paraId="27A09692" w14:textId="77777777" w:rsidR="008714E0" w:rsidRDefault="008714E0" w:rsidP="008714E0">
      <w:pPr>
        <w:ind w:left="720"/>
      </w:pPr>
      <w:r>
        <w:t>B) The ACF plot tails off, and the PACF plot cuts off after lag p.</w:t>
      </w:r>
    </w:p>
    <w:p w14:paraId="56BD2C84" w14:textId="77777777" w:rsidR="008714E0" w:rsidRDefault="008714E0" w:rsidP="008714E0">
      <w:pPr>
        <w:ind w:left="720"/>
      </w:pPr>
      <w:r>
        <w:t>C) Both the ACF and PACF plots tail off.</w:t>
      </w:r>
    </w:p>
    <w:p w14:paraId="326196C0" w14:textId="77777777" w:rsidR="008714E0" w:rsidRDefault="008714E0" w:rsidP="008714E0">
      <w:pPr>
        <w:ind w:left="720"/>
      </w:pPr>
      <w:r>
        <w:t>D) Both the ACF and PACF plots cut off after some lag.</w:t>
      </w:r>
    </w:p>
    <w:p w14:paraId="64E11293" w14:textId="77777777" w:rsidR="008714E0" w:rsidRDefault="008714E0" w:rsidP="008714E0"/>
    <w:p w14:paraId="29926E8A" w14:textId="77777777" w:rsidR="008714E0" w:rsidRDefault="008714E0" w:rsidP="008714E0">
      <w:r>
        <w:t xml:space="preserve">7. An </w:t>
      </w:r>
      <w:proofErr w:type="gramStart"/>
      <w:r>
        <w:t>ARMA(</w:t>
      </w:r>
      <w:proofErr w:type="gramEnd"/>
      <w:r>
        <w:t>p, q) model combines which two types of models?</w:t>
      </w:r>
    </w:p>
    <w:p w14:paraId="71A77581" w14:textId="77777777" w:rsidR="008714E0" w:rsidRDefault="008714E0" w:rsidP="008714E0">
      <w:pPr>
        <w:ind w:left="720"/>
      </w:pPr>
      <w:r>
        <w:t>A) Autoregressive (AR) and Integrated (I).</w:t>
      </w:r>
    </w:p>
    <w:p w14:paraId="4053B9BE" w14:textId="77777777" w:rsidR="008714E0" w:rsidRDefault="008714E0" w:rsidP="008714E0">
      <w:pPr>
        <w:ind w:left="720"/>
      </w:pPr>
      <w:r>
        <w:t>B) Autoregressive (AR) and Moving Average (MA).</w:t>
      </w:r>
    </w:p>
    <w:p w14:paraId="67098CCE" w14:textId="77777777" w:rsidR="008714E0" w:rsidRDefault="008714E0" w:rsidP="008714E0">
      <w:pPr>
        <w:ind w:left="720"/>
      </w:pPr>
      <w:r>
        <w:t>C) Moving Average (MA) and Seasonal (S).</w:t>
      </w:r>
    </w:p>
    <w:p w14:paraId="746BB26B" w14:textId="77777777" w:rsidR="008714E0" w:rsidRDefault="008714E0" w:rsidP="008714E0">
      <w:pPr>
        <w:ind w:left="720"/>
      </w:pPr>
      <w:r>
        <w:t>D) Integrated (I) and Moving Average (MA).</w:t>
      </w:r>
    </w:p>
    <w:p w14:paraId="62A8AF2D" w14:textId="77777777" w:rsidR="008714E0" w:rsidRDefault="008714E0" w:rsidP="008714E0"/>
    <w:p w14:paraId="7C55385F" w14:textId="77777777" w:rsidR="008714E0" w:rsidRDefault="008714E0" w:rsidP="008714E0">
      <w:r>
        <w:t xml:space="preserve">8. What does the 'q' in an </w:t>
      </w:r>
      <w:proofErr w:type="gramStart"/>
      <w:r>
        <w:t>ARMA(</w:t>
      </w:r>
      <w:proofErr w:type="gramEnd"/>
      <w:r>
        <w:t>p, q) model represent?</w:t>
      </w:r>
    </w:p>
    <w:p w14:paraId="6C608B58" w14:textId="77777777" w:rsidR="008714E0" w:rsidRDefault="008714E0" w:rsidP="008714E0">
      <w:pPr>
        <w:ind w:left="720"/>
      </w:pPr>
      <w:r>
        <w:t>A) The order of the Moving Average component.</w:t>
      </w:r>
    </w:p>
    <w:p w14:paraId="4ECEB278" w14:textId="77777777" w:rsidR="008714E0" w:rsidRDefault="008714E0" w:rsidP="008714E0">
      <w:pPr>
        <w:ind w:left="720"/>
      </w:pPr>
      <w:r>
        <w:t>B) The order of the Autoregressive component.</w:t>
      </w:r>
    </w:p>
    <w:p w14:paraId="6AA1770A" w14:textId="77777777" w:rsidR="008714E0" w:rsidRDefault="008714E0" w:rsidP="008714E0">
      <w:pPr>
        <w:ind w:left="720"/>
      </w:pPr>
      <w:r>
        <w:t>C) The number of times the series has been differenced.</w:t>
      </w:r>
    </w:p>
    <w:p w14:paraId="4F60A57B" w14:textId="77777777" w:rsidR="008714E0" w:rsidRDefault="008714E0" w:rsidP="008714E0">
      <w:pPr>
        <w:ind w:left="720"/>
      </w:pPr>
      <w:r>
        <w:t>D) The period of seasonality.</w:t>
      </w:r>
    </w:p>
    <w:p w14:paraId="604B58B0" w14:textId="77777777" w:rsidR="008714E0" w:rsidRDefault="008714E0" w:rsidP="008714E0">
      <w:pPr>
        <w:ind w:left="720"/>
      </w:pPr>
    </w:p>
    <w:p w14:paraId="2DBB7412" w14:textId="77777777" w:rsidR="008714E0" w:rsidRDefault="008714E0" w:rsidP="008714E0">
      <w:pPr>
        <w:ind w:left="720"/>
      </w:pPr>
    </w:p>
    <w:p w14:paraId="14DD27A0" w14:textId="77777777" w:rsidR="008714E0" w:rsidRDefault="008714E0" w:rsidP="008714E0">
      <w:pPr>
        <w:ind w:left="720"/>
      </w:pPr>
    </w:p>
    <w:p w14:paraId="28A1E87B" w14:textId="77777777" w:rsidR="008714E0" w:rsidRDefault="008714E0" w:rsidP="008714E0">
      <w:pPr>
        <w:ind w:left="720"/>
      </w:pPr>
    </w:p>
    <w:p w14:paraId="21A68C95" w14:textId="77777777" w:rsidR="008714E0" w:rsidRDefault="008714E0" w:rsidP="008714E0">
      <w:pPr>
        <w:ind w:left="720"/>
      </w:pPr>
    </w:p>
    <w:p w14:paraId="49B93A46" w14:textId="77777777" w:rsidR="008714E0" w:rsidRDefault="008714E0" w:rsidP="008714E0"/>
    <w:p w14:paraId="61FD5A0E" w14:textId="77777777" w:rsidR="008714E0" w:rsidRDefault="008714E0" w:rsidP="008714E0">
      <w:r>
        <w:t>9. What is the key difference between the Autocorrelation Function (ACF) and the Partial Autocorrelation Function (PACF)?</w:t>
      </w:r>
    </w:p>
    <w:p w14:paraId="4F74C7FE" w14:textId="77777777" w:rsidR="008714E0" w:rsidRDefault="008714E0" w:rsidP="008714E0">
      <w:pPr>
        <w:ind w:left="720"/>
      </w:pPr>
      <w:r>
        <w:t>A) ACF is for AR models, while PACF is for MA models.</w:t>
      </w:r>
    </w:p>
    <w:p w14:paraId="4E292D3F" w14:textId="77777777" w:rsidR="008714E0" w:rsidRDefault="008714E0" w:rsidP="008714E0">
      <w:pPr>
        <w:ind w:left="720"/>
      </w:pPr>
      <w:r>
        <w:t>B) ACF shows total correlation (direct and indirect), while PACF shows only the direct correlation after removing the effect of shorter lags.</w:t>
      </w:r>
    </w:p>
    <w:p w14:paraId="1CB998CA" w14:textId="77777777" w:rsidR="008714E0" w:rsidRDefault="008714E0" w:rsidP="008714E0">
      <w:pPr>
        <w:ind w:left="720"/>
      </w:pPr>
      <w:r>
        <w:t>C) PACF shows total correlation, while ACF shows only direct correlation.</w:t>
      </w:r>
    </w:p>
    <w:p w14:paraId="17273B20" w14:textId="77777777" w:rsidR="008714E0" w:rsidRDefault="008714E0" w:rsidP="008714E0">
      <w:pPr>
        <w:ind w:left="720"/>
      </w:pPr>
      <w:r>
        <w:t>D) There is no significant difference; they provide the same information.</w:t>
      </w:r>
    </w:p>
    <w:p w14:paraId="571407E0" w14:textId="77777777" w:rsidR="008714E0" w:rsidRDefault="008714E0" w:rsidP="008714E0"/>
    <w:p w14:paraId="367F00A1" w14:textId="77777777" w:rsidR="008714E0" w:rsidRDefault="008714E0" w:rsidP="008714E0">
      <w:r>
        <w:t>10. If your ADF test results in a p-value of 0.01, what is the correct conclusion?</w:t>
      </w:r>
    </w:p>
    <w:p w14:paraId="4147FBAD" w14:textId="77777777" w:rsidR="008714E0" w:rsidRDefault="008714E0" w:rsidP="008714E0">
      <w:pPr>
        <w:ind w:left="720"/>
      </w:pPr>
      <w:r>
        <w:t>A) Fail to reject the null hypothesis; the series is non-stationary.</w:t>
      </w:r>
    </w:p>
    <w:p w14:paraId="018EF7DD" w14:textId="77777777" w:rsidR="008714E0" w:rsidRDefault="008714E0" w:rsidP="008714E0">
      <w:pPr>
        <w:ind w:left="720"/>
      </w:pPr>
      <w:r>
        <w:t>B) Fail to reject the null hypothesis; the series is stationary.</w:t>
      </w:r>
    </w:p>
    <w:p w14:paraId="64C78EDB" w14:textId="77777777" w:rsidR="008714E0" w:rsidRDefault="008714E0" w:rsidP="008714E0">
      <w:pPr>
        <w:ind w:left="720"/>
      </w:pPr>
      <w:r>
        <w:t>C) Reject the null hypothesis; the series is non-stationary.</w:t>
      </w:r>
    </w:p>
    <w:p w14:paraId="01CFB5EC" w14:textId="56C062E4" w:rsidR="00F22F2F" w:rsidRDefault="008714E0" w:rsidP="008714E0">
      <w:pPr>
        <w:ind w:left="720"/>
      </w:pPr>
      <w:r>
        <w:t>D) Reject the null hypothesis; the series is stationary.</w:t>
      </w:r>
    </w:p>
    <w:p w14:paraId="0A304979" w14:textId="77777777" w:rsidR="008714E0" w:rsidRDefault="008714E0" w:rsidP="008714E0">
      <w:pPr>
        <w:ind w:left="720"/>
      </w:pPr>
    </w:p>
    <w:p w14:paraId="24DFCFF5" w14:textId="77777777" w:rsidR="008714E0" w:rsidRDefault="008714E0" w:rsidP="008714E0">
      <w:pPr>
        <w:ind w:left="720"/>
      </w:pPr>
    </w:p>
    <w:p w14:paraId="73DC7806" w14:textId="77777777" w:rsidR="008714E0" w:rsidRDefault="008714E0" w:rsidP="008714E0">
      <w:pPr>
        <w:ind w:left="720"/>
      </w:pPr>
    </w:p>
    <w:p w14:paraId="41A86240" w14:textId="77777777" w:rsidR="008714E0" w:rsidRDefault="008714E0" w:rsidP="008714E0">
      <w:pPr>
        <w:ind w:left="720"/>
      </w:pPr>
    </w:p>
    <w:p w14:paraId="3FC3631A" w14:textId="77777777" w:rsidR="008714E0" w:rsidRDefault="008714E0" w:rsidP="008714E0">
      <w:pPr>
        <w:ind w:left="720"/>
      </w:pPr>
    </w:p>
    <w:p w14:paraId="17EA7882" w14:textId="77777777" w:rsidR="008714E0" w:rsidRDefault="008714E0" w:rsidP="008714E0">
      <w:pPr>
        <w:ind w:left="720"/>
      </w:pPr>
    </w:p>
    <w:p w14:paraId="276AECE8" w14:textId="77777777" w:rsidR="008714E0" w:rsidRDefault="008714E0" w:rsidP="008714E0">
      <w:pPr>
        <w:ind w:left="720"/>
      </w:pPr>
    </w:p>
    <w:p w14:paraId="0360302E" w14:textId="77777777" w:rsidR="008714E0" w:rsidRDefault="008714E0" w:rsidP="008714E0">
      <w:pPr>
        <w:ind w:left="720"/>
      </w:pPr>
    </w:p>
    <w:p w14:paraId="53BDAADA" w14:textId="77777777" w:rsidR="008714E0" w:rsidRDefault="008714E0" w:rsidP="008714E0">
      <w:pPr>
        <w:ind w:left="720"/>
      </w:pPr>
    </w:p>
    <w:p w14:paraId="577484F1" w14:textId="77777777" w:rsidR="008714E0" w:rsidRDefault="008714E0" w:rsidP="008714E0">
      <w:pPr>
        <w:ind w:left="720"/>
      </w:pPr>
    </w:p>
    <w:p w14:paraId="6F144F41" w14:textId="77777777" w:rsidR="008714E0" w:rsidRDefault="008714E0" w:rsidP="008714E0">
      <w:pPr>
        <w:ind w:left="720"/>
      </w:pPr>
    </w:p>
    <w:p w14:paraId="74A00343" w14:textId="77777777" w:rsidR="008714E0" w:rsidRDefault="008714E0" w:rsidP="008714E0">
      <w:pPr>
        <w:ind w:left="720"/>
      </w:pPr>
    </w:p>
    <w:p w14:paraId="4D20B6E6" w14:textId="77777777" w:rsidR="008714E0" w:rsidRDefault="008714E0" w:rsidP="008714E0">
      <w:pPr>
        <w:ind w:left="720"/>
      </w:pPr>
    </w:p>
    <w:p w14:paraId="033C4664" w14:textId="77777777" w:rsidR="008714E0" w:rsidRDefault="008714E0" w:rsidP="008714E0">
      <w:pPr>
        <w:ind w:left="720"/>
      </w:pPr>
    </w:p>
    <w:p w14:paraId="51E51427" w14:textId="77777777" w:rsidR="008714E0" w:rsidRDefault="008714E0" w:rsidP="008714E0">
      <w:pPr>
        <w:ind w:left="720"/>
      </w:pPr>
    </w:p>
    <w:p w14:paraId="0E43AF27" w14:textId="77777777" w:rsidR="008714E0" w:rsidRDefault="008714E0" w:rsidP="008714E0">
      <w:pPr>
        <w:ind w:left="720"/>
      </w:pPr>
    </w:p>
    <w:p w14:paraId="711A2C3C" w14:textId="77777777" w:rsidR="008714E0" w:rsidRDefault="008714E0" w:rsidP="008714E0">
      <w:pPr>
        <w:ind w:left="720"/>
      </w:pPr>
    </w:p>
    <w:p w14:paraId="29734793" w14:textId="77777777" w:rsidR="008714E0" w:rsidRDefault="008714E0" w:rsidP="008714E0">
      <w:pPr>
        <w:ind w:left="720"/>
      </w:pPr>
    </w:p>
    <w:p w14:paraId="4104DB80" w14:textId="77777777" w:rsidR="008714E0" w:rsidRDefault="008714E0" w:rsidP="008714E0">
      <w:pPr>
        <w:ind w:left="720"/>
      </w:pPr>
    </w:p>
    <w:p w14:paraId="403A8175" w14:textId="77777777" w:rsidR="008714E0" w:rsidRDefault="008714E0" w:rsidP="008714E0">
      <w:pPr>
        <w:ind w:left="720"/>
      </w:pPr>
    </w:p>
    <w:p w14:paraId="541B78D1" w14:textId="77777777" w:rsidR="008714E0" w:rsidRDefault="008714E0" w:rsidP="008714E0">
      <w:pPr>
        <w:ind w:left="720"/>
      </w:pPr>
    </w:p>
    <w:p w14:paraId="3AD4E54D" w14:textId="77777777" w:rsidR="008714E0" w:rsidRDefault="008714E0" w:rsidP="008714E0"/>
    <w:p w14:paraId="3B0A0E98" w14:textId="77777777" w:rsidR="008714E0" w:rsidRPr="008714E0" w:rsidRDefault="008714E0" w:rsidP="008714E0">
      <w:pPr>
        <w:rPr>
          <w:b/>
          <w:bCs/>
        </w:rPr>
      </w:pPr>
      <w:r w:rsidRPr="008714E0">
        <w:rPr>
          <w:b/>
          <w:bCs/>
        </w:rPr>
        <w:t>Answers</w:t>
      </w:r>
    </w:p>
    <w:p w14:paraId="0BDEC17A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t>B)</w:t>
      </w:r>
      <w:r w:rsidRPr="008714E0">
        <w:t xml:space="preserve"> The statistical properties (mean, variance, autocorrelation) are constant over time.</w:t>
      </w:r>
    </w:p>
    <w:p w14:paraId="7BB11A24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Stationarity means that the statistical properties of the series do not depend on the time at which the series is observed.</w:t>
      </w:r>
    </w:p>
    <w:p w14:paraId="5444D974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t>B)</w:t>
      </w:r>
      <w:r w:rsidRPr="008714E0">
        <w:t xml:space="preserve"> The time series has a unit root (is non-stationary).</w:t>
      </w:r>
    </w:p>
    <w:p w14:paraId="70571313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The ADF test is designed to test for the presence of a unit root. If the p-value is low, you reject the null hypothesis and conclude the series is stationary.</w:t>
      </w:r>
    </w:p>
    <w:p w14:paraId="5783BB3C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t>B)</w:t>
      </w:r>
      <w:r w:rsidRPr="008714E0">
        <w:t xml:space="preserve"> Past values of the series.</w:t>
      </w:r>
    </w:p>
    <w:p w14:paraId="73B2C609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An AR model regresses the variable on its own past (lagged) values.</w:t>
      </w:r>
    </w:p>
    <w:p w14:paraId="2C642DEC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t>B)</w:t>
      </w:r>
      <w:r w:rsidRPr="008714E0">
        <w:t xml:space="preserve"> The ACF plot tails off, and the PACF plot cuts off after lag p.</w:t>
      </w:r>
    </w:p>
    <w:p w14:paraId="1A428AE2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An AR(p) process has a signature pattern where the ACF decays gradually (tails off) and the PACF shows a sharp cutoff after the p-</w:t>
      </w:r>
      <w:proofErr w:type="spellStart"/>
      <w:r w:rsidRPr="008714E0">
        <w:t>th</w:t>
      </w:r>
      <w:proofErr w:type="spellEnd"/>
      <w:r w:rsidRPr="008714E0">
        <w:t xml:space="preserve"> lag.</w:t>
      </w:r>
    </w:p>
    <w:p w14:paraId="05D6B2E8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t>B)</w:t>
      </w:r>
      <w:r w:rsidRPr="008714E0">
        <w:t xml:space="preserve"> Past forecast errors (or white noise shock terms).</w:t>
      </w:r>
    </w:p>
    <w:p w14:paraId="189A279B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An MA model explains the current value based on the residual errors from previous forecasts.</w:t>
      </w:r>
    </w:p>
    <w:p w14:paraId="6CEE170F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t>A)</w:t>
      </w:r>
      <w:r w:rsidRPr="008714E0">
        <w:t xml:space="preserve"> The ACF plot cuts off after lag q, and the PACF plot tails off.</w:t>
      </w:r>
    </w:p>
    <w:p w14:paraId="04F78BAB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An MA(q) process has a signature pattern where the ACF shows a sharp cutoff after the q-</w:t>
      </w:r>
      <w:proofErr w:type="spellStart"/>
      <w:r w:rsidRPr="008714E0">
        <w:t>th</w:t>
      </w:r>
      <w:proofErr w:type="spellEnd"/>
      <w:r w:rsidRPr="008714E0">
        <w:t xml:space="preserve"> lag, and the PACF decays gradually.</w:t>
      </w:r>
    </w:p>
    <w:p w14:paraId="27B5E448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t>B)</w:t>
      </w:r>
      <w:r w:rsidRPr="008714E0">
        <w:t xml:space="preserve"> Autoregressive (AR) and Moving Average (MA).</w:t>
      </w:r>
    </w:p>
    <w:p w14:paraId="08036ABD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ARMA stands for </w:t>
      </w:r>
      <w:proofErr w:type="spellStart"/>
      <w:r w:rsidRPr="008714E0">
        <w:rPr>
          <w:b/>
          <w:bCs/>
        </w:rPr>
        <w:t>A</w:t>
      </w:r>
      <w:r w:rsidRPr="008714E0">
        <w:t>uto</w:t>
      </w:r>
      <w:r w:rsidRPr="008714E0">
        <w:rPr>
          <w:b/>
          <w:bCs/>
        </w:rPr>
        <w:t>R</w:t>
      </w:r>
      <w:r w:rsidRPr="008714E0">
        <w:t>egressive</w:t>
      </w:r>
      <w:proofErr w:type="spellEnd"/>
      <w:r w:rsidRPr="008714E0">
        <w:t xml:space="preserve"> </w:t>
      </w:r>
      <w:r w:rsidRPr="008714E0">
        <w:rPr>
          <w:b/>
          <w:bCs/>
        </w:rPr>
        <w:t>M</w:t>
      </w:r>
      <w:r w:rsidRPr="008714E0">
        <w:t xml:space="preserve">oving </w:t>
      </w:r>
      <w:r w:rsidRPr="008714E0">
        <w:rPr>
          <w:b/>
          <w:bCs/>
        </w:rPr>
        <w:t>A</w:t>
      </w:r>
      <w:r w:rsidRPr="008714E0">
        <w:t>verage.</w:t>
      </w:r>
    </w:p>
    <w:p w14:paraId="06227A34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lastRenderedPageBreak/>
        <w:t>A)</w:t>
      </w:r>
      <w:r w:rsidRPr="008714E0">
        <w:t xml:space="preserve"> The order of the Moving Average component.</w:t>
      </w:r>
    </w:p>
    <w:p w14:paraId="73B6D070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'q' represents the number of lagged forecast errors (the MA part), while 'p' represents the number of lagged values of the series (the AR part).</w:t>
      </w:r>
    </w:p>
    <w:p w14:paraId="476757B1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t>B)</w:t>
      </w:r>
      <w:r w:rsidRPr="008714E0">
        <w:t xml:space="preserve"> ACF shows total correlation (direct and indirect), while PACF shows only the direct correlation after removing the effect of shorter lags.</w:t>
      </w:r>
    </w:p>
    <w:p w14:paraId="629BF6A4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The "partial" in PACF means it shows the partial correlation between the series and its lag, controlling for the values of all shorter lags.</w:t>
      </w:r>
    </w:p>
    <w:p w14:paraId="1451ED83" w14:textId="77777777" w:rsidR="008714E0" w:rsidRPr="008714E0" w:rsidRDefault="008714E0" w:rsidP="008714E0">
      <w:pPr>
        <w:numPr>
          <w:ilvl w:val="0"/>
          <w:numId w:val="1"/>
        </w:numPr>
      </w:pPr>
      <w:r w:rsidRPr="008714E0">
        <w:rPr>
          <w:b/>
          <w:bCs/>
        </w:rPr>
        <w:t>D)</w:t>
      </w:r>
      <w:r w:rsidRPr="008714E0">
        <w:t xml:space="preserve"> Reject the null hypothesis; the series is stationary.</w:t>
      </w:r>
    </w:p>
    <w:p w14:paraId="26117EB4" w14:textId="77777777" w:rsidR="008714E0" w:rsidRPr="008714E0" w:rsidRDefault="008714E0" w:rsidP="008714E0">
      <w:pPr>
        <w:numPr>
          <w:ilvl w:val="1"/>
          <w:numId w:val="1"/>
        </w:numPr>
      </w:pPr>
      <w:r w:rsidRPr="008714E0">
        <w:rPr>
          <w:b/>
          <w:bCs/>
        </w:rPr>
        <w:t>Explanation:</w:t>
      </w:r>
      <w:r w:rsidRPr="008714E0">
        <w:t xml:space="preserve"> A low p-value (typically &lt; 0.05) provides strong evidence against the null hypothesis (that a unit root exists). Therefore, you reject the null and conclude the series is stationary.</w:t>
      </w:r>
    </w:p>
    <w:p w14:paraId="4A13CCEF" w14:textId="77777777" w:rsidR="008714E0" w:rsidRDefault="008714E0" w:rsidP="008714E0"/>
    <w:sectPr w:rsidR="00871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040A0"/>
    <w:multiLevelType w:val="multilevel"/>
    <w:tmpl w:val="D4A2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65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FF"/>
    <w:rsid w:val="006B700C"/>
    <w:rsid w:val="00826DFF"/>
    <w:rsid w:val="008714E0"/>
    <w:rsid w:val="00AB38B1"/>
    <w:rsid w:val="00DB75CC"/>
    <w:rsid w:val="00F2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FFDD"/>
  <w15:chartTrackingRefBased/>
  <w15:docId w15:val="{A77207CE-6EE8-481A-9396-4C995096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Yuvaraju Maddiboina</dc:creator>
  <cp:keywords/>
  <dc:description/>
  <cp:lastModifiedBy>Yuvaraju Maddiboina</cp:lastModifiedBy>
  <cp:revision>2</cp:revision>
  <dcterms:created xsi:type="dcterms:W3CDTF">2025-08-22T23:51:00Z</dcterms:created>
  <dcterms:modified xsi:type="dcterms:W3CDTF">2025-08-22T23:56:00Z</dcterms:modified>
</cp:coreProperties>
</file>