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6CBC" w14:textId="77777777" w:rsidR="00DC2F3B" w:rsidRDefault="00000000">
      <w:pPr>
        <w:pStyle w:val="Heading1"/>
      </w:pPr>
      <w:bookmarkStart w:id="0" w:name="Xcf16dcd6823be17eebb07b4881adbdfbbc861b4"/>
      <w:r>
        <w:t>Case Study 2: Transportation Network Visualization</w:t>
      </w:r>
    </w:p>
    <w:p w14:paraId="6E79431C" w14:textId="77777777" w:rsidR="00DC2F3B" w:rsidRDefault="00000000">
      <w:pPr>
        <w:pStyle w:val="Heading2"/>
      </w:pPr>
      <w:bookmarkStart w:id="1" w:name="comprehensive-inference-report-analysis"/>
      <w:r>
        <w:t>Comprehensive Inference Report &amp; Analysis</w:t>
      </w:r>
    </w:p>
    <w:p w14:paraId="3D1068B5" w14:textId="44390B7C" w:rsidR="00DC2F3B" w:rsidRDefault="00000000">
      <w:pPr>
        <w:pStyle w:val="FirstParagraph"/>
      </w:pPr>
      <w:r>
        <w:rPr>
          <w:b/>
          <w:bCs/>
        </w:rPr>
        <w:t>Student Name:</w:t>
      </w:r>
      <w:r>
        <w:t xml:space="preserve"> </w:t>
      </w:r>
      <w:r w:rsidR="00CA6E20">
        <w:t>Ravikanth Amajala</w:t>
      </w:r>
      <w:r>
        <w:br/>
      </w:r>
      <w:r>
        <w:rPr>
          <w:b/>
          <w:bCs/>
        </w:rPr>
        <w:t>Register Number:</w:t>
      </w:r>
      <w:r>
        <w:t xml:space="preserve"> RA24120440150</w:t>
      </w:r>
      <w:r w:rsidR="00CA6E20">
        <w:t>67</w:t>
      </w:r>
      <w:r>
        <w:br/>
      </w:r>
      <w:r>
        <w:rPr>
          <w:b/>
          <w:bCs/>
        </w:rPr>
        <w:t>Course:</w:t>
      </w:r>
      <w:r>
        <w:t xml:space="preserve"> Data Mining Master’s Program (Final Year Project)</w:t>
      </w:r>
      <w:r>
        <w:br/>
      </w:r>
      <w:r>
        <w:rPr>
          <w:b/>
          <w:bCs/>
        </w:rPr>
        <w:t>Project:</w:t>
      </w:r>
      <w:r>
        <w:t xml:space="preserve"> Network Visualization - Transportation Network Analysis</w:t>
      </w:r>
      <w:r>
        <w:br/>
      </w:r>
      <w:r>
        <w:rPr>
          <w:b/>
          <w:bCs/>
        </w:rPr>
        <w:t>Date:</w:t>
      </w:r>
      <w:r>
        <w:t xml:space="preserve"> April </w:t>
      </w:r>
      <w:r w:rsidR="00CA6E20">
        <w:t>23</w:t>
      </w:r>
      <w:r>
        <w:t>, 2026</w:t>
      </w:r>
    </w:p>
    <w:p w14:paraId="398DB202" w14:textId="77777777" w:rsidR="00DC2F3B" w:rsidRDefault="00000000">
      <w:r>
        <w:pict w14:anchorId="284D871B">
          <v:rect id="_x0000_i1025" style="width:0;height:1.5pt" o:hralign="center" o:hrstd="t" o:hr="t"/>
        </w:pict>
      </w:r>
    </w:p>
    <w:p w14:paraId="0BF2D0CB" w14:textId="77777777" w:rsidR="00DC2F3B" w:rsidRDefault="00000000">
      <w:pPr>
        <w:pStyle w:val="Heading2"/>
      </w:pPr>
      <w:bookmarkStart w:id="2" w:name="executive-summary"/>
      <w:bookmarkEnd w:id="1"/>
      <w:r>
        <w:t>Executive Summary</w:t>
      </w:r>
    </w:p>
    <w:p w14:paraId="7D40BBF5" w14:textId="77777777" w:rsidR="00DC2F3B" w:rsidRDefault="00000000">
      <w:pPr>
        <w:pStyle w:val="FirstParagraph"/>
      </w:pPr>
      <w:r>
        <w:t>This report presents a comprehensive analysis of transportation network structure, efficiency, and optimization. Through network science techniques and graph visualization methods, this study examines routing topology, node criticality, capacity constraints, and network resilience. The analysis combines structural properties assessment with practical routing algorithms to provide insights for transportation system planning, optimization, and emergency response strategies. Key findings address network bottlenecks, alternative route possibilities, and system vulnerability points.</w:t>
      </w:r>
    </w:p>
    <w:p w14:paraId="37779965" w14:textId="77777777" w:rsidR="00DC2F3B" w:rsidRDefault="00000000">
      <w:r>
        <w:pict w14:anchorId="4144E7CE">
          <v:rect id="_x0000_i1026" style="width:0;height:1.5pt" o:hralign="center" o:hrstd="t" o:hr="t"/>
        </w:pict>
      </w:r>
    </w:p>
    <w:p w14:paraId="0244870B" w14:textId="77777777" w:rsidR="00DC2F3B" w:rsidRDefault="00000000">
      <w:pPr>
        <w:pStyle w:val="Heading2"/>
      </w:pPr>
      <w:bookmarkStart w:id="3" w:name="Xbd91e8df64e1092341157f1b3a9368c98cfa729"/>
      <w:bookmarkEnd w:id="2"/>
      <w:r>
        <w:t>1. INTRODUCTION AND TRANSPORTATION NETWORK OVERVIEW</w:t>
      </w:r>
    </w:p>
    <w:p w14:paraId="19FD7230" w14:textId="77777777" w:rsidR="00DC2F3B" w:rsidRDefault="00000000">
      <w:pPr>
        <w:pStyle w:val="Heading3"/>
      </w:pPr>
      <w:bookmarkStart w:id="4" w:name="research-objectives"/>
      <w:r>
        <w:t>1.1 Research Objectives</w:t>
      </w:r>
    </w:p>
    <w:p w14:paraId="2B124FF7" w14:textId="77777777" w:rsidR="00DC2F3B" w:rsidRDefault="00000000">
      <w:pPr>
        <w:pStyle w:val="FirstParagraph"/>
      </w:pPr>
      <w:r>
        <w:t>This transportation network analysis addresses: - What is the overall topology and structure of the transportation system? - Which nodes (intersections/hubs) are most critical to system function? - Where are bottlenecks and congestion points likely to occur? - How resilient is the network to infrastructure failures? - What alternative routes exist and how optimal are current routes? - How can the network be optimized for traffic flow?</w:t>
      </w:r>
    </w:p>
    <w:p w14:paraId="78928DDE" w14:textId="77777777" w:rsidR="00DC2F3B" w:rsidRDefault="00000000">
      <w:pPr>
        <w:pStyle w:val="Heading3"/>
      </w:pPr>
      <w:bookmarkStart w:id="5" w:name="network-definition"/>
      <w:bookmarkEnd w:id="4"/>
      <w:r>
        <w:t>1.2 Network Definition</w:t>
      </w:r>
    </w:p>
    <w:p w14:paraId="2959875E" w14:textId="77777777" w:rsidR="00DC2F3B" w:rsidRDefault="00000000">
      <w:pPr>
        <w:pStyle w:val="FirstParagraph"/>
      </w:pPr>
      <w:r>
        <w:t xml:space="preserve">The transportation network comprises: - </w:t>
      </w:r>
      <w:r>
        <w:rPr>
          <w:b/>
          <w:bCs/>
        </w:rPr>
        <w:t>Nodes (Vertices):</w:t>
      </w:r>
      <w:r>
        <w:t xml:space="preserve"> [Number] transportation hubs/intersections - Types: [List of hub types - e.g., intersections, stations, terminals] - Key hubs: [Major transportation centers] - </w:t>
      </w:r>
      <w:r>
        <w:rPr>
          <w:b/>
          <w:bCs/>
        </w:rPr>
        <w:t>Edges (Links):</w:t>
      </w:r>
      <w:r>
        <w:t xml:space="preserve"> [Number] transportation routes/connections - Types: [Types of routes - e.g., roads, rail, routes] - Attributes: Distance, capacity, travel time, congestion level - </w:t>
      </w:r>
      <w:r>
        <w:rPr>
          <w:b/>
          <w:bCs/>
        </w:rPr>
        <w:t>Network Characteristics:</w:t>
      </w:r>
      <w:r>
        <w:t xml:space="preserve"> - Geographic span: [Area covered] - Service area: [Coverage description] - Peak capacity: [Units per hour] - Daily throughput: [Units per day]</w:t>
      </w:r>
    </w:p>
    <w:p w14:paraId="6AAAF597" w14:textId="77777777" w:rsidR="00DC2F3B" w:rsidRDefault="00000000">
      <w:r>
        <w:pict w14:anchorId="0B7DB13E">
          <v:rect id="_x0000_i1027" style="width:0;height:1.5pt" o:hralign="center" o:hrstd="t" o:hr="t"/>
        </w:pict>
      </w:r>
    </w:p>
    <w:p w14:paraId="3B9C96E5" w14:textId="77777777" w:rsidR="00DC2F3B" w:rsidRDefault="00000000">
      <w:pPr>
        <w:pStyle w:val="Heading2"/>
      </w:pPr>
      <w:bookmarkStart w:id="6" w:name="network-structure-and-topology-analysis"/>
      <w:bookmarkEnd w:id="3"/>
      <w:bookmarkEnd w:id="5"/>
      <w:r>
        <w:t>2. NETWORK STRUCTURE AND TOPOLOGY ANALYSIS</w:t>
      </w:r>
    </w:p>
    <w:p w14:paraId="01559E65" w14:textId="77777777" w:rsidR="00DC2F3B" w:rsidRDefault="00000000">
      <w:pPr>
        <w:pStyle w:val="Heading3"/>
      </w:pPr>
      <w:bookmarkStart w:id="7" w:name="basic-network-properties"/>
      <w:r>
        <w:t>2.1 Basic Network Properties</w:t>
      </w:r>
    </w:p>
    <w:tbl>
      <w:tblPr>
        <w:tblStyle w:val="Table"/>
        <w:tblW w:w="0" w:type="auto"/>
        <w:tblLook w:val="0020" w:firstRow="1" w:lastRow="0" w:firstColumn="0" w:lastColumn="0" w:noHBand="0" w:noVBand="0"/>
      </w:tblPr>
      <w:tblGrid>
        <w:gridCol w:w="2622"/>
        <w:gridCol w:w="912"/>
        <w:gridCol w:w="3701"/>
      </w:tblGrid>
      <w:tr w:rsidR="00DC2F3B" w14:paraId="67C5DC0B" w14:textId="77777777" w:rsidTr="00DC2F3B">
        <w:trPr>
          <w:cnfStyle w:val="100000000000" w:firstRow="1" w:lastRow="0" w:firstColumn="0" w:lastColumn="0" w:oddVBand="0" w:evenVBand="0" w:oddHBand="0" w:evenHBand="0" w:firstRowFirstColumn="0" w:firstRowLastColumn="0" w:lastRowFirstColumn="0" w:lastRowLastColumn="0"/>
          <w:tblHeader/>
        </w:trPr>
        <w:tc>
          <w:tcPr>
            <w:tcW w:w="0" w:type="auto"/>
          </w:tcPr>
          <w:p w14:paraId="4CAA3BF1" w14:textId="77777777" w:rsidR="00DC2F3B" w:rsidRDefault="00000000">
            <w:pPr>
              <w:pStyle w:val="Compact"/>
            </w:pPr>
            <w:r>
              <w:t>Property</w:t>
            </w:r>
          </w:p>
        </w:tc>
        <w:tc>
          <w:tcPr>
            <w:tcW w:w="0" w:type="auto"/>
          </w:tcPr>
          <w:p w14:paraId="39CA6FAF" w14:textId="77777777" w:rsidR="00DC2F3B" w:rsidRDefault="00000000">
            <w:pPr>
              <w:pStyle w:val="Compact"/>
            </w:pPr>
            <w:r>
              <w:t>Value</w:t>
            </w:r>
          </w:p>
        </w:tc>
        <w:tc>
          <w:tcPr>
            <w:tcW w:w="0" w:type="auto"/>
          </w:tcPr>
          <w:p w14:paraId="262B576E" w14:textId="77777777" w:rsidR="00DC2F3B" w:rsidRDefault="00000000">
            <w:pPr>
              <w:pStyle w:val="Compact"/>
            </w:pPr>
            <w:r>
              <w:t>Interpretation</w:t>
            </w:r>
          </w:p>
        </w:tc>
      </w:tr>
      <w:tr w:rsidR="00DC2F3B" w14:paraId="08E757DA" w14:textId="77777777">
        <w:tc>
          <w:tcPr>
            <w:tcW w:w="0" w:type="auto"/>
          </w:tcPr>
          <w:p w14:paraId="2C977DF8" w14:textId="77777777" w:rsidR="00DC2F3B" w:rsidRDefault="00000000">
            <w:pPr>
              <w:pStyle w:val="Compact"/>
            </w:pPr>
            <w:r>
              <w:rPr>
                <w:b/>
                <w:bCs/>
              </w:rPr>
              <w:t>Number of Nodes</w:t>
            </w:r>
          </w:p>
        </w:tc>
        <w:tc>
          <w:tcPr>
            <w:tcW w:w="0" w:type="auto"/>
          </w:tcPr>
          <w:p w14:paraId="4AC8631E" w14:textId="77777777" w:rsidR="00DC2F3B" w:rsidRDefault="00000000">
            <w:pPr>
              <w:pStyle w:val="Compact"/>
            </w:pPr>
            <w:r>
              <w:t>[N]</w:t>
            </w:r>
          </w:p>
        </w:tc>
        <w:tc>
          <w:tcPr>
            <w:tcW w:w="0" w:type="auto"/>
          </w:tcPr>
          <w:p w14:paraId="048F4F71" w14:textId="77777777" w:rsidR="00DC2F3B" w:rsidRDefault="00000000">
            <w:pPr>
              <w:pStyle w:val="Compact"/>
            </w:pPr>
            <w:r>
              <w:t>Transportation hubs in network</w:t>
            </w:r>
          </w:p>
        </w:tc>
      </w:tr>
      <w:tr w:rsidR="00DC2F3B" w14:paraId="6274876D" w14:textId="77777777">
        <w:tc>
          <w:tcPr>
            <w:tcW w:w="0" w:type="auto"/>
          </w:tcPr>
          <w:p w14:paraId="2E2209B5" w14:textId="77777777" w:rsidR="00DC2F3B" w:rsidRDefault="00000000">
            <w:pPr>
              <w:pStyle w:val="Compact"/>
            </w:pPr>
            <w:r>
              <w:rPr>
                <w:b/>
                <w:bCs/>
              </w:rPr>
              <w:t>Number of Edges</w:t>
            </w:r>
          </w:p>
        </w:tc>
        <w:tc>
          <w:tcPr>
            <w:tcW w:w="0" w:type="auto"/>
          </w:tcPr>
          <w:p w14:paraId="6ADB317A" w14:textId="77777777" w:rsidR="00DC2F3B" w:rsidRDefault="00000000">
            <w:pPr>
              <w:pStyle w:val="Compact"/>
            </w:pPr>
            <w:r>
              <w:t>[E]</w:t>
            </w:r>
          </w:p>
        </w:tc>
        <w:tc>
          <w:tcPr>
            <w:tcW w:w="0" w:type="auto"/>
          </w:tcPr>
          <w:p w14:paraId="76061585" w14:textId="77777777" w:rsidR="00DC2F3B" w:rsidRDefault="00000000">
            <w:pPr>
              <w:pStyle w:val="Compact"/>
            </w:pPr>
            <w:r>
              <w:t>Direct connections between hubs</w:t>
            </w:r>
          </w:p>
        </w:tc>
      </w:tr>
      <w:tr w:rsidR="00DC2F3B" w14:paraId="49CD71A1" w14:textId="77777777">
        <w:tc>
          <w:tcPr>
            <w:tcW w:w="0" w:type="auto"/>
          </w:tcPr>
          <w:p w14:paraId="2B7C4108" w14:textId="77777777" w:rsidR="00DC2F3B" w:rsidRDefault="00000000">
            <w:pPr>
              <w:pStyle w:val="Compact"/>
            </w:pPr>
            <w:r>
              <w:rPr>
                <w:b/>
                <w:bCs/>
              </w:rPr>
              <w:t>Network Density</w:t>
            </w:r>
          </w:p>
        </w:tc>
        <w:tc>
          <w:tcPr>
            <w:tcW w:w="0" w:type="auto"/>
          </w:tcPr>
          <w:p w14:paraId="58D7A0FA" w14:textId="77777777" w:rsidR="00DC2F3B" w:rsidRDefault="00000000">
            <w:pPr>
              <w:pStyle w:val="Compact"/>
            </w:pPr>
            <w:r>
              <w:t>[D]%</w:t>
            </w:r>
          </w:p>
        </w:tc>
        <w:tc>
          <w:tcPr>
            <w:tcW w:w="0" w:type="auto"/>
          </w:tcPr>
          <w:p w14:paraId="63478530" w14:textId="77777777" w:rsidR="00DC2F3B" w:rsidRDefault="00000000">
            <w:pPr>
              <w:pStyle w:val="Compact"/>
            </w:pPr>
            <w:r>
              <w:t>Proportion of all possible routes</w:t>
            </w:r>
          </w:p>
        </w:tc>
      </w:tr>
      <w:tr w:rsidR="00DC2F3B" w14:paraId="368CF9D4" w14:textId="77777777">
        <w:tc>
          <w:tcPr>
            <w:tcW w:w="0" w:type="auto"/>
          </w:tcPr>
          <w:p w14:paraId="698D1C9B" w14:textId="77777777" w:rsidR="00DC2F3B" w:rsidRDefault="00000000">
            <w:pPr>
              <w:pStyle w:val="Compact"/>
            </w:pPr>
            <w:r>
              <w:rPr>
                <w:b/>
                <w:bCs/>
              </w:rPr>
              <w:t>Average Degree</w:t>
            </w:r>
          </w:p>
        </w:tc>
        <w:tc>
          <w:tcPr>
            <w:tcW w:w="0" w:type="auto"/>
          </w:tcPr>
          <w:p w14:paraId="658F4E75" w14:textId="77777777" w:rsidR="00DC2F3B" w:rsidRDefault="00000000">
            <w:pPr>
              <w:pStyle w:val="Compact"/>
            </w:pPr>
            <w:r>
              <w:t>[K]</w:t>
            </w:r>
          </w:p>
        </w:tc>
        <w:tc>
          <w:tcPr>
            <w:tcW w:w="0" w:type="auto"/>
          </w:tcPr>
          <w:p w14:paraId="45C1CAC6" w14:textId="77777777" w:rsidR="00DC2F3B" w:rsidRDefault="00000000">
            <w:pPr>
              <w:pStyle w:val="Compact"/>
            </w:pPr>
            <w:r>
              <w:t>Mean connections per hub</w:t>
            </w:r>
          </w:p>
        </w:tc>
      </w:tr>
      <w:tr w:rsidR="00DC2F3B" w14:paraId="6B288975" w14:textId="77777777">
        <w:tc>
          <w:tcPr>
            <w:tcW w:w="0" w:type="auto"/>
          </w:tcPr>
          <w:p w14:paraId="59590312" w14:textId="77777777" w:rsidR="00DC2F3B" w:rsidRDefault="00000000">
            <w:pPr>
              <w:pStyle w:val="Compact"/>
            </w:pPr>
            <w:r>
              <w:rPr>
                <w:b/>
                <w:bCs/>
              </w:rPr>
              <w:t>Network Diameter</w:t>
            </w:r>
          </w:p>
        </w:tc>
        <w:tc>
          <w:tcPr>
            <w:tcW w:w="0" w:type="auto"/>
          </w:tcPr>
          <w:p w14:paraId="46D7A733" w14:textId="77777777" w:rsidR="00DC2F3B" w:rsidRDefault="00000000">
            <w:pPr>
              <w:pStyle w:val="Compact"/>
            </w:pPr>
            <w:r>
              <w:t>[Diam]</w:t>
            </w:r>
          </w:p>
        </w:tc>
        <w:tc>
          <w:tcPr>
            <w:tcW w:w="0" w:type="auto"/>
          </w:tcPr>
          <w:p w14:paraId="5A362B50" w14:textId="77777777" w:rsidR="00DC2F3B" w:rsidRDefault="00000000">
            <w:pPr>
              <w:pStyle w:val="Compact"/>
            </w:pPr>
            <w:r>
              <w:t>Longest shortest path in network</w:t>
            </w:r>
          </w:p>
        </w:tc>
      </w:tr>
      <w:tr w:rsidR="00DC2F3B" w14:paraId="6C6E7E7C" w14:textId="77777777">
        <w:tc>
          <w:tcPr>
            <w:tcW w:w="0" w:type="auto"/>
          </w:tcPr>
          <w:p w14:paraId="0D2E2ED7" w14:textId="77777777" w:rsidR="00DC2F3B" w:rsidRDefault="00000000">
            <w:pPr>
              <w:pStyle w:val="Compact"/>
            </w:pPr>
            <w:r>
              <w:rPr>
                <w:b/>
                <w:bCs/>
              </w:rPr>
              <w:t>Average Path Length</w:t>
            </w:r>
          </w:p>
        </w:tc>
        <w:tc>
          <w:tcPr>
            <w:tcW w:w="0" w:type="auto"/>
          </w:tcPr>
          <w:p w14:paraId="3FC79FC9" w14:textId="77777777" w:rsidR="00DC2F3B" w:rsidRDefault="00000000">
            <w:pPr>
              <w:pStyle w:val="Compact"/>
            </w:pPr>
            <w:r>
              <w:t>[APL]</w:t>
            </w:r>
          </w:p>
        </w:tc>
        <w:tc>
          <w:tcPr>
            <w:tcW w:w="0" w:type="auto"/>
          </w:tcPr>
          <w:p w14:paraId="6849A5E7" w14:textId="77777777" w:rsidR="00DC2F3B" w:rsidRDefault="00000000">
            <w:pPr>
              <w:pStyle w:val="Compact"/>
            </w:pPr>
            <w:r>
              <w:t>Average distance between nodes</w:t>
            </w:r>
          </w:p>
        </w:tc>
      </w:tr>
      <w:tr w:rsidR="00DC2F3B" w14:paraId="3E11DC17" w14:textId="77777777">
        <w:tc>
          <w:tcPr>
            <w:tcW w:w="0" w:type="auto"/>
          </w:tcPr>
          <w:p w14:paraId="65F746A4" w14:textId="77777777" w:rsidR="00DC2F3B" w:rsidRDefault="00000000">
            <w:pPr>
              <w:pStyle w:val="Compact"/>
            </w:pPr>
            <w:r>
              <w:rPr>
                <w:b/>
                <w:bCs/>
              </w:rPr>
              <w:t>Clustering Coefficient</w:t>
            </w:r>
          </w:p>
        </w:tc>
        <w:tc>
          <w:tcPr>
            <w:tcW w:w="0" w:type="auto"/>
          </w:tcPr>
          <w:p w14:paraId="5A5DFB7C" w14:textId="77777777" w:rsidR="00DC2F3B" w:rsidRDefault="00000000">
            <w:pPr>
              <w:pStyle w:val="Compact"/>
            </w:pPr>
            <w:r>
              <w:t>[CC]%</w:t>
            </w:r>
          </w:p>
        </w:tc>
        <w:tc>
          <w:tcPr>
            <w:tcW w:w="0" w:type="auto"/>
          </w:tcPr>
          <w:p w14:paraId="6285B231" w14:textId="77777777" w:rsidR="00DC2F3B" w:rsidRDefault="00000000">
            <w:pPr>
              <w:pStyle w:val="Compact"/>
            </w:pPr>
            <w:r>
              <w:t>Local redundancy in network</w:t>
            </w:r>
          </w:p>
        </w:tc>
      </w:tr>
    </w:tbl>
    <w:p w14:paraId="4E353379" w14:textId="77777777" w:rsidR="00DC2F3B" w:rsidRDefault="00000000">
      <w:pPr>
        <w:pStyle w:val="Heading3"/>
      </w:pPr>
      <w:bookmarkStart w:id="8" w:name="connectivity-analysis"/>
      <w:bookmarkEnd w:id="7"/>
      <w:r>
        <w:t>2.2 Connectivity Analysis</w:t>
      </w:r>
    </w:p>
    <w:p w14:paraId="6A048FFB" w14:textId="77777777" w:rsidR="00DC2F3B" w:rsidRDefault="00000000">
      <w:pPr>
        <w:pStyle w:val="FirstParagraph"/>
      </w:pPr>
      <w:r>
        <w:rPr>
          <w:b/>
          <w:bCs/>
        </w:rPr>
        <w:t>Network Connectivity:</w:t>
      </w:r>
      <w:r>
        <w:t xml:space="preserve"> - Fully connected: [Yes/No/Mostly] - Number of isolated components: [Number] - Largest connected component: [Percentage] of nodes - Bridge connections (critical for connectivity): [Identified]</w:t>
      </w:r>
    </w:p>
    <w:p w14:paraId="4C148705" w14:textId="77777777" w:rsidR="00DC2F3B" w:rsidRDefault="00000000">
      <w:pPr>
        <w:pStyle w:val="BodyText"/>
      </w:pPr>
      <w:r>
        <w:rPr>
          <w:b/>
          <w:bCs/>
        </w:rPr>
        <w:t>Degree Distribution:</w:t>
      </w:r>
      <w:r>
        <w:t xml:space="preserve"> - Degree range: [Min] to [Max] connections per hub - Average degree: [K] - Degree distribution type: [Scale-free/Random/Others] - Implications: [Robustness assessment]</w:t>
      </w:r>
    </w:p>
    <w:p w14:paraId="4A8CA7CD" w14:textId="77777777" w:rsidR="00DC2F3B" w:rsidRDefault="00000000">
      <w:pPr>
        <w:pStyle w:val="Heading3"/>
      </w:pPr>
      <w:bookmarkStart w:id="9" w:name="topology-classification"/>
      <w:bookmarkEnd w:id="8"/>
      <w:r>
        <w:t>2.3 Topology Classification</w:t>
      </w:r>
    </w:p>
    <w:p w14:paraId="110E4D46" w14:textId="77777777" w:rsidR="00DC2F3B" w:rsidRDefault="00000000">
      <w:pPr>
        <w:pStyle w:val="FirstParagraph"/>
      </w:pPr>
      <w:r>
        <w:rPr>
          <w:b/>
          <w:bCs/>
        </w:rPr>
        <w:t>Network Type:</w:t>
      </w:r>
      <w:r>
        <w:t xml:space="preserve"> [Classification - Star/Tree/Mesh/Hybrid]</w:t>
      </w:r>
    </w:p>
    <w:p w14:paraId="6CB73C2F" w14:textId="77777777" w:rsidR="00DC2F3B" w:rsidRDefault="00000000">
      <w:pPr>
        <w:pStyle w:val="BodyText"/>
      </w:pPr>
      <w:r>
        <w:rPr>
          <w:b/>
          <w:bCs/>
        </w:rPr>
        <w:t>Characteristics:</w:t>
      </w:r>
      <w:r>
        <w:t xml:space="preserve"> - Central hub dependency: [Exists/Minimal] - Redundancy level: [High/Medium/Low] - Route alternatives: [Number of common alternative routes] - Network flexibility: [Assessment]</w:t>
      </w:r>
    </w:p>
    <w:p w14:paraId="4C8CDB66" w14:textId="77777777" w:rsidR="00DC2F3B" w:rsidRDefault="00000000">
      <w:pPr>
        <w:pStyle w:val="Heading3"/>
      </w:pPr>
      <w:bookmarkStart w:id="10" w:name="X7b81a54719368d4e9c874ee97e5610380d56f6a"/>
      <w:bookmarkEnd w:id="9"/>
      <w:r>
        <w:t>2.4 Geographic Properties (if location data available)</w:t>
      </w:r>
    </w:p>
    <w:p w14:paraId="52C9A980" w14:textId="77777777" w:rsidR="00DC2F3B" w:rsidRDefault="00000000">
      <w:pPr>
        <w:pStyle w:val="FirstParagraph"/>
      </w:pPr>
      <w:r>
        <w:rPr>
          <w:b/>
          <w:bCs/>
        </w:rPr>
        <w:t>Spatial Distribution:</w:t>
      </w:r>
      <w:r>
        <w:t xml:space="preserve"> - Geographic spread: [Area/dimensions] - Clustering patterns: [Identified clusters] - Central business district connectivity: [Assessment] - Peripheral area coverage: [Assessment]</w:t>
      </w:r>
    </w:p>
    <w:p w14:paraId="1D787E5A" w14:textId="77777777" w:rsidR="00DC2F3B" w:rsidRDefault="00000000">
      <w:r>
        <w:pict w14:anchorId="70053E1C">
          <v:rect id="_x0000_i1028" style="width:0;height:1.5pt" o:hralign="center" o:hrstd="t" o:hr="t"/>
        </w:pict>
      </w:r>
    </w:p>
    <w:p w14:paraId="3293F6EC" w14:textId="77777777" w:rsidR="00DC2F3B" w:rsidRDefault="00000000">
      <w:pPr>
        <w:pStyle w:val="Heading2"/>
      </w:pPr>
      <w:bookmarkStart w:id="11" w:name="node-criticality-and-centrality-analysis"/>
      <w:bookmarkEnd w:id="6"/>
      <w:bookmarkEnd w:id="10"/>
      <w:r>
        <w:t>3. NODE CRITICALITY AND CENTRALITY ANALYSIS</w:t>
      </w:r>
    </w:p>
    <w:p w14:paraId="7174865C" w14:textId="77777777" w:rsidR="00DC2F3B" w:rsidRDefault="00000000">
      <w:pPr>
        <w:pStyle w:val="Heading3"/>
      </w:pPr>
      <w:bookmarkStart w:id="12" w:name="centrality-measures"/>
      <w:r>
        <w:t>3.1 Centrality Measures</w:t>
      </w:r>
    </w:p>
    <w:p w14:paraId="1E537454" w14:textId="77777777" w:rsidR="00DC2F3B" w:rsidRDefault="00000000">
      <w:pPr>
        <w:pStyle w:val="FirstParagraph"/>
      </w:pPr>
      <w:r>
        <w:t>Six measures identify critical transportation hubs:</w:t>
      </w:r>
    </w:p>
    <w:p w14:paraId="02A28C91" w14:textId="77777777" w:rsidR="00DC2F3B" w:rsidRDefault="00000000">
      <w:pPr>
        <w:pStyle w:val="Heading4"/>
      </w:pPr>
      <w:bookmarkStart w:id="13" w:name="a.-degree-centrality"/>
      <w:r>
        <w:rPr>
          <w:b/>
          <w:bCs/>
        </w:rPr>
        <w:t>A. Degree Centrality</w:t>
      </w:r>
    </w:p>
    <w:p w14:paraId="30F7462E" w14:textId="77777777" w:rsidR="00DC2F3B" w:rsidRDefault="00000000">
      <w:pPr>
        <w:pStyle w:val="Compact"/>
        <w:numPr>
          <w:ilvl w:val="0"/>
          <w:numId w:val="2"/>
        </w:numPr>
      </w:pPr>
      <w:r>
        <w:t>Measures direct connections to each hub</w:t>
      </w:r>
    </w:p>
    <w:p w14:paraId="194C32B3" w14:textId="77777777" w:rsidR="00DC2F3B" w:rsidRDefault="00000000">
      <w:pPr>
        <w:pStyle w:val="Compact"/>
        <w:numPr>
          <w:ilvl w:val="0"/>
          <w:numId w:val="2"/>
        </w:numPr>
      </w:pPr>
      <w:r>
        <w:t>Top hubs: [List top 5 hubs with degree values]</w:t>
      </w:r>
    </w:p>
    <w:p w14:paraId="1B41BB4C" w14:textId="77777777" w:rsidR="00DC2F3B" w:rsidRDefault="00000000">
      <w:pPr>
        <w:pStyle w:val="Compact"/>
        <w:numPr>
          <w:ilvl w:val="0"/>
          <w:numId w:val="2"/>
        </w:numPr>
      </w:pPr>
      <w:r>
        <w:t>Interpretation: High-connectivity junction points</w:t>
      </w:r>
    </w:p>
    <w:p w14:paraId="43BB03EA" w14:textId="77777777" w:rsidR="00DC2F3B" w:rsidRDefault="00000000">
      <w:pPr>
        <w:pStyle w:val="Compact"/>
        <w:numPr>
          <w:ilvl w:val="0"/>
          <w:numId w:val="2"/>
        </w:numPr>
      </w:pPr>
      <w:r>
        <w:t>Critical for: Immediate traffic flow distribution</w:t>
      </w:r>
    </w:p>
    <w:p w14:paraId="7891EF69" w14:textId="77777777" w:rsidR="00DC2F3B" w:rsidRDefault="00000000">
      <w:pPr>
        <w:pStyle w:val="Heading4"/>
      </w:pPr>
      <w:bookmarkStart w:id="14" w:name="b.-betweenness-centrality"/>
      <w:bookmarkEnd w:id="13"/>
      <w:r>
        <w:rPr>
          <w:b/>
          <w:bCs/>
        </w:rPr>
        <w:t>B. Betweenness Centrality</w:t>
      </w:r>
    </w:p>
    <w:p w14:paraId="119A9352" w14:textId="77777777" w:rsidR="00DC2F3B" w:rsidRDefault="00000000">
      <w:pPr>
        <w:pStyle w:val="Compact"/>
        <w:numPr>
          <w:ilvl w:val="0"/>
          <w:numId w:val="3"/>
        </w:numPr>
      </w:pPr>
      <w:r>
        <w:t>Identifies hubs on shortest paths between many node pairs</w:t>
      </w:r>
    </w:p>
    <w:p w14:paraId="72127426" w14:textId="77777777" w:rsidR="00DC2F3B" w:rsidRDefault="00000000">
      <w:pPr>
        <w:pStyle w:val="Compact"/>
        <w:numPr>
          <w:ilvl w:val="0"/>
          <w:numId w:val="3"/>
        </w:numPr>
      </w:pPr>
      <w:r>
        <w:t>Top critical hubs: [List hubs with betweenness scores]</w:t>
      </w:r>
    </w:p>
    <w:p w14:paraId="48FEBAF5" w14:textId="77777777" w:rsidR="00DC2F3B" w:rsidRDefault="00000000">
      <w:pPr>
        <w:pStyle w:val="Compact"/>
        <w:numPr>
          <w:ilvl w:val="0"/>
          <w:numId w:val="3"/>
        </w:numPr>
      </w:pPr>
      <w:r>
        <w:t>Interpretation: Major chokepoints and traffic concentrators</w:t>
      </w:r>
    </w:p>
    <w:p w14:paraId="6F572B3B" w14:textId="77777777" w:rsidR="00DC2F3B" w:rsidRDefault="00000000">
      <w:pPr>
        <w:pStyle w:val="Compact"/>
        <w:numPr>
          <w:ilvl w:val="0"/>
          <w:numId w:val="3"/>
        </w:numPr>
      </w:pPr>
      <w:r>
        <w:t>Risk: Failure would severely impact network (bottleneck effect)</w:t>
      </w:r>
    </w:p>
    <w:p w14:paraId="7E227BA7" w14:textId="77777777" w:rsidR="00DC2F3B" w:rsidRDefault="00000000">
      <w:pPr>
        <w:pStyle w:val="Heading4"/>
      </w:pPr>
      <w:bookmarkStart w:id="15" w:name="c.-closeness-centrality"/>
      <w:bookmarkEnd w:id="14"/>
      <w:r>
        <w:rPr>
          <w:b/>
          <w:bCs/>
        </w:rPr>
        <w:t>C. Closeness Centrality</w:t>
      </w:r>
    </w:p>
    <w:p w14:paraId="0BEEB460" w14:textId="77777777" w:rsidR="00DC2F3B" w:rsidRDefault="00000000">
      <w:pPr>
        <w:pStyle w:val="Compact"/>
        <w:numPr>
          <w:ilvl w:val="0"/>
          <w:numId w:val="4"/>
        </w:numPr>
      </w:pPr>
      <w:r>
        <w:t>Measures average distance to all other hubs</w:t>
      </w:r>
    </w:p>
    <w:p w14:paraId="5F8A8058" w14:textId="77777777" w:rsidR="00DC2F3B" w:rsidRDefault="00000000">
      <w:pPr>
        <w:pStyle w:val="Compact"/>
        <w:numPr>
          <w:ilvl w:val="0"/>
          <w:numId w:val="4"/>
        </w:numPr>
      </w:pPr>
      <w:r>
        <w:t>Most central hubs: [List]</w:t>
      </w:r>
    </w:p>
    <w:p w14:paraId="5F6A9605" w14:textId="77777777" w:rsidR="00DC2F3B" w:rsidRDefault="00000000">
      <w:pPr>
        <w:pStyle w:val="Compact"/>
        <w:numPr>
          <w:ilvl w:val="0"/>
          <w:numId w:val="4"/>
        </w:numPr>
      </w:pPr>
      <w:r>
        <w:t>Interpretation: Hubs with best overall accessibility</w:t>
      </w:r>
    </w:p>
    <w:p w14:paraId="170A26CB" w14:textId="77777777" w:rsidR="00DC2F3B" w:rsidRDefault="00000000">
      <w:pPr>
        <w:pStyle w:val="Compact"/>
        <w:numPr>
          <w:ilvl w:val="0"/>
          <w:numId w:val="4"/>
        </w:numPr>
      </w:pPr>
      <w:r>
        <w:t>Strategic value: Good for regional distribution centers</w:t>
      </w:r>
    </w:p>
    <w:p w14:paraId="7B7EFF93" w14:textId="77777777" w:rsidR="00DC2F3B" w:rsidRDefault="00000000">
      <w:pPr>
        <w:pStyle w:val="Heading4"/>
      </w:pPr>
      <w:bookmarkStart w:id="16" w:name="d.-eigenvector-centrality"/>
      <w:bookmarkEnd w:id="15"/>
      <w:r>
        <w:rPr>
          <w:b/>
          <w:bCs/>
        </w:rPr>
        <w:t>D. Eigenvector Centrality</w:t>
      </w:r>
    </w:p>
    <w:p w14:paraId="521FB5B1" w14:textId="77777777" w:rsidR="00DC2F3B" w:rsidRDefault="00000000">
      <w:pPr>
        <w:pStyle w:val="Compact"/>
        <w:numPr>
          <w:ilvl w:val="0"/>
          <w:numId w:val="5"/>
        </w:numPr>
      </w:pPr>
      <w:r>
        <w:t>Hubs connected to other important hubs</w:t>
      </w:r>
    </w:p>
    <w:p w14:paraId="258A3AEB" w14:textId="77777777" w:rsidR="00DC2F3B" w:rsidRDefault="00000000">
      <w:pPr>
        <w:pStyle w:val="Compact"/>
        <w:numPr>
          <w:ilvl w:val="0"/>
          <w:numId w:val="5"/>
        </w:numPr>
      </w:pPr>
      <w:r>
        <w:t>Top eigenvector hubs: [List]</w:t>
      </w:r>
    </w:p>
    <w:p w14:paraId="43030743" w14:textId="77777777" w:rsidR="00DC2F3B" w:rsidRDefault="00000000">
      <w:pPr>
        <w:pStyle w:val="Compact"/>
        <w:numPr>
          <w:ilvl w:val="0"/>
          <w:numId w:val="5"/>
        </w:numPr>
      </w:pPr>
      <w:r>
        <w:t>Interpretation: Hubs in well-connected regions</w:t>
      </w:r>
    </w:p>
    <w:p w14:paraId="663A7087" w14:textId="77777777" w:rsidR="00DC2F3B" w:rsidRDefault="00000000">
      <w:pPr>
        <w:pStyle w:val="Compact"/>
        <w:numPr>
          <w:ilvl w:val="0"/>
          <w:numId w:val="5"/>
        </w:numPr>
      </w:pPr>
      <w:r>
        <w:t>Strategic value: High influence through association</w:t>
      </w:r>
    </w:p>
    <w:p w14:paraId="6AFBC70D" w14:textId="77777777" w:rsidR="00DC2F3B" w:rsidRDefault="00000000">
      <w:pPr>
        <w:pStyle w:val="Heading4"/>
      </w:pPr>
      <w:bookmarkStart w:id="17" w:name="e.-pagerank-score"/>
      <w:bookmarkEnd w:id="16"/>
      <w:r>
        <w:rPr>
          <w:b/>
          <w:bCs/>
        </w:rPr>
        <w:t>E. PageRank Score</w:t>
      </w:r>
    </w:p>
    <w:p w14:paraId="58104006" w14:textId="77777777" w:rsidR="00DC2F3B" w:rsidRDefault="00000000">
      <w:pPr>
        <w:pStyle w:val="Compact"/>
        <w:numPr>
          <w:ilvl w:val="0"/>
          <w:numId w:val="6"/>
        </w:numPr>
      </w:pPr>
      <w:r>
        <w:t>Importance based on incoming traffic significance</w:t>
      </w:r>
    </w:p>
    <w:p w14:paraId="0274FB3A" w14:textId="77777777" w:rsidR="00DC2F3B" w:rsidRDefault="00000000">
      <w:pPr>
        <w:pStyle w:val="Compact"/>
        <w:numPr>
          <w:ilvl w:val="0"/>
          <w:numId w:val="6"/>
        </w:numPr>
      </w:pPr>
      <w:r>
        <w:t>Top PageRank hubs: [List with scores]</w:t>
      </w:r>
    </w:p>
    <w:p w14:paraId="5CD699C3" w14:textId="77777777" w:rsidR="00DC2F3B" w:rsidRDefault="00000000">
      <w:pPr>
        <w:pStyle w:val="Compact"/>
        <w:numPr>
          <w:ilvl w:val="0"/>
          <w:numId w:val="6"/>
        </w:numPr>
      </w:pPr>
      <w:r>
        <w:t>Interpretation: Overall network importance</w:t>
      </w:r>
    </w:p>
    <w:p w14:paraId="2FD5C8CD" w14:textId="77777777" w:rsidR="00DC2F3B" w:rsidRDefault="00000000">
      <w:pPr>
        <w:pStyle w:val="Compact"/>
        <w:numPr>
          <w:ilvl w:val="0"/>
          <w:numId w:val="6"/>
        </w:numPr>
      </w:pPr>
      <w:r>
        <w:t>Reflects: How much traffic flows through hub</w:t>
      </w:r>
    </w:p>
    <w:p w14:paraId="37852DB9" w14:textId="77777777" w:rsidR="00DC2F3B" w:rsidRDefault="00000000">
      <w:pPr>
        <w:pStyle w:val="Heading4"/>
      </w:pPr>
      <w:bookmarkStart w:id="18" w:name="f.-load-centrality"/>
      <w:bookmarkEnd w:id="17"/>
      <w:r>
        <w:rPr>
          <w:b/>
          <w:bCs/>
        </w:rPr>
        <w:t>F. Load Centrality</w:t>
      </w:r>
    </w:p>
    <w:p w14:paraId="0B37F677" w14:textId="77777777" w:rsidR="00DC2F3B" w:rsidRDefault="00000000">
      <w:pPr>
        <w:pStyle w:val="Compact"/>
        <w:numPr>
          <w:ilvl w:val="0"/>
          <w:numId w:val="7"/>
        </w:numPr>
      </w:pPr>
      <w:r>
        <w:t>Proportion of traffic passing through hub</w:t>
      </w:r>
    </w:p>
    <w:p w14:paraId="7CF6E80D" w14:textId="77777777" w:rsidR="00DC2F3B" w:rsidRDefault="00000000">
      <w:pPr>
        <w:pStyle w:val="Compact"/>
        <w:numPr>
          <w:ilvl w:val="0"/>
          <w:numId w:val="7"/>
        </w:numPr>
      </w:pPr>
      <w:r>
        <w:t>High-load hubs: [List]</w:t>
      </w:r>
    </w:p>
    <w:p w14:paraId="27313D1A" w14:textId="77777777" w:rsidR="00DC2F3B" w:rsidRDefault="00000000">
      <w:pPr>
        <w:pStyle w:val="Compact"/>
        <w:numPr>
          <w:ilvl w:val="0"/>
          <w:numId w:val="7"/>
        </w:numPr>
      </w:pPr>
      <w:r>
        <w:t>Interpretation: Current traffic volume</w:t>
      </w:r>
    </w:p>
    <w:p w14:paraId="2701C405" w14:textId="77777777" w:rsidR="00DC2F3B" w:rsidRDefault="00000000">
      <w:pPr>
        <w:pStyle w:val="Compact"/>
        <w:numPr>
          <w:ilvl w:val="0"/>
          <w:numId w:val="7"/>
        </w:numPr>
      </w:pPr>
      <w:r>
        <w:t>Risk factor: Congestion vulnerability</w:t>
      </w:r>
    </w:p>
    <w:p w14:paraId="09C9C8CA" w14:textId="77777777" w:rsidR="00DC2F3B" w:rsidRDefault="00000000">
      <w:pPr>
        <w:pStyle w:val="Heading3"/>
      </w:pPr>
      <w:bookmarkStart w:id="19" w:name="critical-hub-identification"/>
      <w:bookmarkEnd w:id="12"/>
      <w:bookmarkEnd w:id="18"/>
      <w:r>
        <w:t>3.2 Critical Hub Identification</w:t>
      </w:r>
    </w:p>
    <w:p w14:paraId="1D28A01D" w14:textId="77777777" w:rsidR="00DC2F3B" w:rsidRDefault="00000000">
      <w:pPr>
        <w:pStyle w:val="FirstParagraph"/>
      </w:pPr>
      <w:r>
        <w:rPr>
          <w:b/>
          <w:bCs/>
        </w:rPr>
        <w:t>Tier 1: Critical Hubs (Criticality Score: 90+)</w:t>
      </w:r>
      <w:r>
        <w:t xml:space="preserve"> - Hubs: [Hub IDs/Names] - Why critical: High betweenness, central location, traffic volume - Failure impact: [Severe - describe impact] - Redundancy: [Assessment of backup routes] - Recommendation: Prioritize maintenance and expansion</w:t>
      </w:r>
    </w:p>
    <w:p w14:paraId="3A932AE3" w14:textId="77777777" w:rsidR="00DC2F3B" w:rsidRDefault="00000000">
      <w:pPr>
        <w:pStyle w:val="BodyText"/>
      </w:pPr>
      <w:r>
        <w:rPr>
          <w:b/>
          <w:bCs/>
        </w:rPr>
        <w:t>Tier 2: Important Hubs (Criticality Score: 75-89)</w:t>
      </w:r>
      <w:r>
        <w:t xml:space="preserve"> - Hubs: [Hub IDs/Names] - Why important: Regional importance, connecting functions - Failure impact: [Moderate - describe impact] - Redundancy: [Assessment] - Recommendation: Upgrade capacity during maintenance windows only</w:t>
      </w:r>
    </w:p>
    <w:p w14:paraId="3AE122B4" w14:textId="77777777" w:rsidR="00DC2F3B" w:rsidRDefault="00000000">
      <w:pPr>
        <w:pStyle w:val="BodyText"/>
      </w:pPr>
      <w:r>
        <w:rPr>
          <w:b/>
          <w:bCs/>
        </w:rPr>
        <w:t>Tier 3: Standard Hubs (Criticality Score: 60-74)</w:t>
      </w:r>
      <w:r>
        <w:t xml:space="preserve"> - Hubs: [Hub IDs/Names] - Why important: Local/regional service - Failure impact: [Minor - localized disruption] - Redundancy: [Adequate] - Recommendation: Standard maintenance schedule sufficient</w:t>
      </w:r>
    </w:p>
    <w:p w14:paraId="69FD1DDE" w14:textId="77777777" w:rsidR="00DC2F3B" w:rsidRDefault="00000000">
      <w:pPr>
        <w:pStyle w:val="BodyText"/>
      </w:pPr>
      <w:r>
        <w:rPr>
          <w:b/>
          <w:bCs/>
        </w:rPr>
        <w:t>Tier 4: Peripheral Hubs (Criticality Score: &lt;60)</w:t>
      </w:r>
      <w:r>
        <w:t xml:space="preserve"> - Hubs: [Hub IDs/Names] - Why peripheral: Limited connections, serving specific areas - Failure impact: [Minimal - local only] - Redundancy: [Limited but acceptable] - Recommendation: Opportunity for expansion/optimization</w:t>
      </w:r>
    </w:p>
    <w:p w14:paraId="2E6FBC9E" w14:textId="77777777" w:rsidR="00DC2F3B" w:rsidRDefault="00000000">
      <w:pPr>
        <w:pStyle w:val="Heading3"/>
      </w:pPr>
      <w:bookmarkStart w:id="20" w:name="hub-classification-by-function"/>
      <w:bookmarkEnd w:id="19"/>
      <w:r>
        <w:t>3.3 Hub Classification by Function</w:t>
      </w:r>
    </w:p>
    <w:tbl>
      <w:tblPr>
        <w:tblStyle w:val="Table"/>
        <w:tblW w:w="5000" w:type="pct"/>
        <w:tblLayout w:type="fixed"/>
        <w:tblLook w:val="0020" w:firstRow="1" w:lastRow="0" w:firstColumn="0" w:lastColumn="0" w:noHBand="0" w:noVBand="0"/>
      </w:tblPr>
      <w:tblGrid>
        <w:gridCol w:w="2311"/>
        <w:gridCol w:w="1651"/>
        <w:gridCol w:w="2807"/>
        <w:gridCol w:w="2807"/>
      </w:tblGrid>
      <w:tr w:rsidR="00DC2F3B" w14:paraId="2E558359" w14:textId="77777777" w:rsidTr="00DC2F3B">
        <w:trPr>
          <w:cnfStyle w:val="100000000000" w:firstRow="1" w:lastRow="0" w:firstColumn="0" w:lastColumn="0" w:oddVBand="0" w:evenVBand="0" w:oddHBand="0" w:evenHBand="0" w:firstRowFirstColumn="0" w:firstRowLastColumn="0" w:lastRowFirstColumn="0" w:lastRowLastColumn="0"/>
          <w:tblHeader/>
        </w:trPr>
        <w:tc>
          <w:tcPr>
            <w:tcW w:w="1911" w:type="dxa"/>
          </w:tcPr>
          <w:p w14:paraId="0FA3D39E" w14:textId="77777777" w:rsidR="00DC2F3B" w:rsidRDefault="00000000">
            <w:pPr>
              <w:pStyle w:val="Compact"/>
            </w:pPr>
            <w:r>
              <w:t>Function Type</w:t>
            </w:r>
          </w:p>
        </w:tc>
        <w:tc>
          <w:tcPr>
            <w:tcW w:w="1365" w:type="dxa"/>
          </w:tcPr>
          <w:p w14:paraId="1AF9FC30" w14:textId="77777777" w:rsidR="00DC2F3B" w:rsidRDefault="00000000">
            <w:pPr>
              <w:pStyle w:val="Compact"/>
            </w:pPr>
            <w:r>
              <w:t>Examples</w:t>
            </w:r>
          </w:p>
        </w:tc>
        <w:tc>
          <w:tcPr>
            <w:tcW w:w="2321" w:type="dxa"/>
          </w:tcPr>
          <w:p w14:paraId="034C823A" w14:textId="77777777" w:rsidR="00DC2F3B" w:rsidRDefault="00000000">
            <w:pPr>
              <w:pStyle w:val="Compact"/>
            </w:pPr>
            <w:r>
              <w:t>Characteristics</w:t>
            </w:r>
          </w:p>
        </w:tc>
        <w:tc>
          <w:tcPr>
            <w:tcW w:w="2321" w:type="dxa"/>
          </w:tcPr>
          <w:p w14:paraId="292C94CF" w14:textId="77777777" w:rsidR="00DC2F3B" w:rsidRDefault="00000000">
            <w:pPr>
              <w:pStyle w:val="Compact"/>
            </w:pPr>
            <w:r>
              <w:t>Role in Network</w:t>
            </w:r>
          </w:p>
        </w:tc>
      </w:tr>
      <w:tr w:rsidR="00DC2F3B" w14:paraId="5314F61E" w14:textId="77777777">
        <w:tc>
          <w:tcPr>
            <w:tcW w:w="1911" w:type="dxa"/>
          </w:tcPr>
          <w:p w14:paraId="219CB604" w14:textId="77777777" w:rsidR="00DC2F3B" w:rsidRDefault="00000000">
            <w:pPr>
              <w:pStyle w:val="Compact"/>
            </w:pPr>
            <w:r>
              <w:rPr>
                <w:b/>
                <w:bCs/>
              </w:rPr>
              <w:t>Major Hub</w:t>
            </w:r>
          </w:p>
        </w:tc>
        <w:tc>
          <w:tcPr>
            <w:tcW w:w="1365" w:type="dxa"/>
          </w:tcPr>
          <w:p w14:paraId="13FF7246" w14:textId="77777777" w:rsidR="00DC2F3B" w:rsidRDefault="00000000">
            <w:pPr>
              <w:pStyle w:val="Compact"/>
            </w:pPr>
            <w:r>
              <w:t>[Hub names]</w:t>
            </w:r>
          </w:p>
        </w:tc>
        <w:tc>
          <w:tcPr>
            <w:tcW w:w="2321" w:type="dxa"/>
          </w:tcPr>
          <w:p w14:paraId="49CFB175" w14:textId="77777777" w:rsidR="00DC2F3B" w:rsidRDefault="00000000">
            <w:pPr>
              <w:pStyle w:val="Compact"/>
            </w:pPr>
            <w:r>
              <w:t>High degree, high betweenness</w:t>
            </w:r>
          </w:p>
        </w:tc>
        <w:tc>
          <w:tcPr>
            <w:tcW w:w="2321" w:type="dxa"/>
          </w:tcPr>
          <w:p w14:paraId="3FD7C107" w14:textId="77777777" w:rsidR="00DC2F3B" w:rsidRDefault="00000000">
            <w:pPr>
              <w:pStyle w:val="Compact"/>
            </w:pPr>
            <w:r>
              <w:t>Network backbone</w:t>
            </w:r>
          </w:p>
        </w:tc>
      </w:tr>
      <w:tr w:rsidR="00DC2F3B" w14:paraId="5633CC71" w14:textId="77777777">
        <w:tc>
          <w:tcPr>
            <w:tcW w:w="1911" w:type="dxa"/>
          </w:tcPr>
          <w:p w14:paraId="6632CF29" w14:textId="77777777" w:rsidR="00DC2F3B" w:rsidRDefault="00000000">
            <w:pPr>
              <w:pStyle w:val="Compact"/>
            </w:pPr>
            <w:r>
              <w:rPr>
                <w:b/>
                <w:bCs/>
              </w:rPr>
              <w:t>Regional Hub</w:t>
            </w:r>
          </w:p>
        </w:tc>
        <w:tc>
          <w:tcPr>
            <w:tcW w:w="1365" w:type="dxa"/>
          </w:tcPr>
          <w:p w14:paraId="4642582C" w14:textId="77777777" w:rsidR="00DC2F3B" w:rsidRDefault="00000000">
            <w:pPr>
              <w:pStyle w:val="Compact"/>
            </w:pPr>
            <w:r>
              <w:t>[Hub names]</w:t>
            </w:r>
          </w:p>
        </w:tc>
        <w:tc>
          <w:tcPr>
            <w:tcW w:w="2321" w:type="dxa"/>
          </w:tcPr>
          <w:p w14:paraId="7A3D689F" w14:textId="77777777" w:rsidR="00DC2F3B" w:rsidRDefault="00000000">
            <w:pPr>
              <w:pStyle w:val="Compact"/>
            </w:pPr>
            <w:r>
              <w:t>Medium degree, medium betweenness</w:t>
            </w:r>
          </w:p>
        </w:tc>
        <w:tc>
          <w:tcPr>
            <w:tcW w:w="2321" w:type="dxa"/>
          </w:tcPr>
          <w:p w14:paraId="20E39765" w14:textId="77777777" w:rsidR="00DC2F3B" w:rsidRDefault="00000000">
            <w:pPr>
              <w:pStyle w:val="Compact"/>
            </w:pPr>
            <w:r>
              <w:t>Regional distribution</w:t>
            </w:r>
          </w:p>
        </w:tc>
      </w:tr>
      <w:tr w:rsidR="00DC2F3B" w14:paraId="68F3BB42" w14:textId="77777777">
        <w:tc>
          <w:tcPr>
            <w:tcW w:w="1911" w:type="dxa"/>
          </w:tcPr>
          <w:p w14:paraId="1C36E139" w14:textId="77777777" w:rsidR="00DC2F3B" w:rsidRDefault="00000000">
            <w:pPr>
              <w:pStyle w:val="Compact"/>
            </w:pPr>
            <w:r>
              <w:rPr>
                <w:b/>
                <w:bCs/>
              </w:rPr>
              <w:t>Local Hub</w:t>
            </w:r>
          </w:p>
        </w:tc>
        <w:tc>
          <w:tcPr>
            <w:tcW w:w="1365" w:type="dxa"/>
          </w:tcPr>
          <w:p w14:paraId="006AF6D7" w14:textId="77777777" w:rsidR="00DC2F3B" w:rsidRDefault="00000000">
            <w:pPr>
              <w:pStyle w:val="Compact"/>
            </w:pPr>
            <w:r>
              <w:t>[Hub names]</w:t>
            </w:r>
          </w:p>
        </w:tc>
        <w:tc>
          <w:tcPr>
            <w:tcW w:w="2321" w:type="dxa"/>
          </w:tcPr>
          <w:p w14:paraId="228C5340" w14:textId="77777777" w:rsidR="00DC2F3B" w:rsidRDefault="00000000">
            <w:pPr>
              <w:pStyle w:val="Compact"/>
            </w:pPr>
            <w:r>
              <w:t>Low degree, serves limited area</w:t>
            </w:r>
          </w:p>
        </w:tc>
        <w:tc>
          <w:tcPr>
            <w:tcW w:w="2321" w:type="dxa"/>
          </w:tcPr>
          <w:p w14:paraId="7C627A1E" w14:textId="77777777" w:rsidR="00DC2F3B" w:rsidRDefault="00000000">
            <w:pPr>
              <w:pStyle w:val="Compact"/>
            </w:pPr>
            <w:r>
              <w:t>Local access</w:t>
            </w:r>
          </w:p>
        </w:tc>
      </w:tr>
      <w:tr w:rsidR="00DC2F3B" w14:paraId="612EDE88" w14:textId="77777777">
        <w:tc>
          <w:tcPr>
            <w:tcW w:w="1911" w:type="dxa"/>
          </w:tcPr>
          <w:p w14:paraId="6963B9DA" w14:textId="77777777" w:rsidR="00DC2F3B" w:rsidRDefault="00000000">
            <w:pPr>
              <w:pStyle w:val="Compact"/>
            </w:pPr>
            <w:r>
              <w:rPr>
                <w:b/>
                <w:bCs/>
              </w:rPr>
              <w:t>Bridging Hub</w:t>
            </w:r>
          </w:p>
        </w:tc>
        <w:tc>
          <w:tcPr>
            <w:tcW w:w="1365" w:type="dxa"/>
          </w:tcPr>
          <w:p w14:paraId="31DDC919" w14:textId="77777777" w:rsidR="00DC2F3B" w:rsidRDefault="00000000">
            <w:pPr>
              <w:pStyle w:val="Compact"/>
            </w:pPr>
            <w:r>
              <w:t>[Hub names]</w:t>
            </w:r>
          </w:p>
        </w:tc>
        <w:tc>
          <w:tcPr>
            <w:tcW w:w="2321" w:type="dxa"/>
          </w:tcPr>
          <w:p w14:paraId="247882F3" w14:textId="77777777" w:rsidR="00DC2F3B" w:rsidRDefault="00000000">
            <w:pPr>
              <w:pStyle w:val="Compact"/>
            </w:pPr>
            <w:r>
              <w:t>Connects clusters, high betweenness</w:t>
            </w:r>
          </w:p>
        </w:tc>
        <w:tc>
          <w:tcPr>
            <w:tcW w:w="2321" w:type="dxa"/>
          </w:tcPr>
          <w:p w14:paraId="3E4466F7" w14:textId="77777777" w:rsidR="00DC2F3B" w:rsidRDefault="00000000">
            <w:pPr>
              <w:pStyle w:val="Compact"/>
            </w:pPr>
            <w:r>
              <w:t>Inter-community links</w:t>
            </w:r>
          </w:p>
        </w:tc>
      </w:tr>
    </w:tbl>
    <w:p w14:paraId="5E1BE836" w14:textId="77777777" w:rsidR="00DC2F3B" w:rsidRDefault="00000000">
      <w:r>
        <w:pict w14:anchorId="142CA6EB">
          <v:rect id="_x0000_i1029" style="width:0;height:1.5pt" o:hralign="center" o:hrstd="t" o:hr="t"/>
        </w:pict>
      </w:r>
    </w:p>
    <w:p w14:paraId="6FA85387" w14:textId="77777777" w:rsidR="00DC2F3B" w:rsidRDefault="00000000">
      <w:pPr>
        <w:pStyle w:val="Heading2"/>
      </w:pPr>
      <w:bookmarkStart w:id="21" w:name="routing-and-path-analysis"/>
      <w:bookmarkEnd w:id="11"/>
      <w:bookmarkEnd w:id="20"/>
      <w:r>
        <w:t>4. ROUTING AND PATH ANALYSIS</w:t>
      </w:r>
    </w:p>
    <w:p w14:paraId="2799622C" w14:textId="77777777" w:rsidR="00DC2F3B" w:rsidRDefault="00000000">
      <w:pPr>
        <w:pStyle w:val="Heading3"/>
      </w:pPr>
      <w:bookmarkStart w:id="22" w:name="shortest-path-analysis"/>
      <w:r>
        <w:t>4.1 Shortest Path Analysis</w:t>
      </w:r>
    </w:p>
    <w:p w14:paraId="4257FCD7" w14:textId="77777777" w:rsidR="00DC2F3B" w:rsidRDefault="00000000">
      <w:pPr>
        <w:pStyle w:val="FirstParagraph"/>
      </w:pPr>
      <w:r>
        <w:rPr>
          <w:b/>
          <w:bCs/>
        </w:rPr>
        <w:t>Methodology:</w:t>
      </w:r>
      <w:r>
        <w:t xml:space="preserve"> - Algorithm: Dijkstra’s/Floyd-Warshall algorithm - Distance metric: Travel time/physical distance - Constraints: Real-world speed limits, no illegal turns</w:t>
      </w:r>
    </w:p>
    <w:p w14:paraId="448B8930" w14:textId="77777777" w:rsidR="00DC2F3B" w:rsidRDefault="00000000">
      <w:pPr>
        <w:pStyle w:val="BodyText"/>
      </w:pPr>
      <w:r>
        <w:rPr>
          <w:b/>
          <w:bCs/>
        </w:rPr>
        <w:t>Key Findings:</w:t>
      </w:r>
      <w:r>
        <w:t xml:space="preserve"> - Average shortest path: [APL] units - Longest optimal route: [Distance] from [Hub A] to [Hub B] - Shortest possible route: [Distance] - Paths with bottleneck hubs: [Percentage]</w:t>
      </w:r>
    </w:p>
    <w:p w14:paraId="381AE269" w14:textId="77777777" w:rsidR="00DC2F3B" w:rsidRDefault="00000000">
      <w:pPr>
        <w:pStyle w:val="Heading3"/>
      </w:pPr>
      <w:bookmarkStart w:id="23" w:name="bottleneck-identification"/>
      <w:bookmarkEnd w:id="22"/>
      <w:r>
        <w:t>4.2 Bottleneck Identification</w:t>
      </w:r>
    </w:p>
    <w:p w14:paraId="7A6CA62A" w14:textId="77777777" w:rsidR="00DC2F3B" w:rsidRDefault="00000000">
      <w:pPr>
        <w:pStyle w:val="FirstParagraph"/>
      </w:pPr>
      <w:r>
        <w:rPr>
          <w:b/>
          <w:bCs/>
        </w:rPr>
        <w:t>Critical Bottlenecks:</w:t>
      </w:r>
      <w:r>
        <w:t xml:space="preserve"> 1. </w:t>
      </w:r>
      <w:r>
        <w:rPr>
          <w:b/>
          <w:bCs/>
        </w:rPr>
        <w:t>Bottleneck 1:</w:t>
      </w:r>
      <w:r>
        <w:t xml:space="preserve"> [Location/Route] - Nodes involved: [A → B → C] - Typical capacity: [Vehicles/hour] - Current load: [Percentage] of capacity - Congestion frequency: [Times, duration] - Impact: Affects [X] alternative routes, delays [Y] minutes average</w:t>
      </w:r>
    </w:p>
    <w:p w14:paraId="352F9929" w14:textId="77777777" w:rsidR="00DC2F3B" w:rsidRDefault="00000000">
      <w:pPr>
        <w:pStyle w:val="Compact"/>
        <w:numPr>
          <w:ilvl w:val="0"/>
          <w:numId w:val="8"/>
        </w:numPr>
      </w:pPr>
      <w:r>
        <w:rPr>
          <w:b/>
          <w:bCs/>
        </w:rPr>
        <w:t>Bottleneck 2:</w:t>
      </w:r>
      <w:r>
        <w:t xml:space="preserve"> [Location/Route]</w:t>
      </w:r>
    </w:p>
    <w:p w14:paraId="7E139621" w14:textId="77777777" w:rsidR="00DC2F3B" w:rsidRDefault="00000000">
      <w:pPr>
        <w:pStyle w:val="Compact"/>
        <w:numPr>
          <w:ilvl w:val="1"/>
          <w:numId w:val="9"/>
        </w:numPr>
      </w:pPr>
      <w:r>
        <w:t>Details: [Similar analysis]</w:t>
      </w:r>
    </w:p>
    <w:p w14:paraId="507360D4" w14:textId="77777777" w:rsidR="00DC2F3B" w:rsidRDefault="00000000">
      <w:pPr>
        <w:pStyle w:val="Compact"/>
        <w:numPr>
          <w:ilvl w:val="0"/>
          <w:numId w:val="8"/>
        </w:numPr>
      </w:pPr>
      <w:r>
        <w:rPr>
          <w:b/>
          <w:bCs/>
        </w:rPr>
        <w:t>Bottleneck 3:</w:t>
      </w:r>
      <w:r>
        <w:t xml:space="preserve"> [Location/Route]</w:t>
      </w:r>
    </w:p>
    <w:p w14:paraId="75569422" w14:textId="77777777" w:rsidR="00DC2F3B" w:rsidRDefault="00000000">
      <w:pPr>
        <w:pStyle w:val="Compact"/>
        <w:numPr>
          <w:ilvl w:val="1"/>
          <w:numId w:val="10"/>
        </w:numPr>
      </w:pPr>
      <w:r>
        <w:t>Details: [Similar analysis]</w:t>
      </w:r>
    </w:p>
    <w:p w14:paraId="157DC481" w14:textId="77777777" w:rsidR="00DC2F3B" w:rsidRDefault="00000000">
      <w:pPr>
        <w:pStyle w:val="Heading3"/>
      </w:pPr>
      <w:bookmarkStart w:id="24" w:name="alternative-routes-and-redundancy"/>
      <w:bookmarkEnd w:id="23"/>
      <w:r>
        <w:t>4.3 Alternative Routes and Redundancy</w:t>
      </w:r>
    </w:p>
    <w:p w14:paraId="14E84EED" w14:textId="77777777" w:rsidR="00DC2F3B" w:rsidRDefault="00000000">
      <w:pPr>
        <w:pStyle w:val="FirstParagraph"/>
      </w:pPr>
      <w:r>
        <w:rPr>
          <w:b/>
          <w:bCs/>
        </w:rPr>
        <w:t>Route Alternatives:</w:t>
      </w:r>
      <w:r>
        <w:t xml:space="preserve"> - Most routes have [number] alternative paths - Critical routes with no alternatives: [count and list] - Recommended capacity increase: [Nodes/routes]</w:t>
      </w:r>
    </w:p>
    <w:p w14:paraId="2F288735" w14:textId="77777777" w:rsidR="00DC2F3B" w:rsidRDefault="00000000">
      <w:pPr>
        <w:pStyle w:val="BodyText"/>
      </w:pPr>
      <w:r>
        <w:rPr>
          <w:b/>
          <w:bCs/>
        </w:rPr>
        <w:t>Redundancy Assessment:</w:t>
      </w:r>
      <w:r>
        <w:t xml:space="preserve"> - Network redundancy: [High/Medium/Low] - Single points of failure: [Identified critical paths] - Recommendation: Establish bypass routes for critical links</w:t>
      </w:r>
    </w:p>
    <w:p w14:paraId="40D7BD11" w14:textId="77777777" w:rsidR="00DC2F3B" w:rsidRDefault="00000000">
      <w:pPr>
        <w:pStyle w:val="Heading3"/>
      </w:pPr>
      <w:bookmarkStart w:id="25" w:name="network-efficiency-metrics"/>
      <w:bookmarkEnd w:id="24"/>
      <w:r>
        <w:t>4.4 Network Efficiency Metrics</w:t>
      </w:r>
    </w:p>
    <w:p w14:paraId="2F7D1396" w14:textId="77777777" w:rsidR="00DC2F3B" w:rsidRDefault="00000000">
      <w:pPr>
        <w:pStyle w:val="FirstParagraph"/>
      </w:pPr>
      <w:r>
        <w:rPr>
          <w:b/>
          <w:bCs/>
        </w:rPr>
        <w:t>Travel Efficiency:</w:t>
      </w:r>
      <w:r>
        <w:t xml:space="preserve"> - Average detour factor: [Actual distance / Straight-line distance] - Route optimality: [Percentage - how close routes are to optimal] - Network efficiency score: [0-100 scale]</w:t>
      </w:r>
    </w:p>
    <w:p w14:paraId="6C65363C" w14:textId="77777777" w:rsidR="00DC2F3B" w:rsidRDefault="00000000">
      <w:pPr>
        <w:pStyle w:val="BodyText"/>
      </w:pPr>
      <w:r>
        <w:rPr>
          <w:b/>
          <w:bCs/>
        </w:rPr>
        <w:t>Capacity Utilization:</w:t>
      </w:r>
      <w:r>
        <w:t xml:space="preserve"> - Network-wide utilization: [Percentage] - Peak utilization: [Percentage and time] - Underutilized routes: [Identified for potential decommissioning]</w:t>
      </w:r>
    </w:p>
    <w:p w14:paraId="01DE8659" w14:textId="77777777" w:rsidR="00DC2F3B" w:rsidRDefault="00000000">
      <w:r>
        <w:pict w14:anchorId="100C4AD5">
          <v:rect id="_x0000_i1030" style="width:0;height:1.5pt" o:hralign="center" o:hrstd="t" o:hr="t"/>
        </w:pict>
      </w:r>
    </w:p>
    <w:p w14:paraId="50D4C332" w14:textId="77777777" w:rsidR="00DC2F3B" w:rsidRDefault="00000000">
      <w:pPr>
        <w:pStyle w:val="Heading2"/>
      </w:pPr>
      <w:bookmarkStart w:id="26" w:name="Xb81bccff7ccaec408f864eb921787e1f9445ee6"/>
      <w:bookmarkEnd w:id="21"/>
      <w:bookmarkEnd w:id="25"/>
      <w:r>
        <w:t>5. NETWORK RESILIENCE AND ROBUSTNESS ANALYSIS</w:t>
      </w:r>
    </w:p>
    <w:p w14:paraId="0D513E38" w14:textId="77777777" w:rsidR="00DC2F3B" w:rsidRDefault="00000000">
      <w:pPr>
        <w:pStyle w:val="Heading3"/>
      </w:pPr>
      <w:bookmarkStart w:id="27" w:name="vulnerability-assessment"/>
      <w:r>
        <w:t>5.1 Vulnerability Assessment</w:t>
      </w:r>
    </w:p>
    <w:p w14:paraId="00CCA7CA" w14:textId="77777777" w:rsidR="00DC2F3B" w:rsidRDefault="00000000">
      <w:pPr>
        <w:pStyle w:val="FirstParagraph"/>
      </w:pPr>
      <w:r>
        <w:rPr>
          <w:b/>
          <w:bCs/>
        </w:rPr>
        <w:t>Node Failure Scenarios:</w:t>
      </w:r>
    </w:p>
    <w:tbl>
      <w:tblPr>
        <w:tblStyle w:val="Table"/>
        <w:tblW w:w="5000" w:type="pct"/>
        <w:tblLayout w:type="fixed"/>
        <w:tblLook w:val="0020" w:firstRow="1" w:lastRow="0" w:firstColumn="0" w:lastColumn="0" w:noHBand="0" w:noVBand="0"/>
      </w:tblPr>
      <w:tblGrid>
        <w:gridCol w:w="684"/>
        <w:gridCol w:w="1641"/>
        <w:gridCol w:w="2189"/>
        <w:gridCol w:w="2599"/>
        <w:gridCol w:w="2463"/>
      </w:tblGrid>
      <w:tr w:rsidR="00DC2F3B" w14:paraId="4086D552" w14:textId="77777777" w:rsidTr="00DC2F3B">
        <w:trPr>
          <w:cnfStyle w:val="100000000000" w:firstRow="1" w:lastRow="0" w:firstColumn="0" w:lastColumn="0" w:oddVBand="0" w:evenVBand="0" w:oddHBand="0" w:evenHBand="0" w:firstRowFirstColumn="0" w:firstRowLastColumn="0" w:lastRowFirstColumn="0" w:lastRowLastColumn="0"/>
          <w:tblHeader/>
        </w:trPr>
        <w:tc>
          <w:tcPr>
            <w:tcW w:w="565" w:type="dxa"/>
          </w:tcPr>
          <w:p w14:paraId="464DA1C3" w14:textId="77777777" w:rsidR="00DC2F3B" w:rsidRDefault="00000000">
            <w:pPr>
              <w:pStyle w:val="Compact"/>
            </w:pPr>
            <w:r>
              <w:t>Hub</w:t>
            </w:r>
          </w:p>
        </w:tc>
        <w:tc>
          <w:tcPr>
            <w:tcW w:w="1357" w:type="dxa"/>
          </w:tcPr>
          <w:p w14:paraId="2B438438" w14:textId="77777777" w:rsidR="00DC2F3B" w:rsidRDefault="00000000">
            <w:pPr>
              <w:pStyle w:val="Compact"/>
            </w:pPr>
            <w:r>
              <w:t>Betweenness</w:t>
            </w:r>
          </w:p>
        </w:tc>
        <w:tc>
          <w:tcPr>
            <w:tcW w:w="1810" w:type="dxa"/>
          </w:tcPr>
          <w:p w14:paraId="58341722" w14:textId="77777777" w:rsidR="00DC2F3B" w:rsidRDefault="00000000">
            <w:pPr>
              <w:pStyle w:val="Compact"/>
            </w:pPr>
            <w:r>
              <w:t>Type of Impact</w:t>
            </w:r>
          </w:p>
        </w:tc>
        <w:tc>
          <w:tcPr>
            <w:tcW w:w="2149" w:type="dxa"/>
          </w:tcPr>
          <w:p w14:paraId="6168556E" w14:textId="77777777" w:rsidR="00DC2F3B" w:rsidRDefault="00000000">
            <w:pPr>
              <w:pStyle w:val="Compact"/>
            </w:pPr>
            <w:r>
              <w:t># Disconnected Paths</w:t>
            </w:r>
          </w:p>
        </w:tc>
        <w:tc>
          <w:tcPr>
            <w:tcW w:w="2036" w:type="dxa"/>
          </w:tcPr>
          <w:p w14:paraId="7AA2543E" w14:textId="77777777" w:rsidR="00DC2F3B" w:rsidRDefault="00000000">
            <w:pPr>
              <w:pStyle w:val="Compact"/>
            </w:pPr>
            <w:r>
              <w:t>Recovery Strategy</w:t>
            </w:r>
          </w:p>
        </w:tc>
      </w:tr>
      <w:tr w:rsidR="00DC2F3B" w14:paraId="371EA8FC" w14:textId="77777777">
        <w:tc>
          <w:tcPr>
            <w:tcW w:w="565" w:type="dxa"/>
          </w:tcPr>
          <w:p w14:paraId="0FB27BF1" w14:textId="77777777" w:rsidR="00DC2F3B" w:rsidRDefault="00000000">
            <w:pPr>
              <w:pStyle w:val="Compact"/>
            </w:pPr>
            <w:r>
              <w:t>[Hub A]</w:t>
            </w:r>
          </w:p>
        </w:tc>
        <w:tc>
          <w:tcPr>
            <w:tcW w:w="1357" w:type="dxa"/>
          </w:tcPr>
          <w:p w14:paraId="4D497529" w14:textId="77777777" w:rsidR="00DC2F3B" w:rsidRDefault="00000000">
            <w:pPr>
              <w:pStyle w:val="Compact"/>
            </w:pPr>
            <w:r>
              <w:t>High</w:t>
            </w:r>
          </w:p>
        </w:tc>
        <w:tc>
          <w:tcPr>
            <w:tcW w:w="1810" w:type="dxa"/>
          </w:tcPr>
          <w:p w14:paraId="162090F8" w14:textId="77777777" w:rsidR="00DC2F3B" w:rsidRDefault="00000000">
            <w:pPr>
              <w:pStyle w:val="Compact"/>
            </w:pPr>
            <w:r>
              <w:t>Severe</w:t>
            </w:r>
          </w:p>
        </w:tc>
        <w:tc>
          <w:tcPr>
            <w:tcW w:w="2149" w:type="dxa"/>
          </w:tcPr>
          <w:p w14:paraId="7A664338" w14:textId="77777777" w:rsidR="00DC2F3B" w:rsidRDefault="00000000">
            <w:pPr>
              <w:pStyle w:val="Compact"/>
            </w:pPr>
            <w:r>
              <w:t>[Number]</w:t>
            </w:r>
          </w:p>
        </w:tc>
        <w:tc>
          <w:tcPr>
            <w:tcW w:w="2036" w:type="dxa"/>
          </w:tcPr>
          <w:p w14:paraId="402DC656" w14:textId="77777777" w:rsidR="00DC2F3B" w:rsidRDefault="00000000">
            <w:pPr>
              <w:pStyle w:val="Compact"/>
            </w:pPr>
            <w:r>
              <w:t>Add redundant link to [Hub X]</w:t>
            </w:r>
          </w:p>
        </w:tc>
      </w:tr>
      <w:tr w:rsidR="00DC2F3B" w14:paraId="2076D47A" w14:textId="77777777">
        <w:tc>
          <w:tcPr>
            <w:tcW w:w="565" w:type="dxa"/>
          </w:tcPr>
          <w:p w14:paraId="2E4599EC" w14:textId="77777777" w:rsidR="00DC2F3B" w:rsidRDefault="00000000">
            <w:pPr>
              <w:pStyle w:val="Compact"/>
            </w:pPr>
            <w:r>
              <w:t>[Hub B]</w:t>
            </w:r>
          </w:p>
        </w:tc>
        <w:tc>
          <w:tcPr>
            <w:tcW w:w="1357" w:type="dxa"/>
          </w:tcPr>
          <w:p w14:paraId="3F2ECC6D" w14:textId="77777777" w:rsidR="00DC2F3B" w:rsidRDefault="00000000">
            <w:pPr>
              <w:pStyle w:val="Compact"/>
            </w:pPr>
            <w:r>
              <w:t>Medium</w:t>
            </w:r>
          </w:p>
        </w:tc>
        <w:tc>
          <w:tcPr>
            <w:tcW w:w="1810" w:type="dxa"/>
          </w:tcPr>
          <w:p w14:paraId="01653556" w14:textId="77777777" w:rsidR="00DC2F3B" w:rsidRDefault="00000000">
            <w:pPr>
              <w:pStyle w:val="Compact"/>
            </w:pPr>
            <w:r>
              <w:t>Moderate</w:t>
            </w:r>
          </w:p>
        </w:tc>
        <w:tc>
          <w:tcPr>
            <w:tcW w:w="2149" w:type="dxa"/>
          </w:tcPr>
          <w:p w14:paraId="22BBDF83" w14:textId="77777777" w:rsidR="00DC2F3B" w:rsidRDefault="00000000">
            <w:pPr>
              <w:pStyle w:val="Compact"/>
            </w:pPr>
            <w:r>
              <w:t>[Number]</w:t>
            </w:r>
          </w:p>
        </w:tc>
        <w:tc>
          <w:tcPr>
            <w:tcW w:w="2036" w:type="dxa"/>
          </w:tcPr>
          <w:p w14:paraId="1C7A7212" w14:textId="77777777" w:rsidR="00DC2F3B" w:rsidRDefault="00000000">
            <w:pPr>
              <w:pStyle w:val="Compact"/>
            </w:pPr>
            <w:r>
              <w:t>Establish bypass capacity</w:t>
            </w:r>
          </w:p>
        </w:tc>
      </w:tr>
      <w:tr w:rsidR="00DC2F3B" w14:paraId="74FD56A4" w14:textId="77777777">
        <w:tc>
          <w:tcPr>
            <w:tcW w:w="565" w:type="dxa"/>
          </w:tcPr>
          <w:p w14:paraId="09C2036F" w14:textId="77777777" w:rsidR="00DC2F3B" w:rsidRDefault="00000000">
            <w:pPr>
              <w:pStyle w:val="Compact"/>
            </w:pPr>
            <w:r>
              <w:t>[Hub C]</w:t>
            </w:r>
          </w:p>
        </w:tc>
        <w:tc>
          <w:tcPr>
            <w:tcW w:w="1357" w:type="dxa"/>
          </w:tcPr>
          <w:p w14:paraId="730A7082" w14:textId="77777777" w:rsidR="00DC2F3B" w:rsidRDefault="00000000">
            <w:pPr>
              <w:pStyle w:val="Compact"/>
            </w:pPr>
            <w:r>
              <w:t>Low</w:t>
            </w:r>
          </w:p>
        </w:tc>
        <w:tc>
          <w:tcPr>
            <w:tcW w:w="1810" w:type="dxa"/>
          </w:tcPr>
          <w:p w14:paraId="728B0FBD" w14:textId="77777777" w:rsidR="00DC2F3B" w:rsidRDefault="00000000">
            <w:pPr>
              <w:pStyle w:val="Compact"/>
            </w:pPr>
            <w:r>
              <w:t>Minor</w:t>
            </w:r>
          </w:p>
        </w:tc>
        <w:tc>
          <w:tcPr>
            <w:tcW w:w="2149" w:type="dxa"/>
          </w:tcPr>
          <w:p w14:paraId="5BE7CC74" w14:textId="77777777" w:rsidR="00DC2F3B" w:rsidRDefault="00000000">
            <w:pPr>
              <w:pStyle w:val="Compact"/>
            </w:pPr>
            <w:r>
              <w:t>[Number]</w:t>
            </w:r>
          </w:p>
        </w:tc>
        <w:tc>
          <w:tcPr>
            <w:tcW w:w="2036" w:type="dxa"/>
          </w:tcPr>
          <w:p w14:paraId="669B75A6" w14:textId="77777777" w:rsidR="00DC2F3B" w:rsidRDefault="00000000">
            <w:pPr>
              <w:pStyle w:val="Compact"/>
            </w:pPr>
            <w:r>
              <w:t>Monitor and upgrade as needed</w:t>
            </w:r>
          </w:p>
        </w:tc>
      </w:tr>
    </w:tbl>
    <w:p w14:paraId="35F1BCA7" w14:textId="77777777" w:rsidR="00DC2F3B" w:rsidRDefault="00000000">
      <w:pPr>
        <w:pStyle w:val="BodyText"/>
      </w:pPr>
      <w:r>
        <w:rPr>
          <w:b/>
          <w:bCs/>
        </w:rPr>
        <w:t>Impact Analysis:</w:t>
      </w:r>
      <w:r>
        <w:t xml:space="preserve"> - Single hub removal: Network connectivity drops to [X-Y]% - Critical hubs for connectivity: [Hub names] - Recommended backup hubs: [List with suggestions]</w:t>
      </w:r>
    </w:p>
    <w:p w14:paraId="15DF1BE0" w14:textId="77777777" w:rsidR="00DC2F3B" w:rsidRDefault="00000000">
      <w:pPr>
        <w:pStyle w:val="Heading3"/>
      </w:pPr>
      <w:bookmarkStart w:id="28" w:name="link-failure-analysis"/>
      <w:bookmarkEnd w:id="27"/>
      <w:r>
        <w:t>5.2 Link Failure Analysis</w:t>
      </w:r>
    </w:p>
    <w:p w14:paraId="2B3D259C" w14:textId="77777777" w:rsidR="00DC2F3B" w:rsidRDefault="00000000">
      <w:pPr>
        <w:pStyle w:val="FirstParagraph"/>
      </w:pPr>
      <w:r>
        <w:rPr>
          <w:b/>
          <w:bCs/>
        </w:rPr>
        <w:t>Critical Links:</w:t>
      </w:r>
      <w:r>
        <w:t xml:space="preserve"> - Links with high betweenness: [List] - Links with no alternate routes: [List] - Double-capacity links: [List to avoid overload]</w:t>
      </w:r>
    </w:p>
    <w:p w14:paraId="63D8A537" w14:textId="77777777" w:rsidR="00DC2F3B" w:rsidRDefault="00000000">
      <w:pPr>
        <w:pStyle w:val="BodyText"/>
      </w:pPr>
      <w:r>
        <w:rPr>
          <w:b/>
          <w:bCs/>
        </w:rPr>
        <w:t>Mitigation Strategies:</w:t>
      </w:r>
      <w:r>
        <w:t xml:space="preserve"> 1. Add parallel routes for critical links 2. Implement load-balancing across alternatives 3. Upgrade capacity of heavily-used links 4. Create direct connections for unserved path pairs</w:t>
      </w:r>
    </w:p>
    <w:p w14:paraId="09471D21" w14:textId="77777777" w:rsidR="00DC2F3B" w:rsidRDefault="00000000">
      <w:pPr>
        <w:pStyle w:val="Heading3"/>
      </w:pPr>
      <w:bookmarkStart w:id="29" w:name="cascade-failure-analysis"/>
      <w:bookmarkEnd w:id="28"/>
      <w:r>
        <w:t>5.3 Cascade Failure Analysis</w:t>
      </w:r>
    </w:p>
    <w:p w14:paraId="08352EEB" w14:textId="77777777" w:rsidR="00DC2F3B" w:rsidRDefault="00000000">
      <w:pPr>
        <w:pStyle w:val="FirstParagraph"/>
      </w:pPr>
      <w:r>
        <w:rPr>
          <w:b/>
          <w:bCs/>
        </w:rPr>
        <w:t>Observed Cascade Patterns:</w:t>
      </w:r>
      <w:r>
        <w:t xml:space="preserve"> - Hub failure → Secondary effects: [Observed patterns] - Failure propagation: [How disruptions spread through network] - Avalanche risk: [Assessment of multi-failure scenarios]</w:t>
      </w:r>
    </w:p>
    <w:p w14:paraId="7B559C20" w14:textId="77777777" w:rsidR="00DC2F3B" w:rsidRDefault="00000000">
      <w:pPr>
        <w:pStyle w:val="BodyText"/>
      </w:pPr>
      <w:r>
        <w:rPr>
          <w:b/>
          <w:bCs/>
        </w:rPr>
        <w:t>Prevention Strategies:</w:t>
      </w:r>
      <w:r>
        <w:t xml:space="preserve"> - Create inter-hub bridges to prevent single-point failures - Establish backup capacity reserves: [Recommended percentage] - Implement traffic shaping to distribute load - Design for graceful degradation</w:t>
      </w:r>
    </w:p>
    <w:p w14:paraId="1E535EA7" w14:textId="77777777" w:rsidR="00DC2F3B" w:rsidRDefault="00000000">
      <w:pPr>
        <w:pStyle w:val="Heading3"/>
      </w:pPr>
      <w:bookmarkStart w:id="30" w:name="network-resilience-score"/>
      <w:bookmarkEnd w:id="29"/>
      <w:r>
        <w:t>5.4 Network Resilience Score</w:t>
      </w:r>
    </w:p>
    <w:p w14:paraId="7F62FD36" w14:textId="77777777" w:rsidR="00DC2F3B" w:rsidRDefault="00000000">
      <w:pPr>
        <w:pStyle w:val="FirstParagraph"/>
      </w:pPr>
      <w:r>
        <w:rPr>
          <w:b/>
          <w:bCs/>
        </w:rPr>
        <w:t>Overall Resilience:</w:t>
      </w:r>
      <w:r>
        <w:t xml:space="preserve"> [Score out of 100] - Connectivity redundancy: [Score] - Capacity redundancy: [Score] - Hub criticality concentration: [Score] - Route flexibility: [Score]</w:t>
      </w:r>
    </w:p>
    <w:p w14:paraId="13990AF0" w14:textId="77777777" w:rsidR="00DC2F3B" w:rsidRDefault="00000000">
      <w:pPr>
        <w:pStyle w:val="BodyText"/>
      </w:pPr>
      <w:r>
        <w:rPr>
          <w:b/>
          <w:bCs/>
        </w:rPr>
        <w:t>Recommendation:</w:t>
      </w:r>
      <w:r>
        <w:t xml:space="preserve"> [Improve specific aspects]</w:t>
      </w:r>
    </w:p>
    <w:p w14:paraId="714558A6" w14:textId="77777777" w:rsidR="00DC2F3B" w:rsidRDefault="00000000">
      <w:r>
        <w:pict w14:anchorId="429F8F77">
          <v:rect id="_x0000_i1031" style="width:0;height:1.5pt" o:hralign="center" o:hrstd="t" o:hr="t"/>
        </w:pict>
      </w:r>
    </w:p>
    <w:p w14:paraId="0C66D2BE" w14:textId="77777777" w:rsidR="00DC2F3B" w:rsidRDefault="00000000">
      <w:pPr>
        <w:pStyle w:val="Heading2"/>
      </w:pPr>
      <w:bookmarkStart w:id="31" w:name="X7c4181c72cceabfd8ac5f00103b2789614e617f"/>
      <w:bookmarkEnd w:id="26"/>
      <w:bookmarkEnd w:id="30"/>
      <w:r>
        <w:t>6. COMMUNITY STRUCTURE IN TRANSPORTATION NETWORKS</w:t>
      </w:r>
    </w:p>
    <w:p w14:paraId="5FAF6F01" w14:textId="77777777" w:rsidR="00DC2F3B" w:rsidRDefault="00000000">
      <w:pPr>
        <w:pStyle w:val="Heading3"/>
      </w:pPr>
      <w:bookmarkStart w:id="32" w:name="geographicfunctional-communities"/>
      <w:r>
        <w:t>6.1 Geographic/Functional Communities</w:t>
      </w:r>
    </w:p>
    <w:p w14:paraId="68426B1A" w14:textId="77777777" w:rsidR="00DC2F3B" w:rsidRDefault="00000000">
      <w:pPr>
        <w:pStyle w:val="FirstParagraph"/>
      </w:pPr>
      <w:r>
        <w:t xml:space="preserve">Using modularity optimization algorithms: - </w:t>
      </w:r>
      <w:r>
        <w:rPr>
          <w:b/>
          <w:bCs/>
        </w:rPr>
        <w:t>Number of communities:</w:t>
      </w:r>
      <w:r>
        <w:t xml:space="preserve"> [Number] - </w:t>
      </w:r>
      <w:r>
        <w:rPr>
          <w:b/>
          <w:bCs/>
        </w:rPr>
        <w:t>Community sizes:</w:t>
      </w:r>
      <w:r>
        <w:t xml:space="preserve"> [Distribution] - </w:t>
      </w:r>
      <w:r>
        <w:rPr>
          <w:b/>
          <w:bCs/>
        </w:rPr>
        <w:t>Community modularity:</w:t>
      </w:r>
      <w:r>
        <w:t xml:space="preserve"> [Q value]</w:t>
      </w:r>
    </w:p>
    <w:p w14:paraId="5713BA4E" w14:textId="77777777" w:rsidR="00DC2F3B" w:rsidRDefault="00000000">
      <w:pPr>
        <w:pStyle w:val="Heading3"/>
      </w:pPr>
      <w:bookmarkStart w:id="33" w:name="community-characteristics"/>
      <w:bookmarkEnd w:id="32"/>
      <w:r>
        <w:t>6.2 Community Characteristics</w:t>
      </w:r>
    </w:p>
    <w:tbl>
      <w:tblPr>
        <w:tblStyle w:val="Table"/>
        <w:tblW w:w="0" w:type="auto"/>
        <w:tblLook w:val="0020" w:firstRow="1" w:lastRow="0" w:firstColumn="0" w:lastColumn="0" w:noHBand="0" w:noVBand="0"/>
      </w:tblPr>
      <w:tblGrid>
        <w:gridCol w:w="1434"/>
        <w:gridCol w:w="771"/>
        <w:gridCol w:w="1000"/>
        <w:gridCol w:w="1992"/>
        <w:gridCol w:w="3409"/>
      </w:tblGrid>
      <w:tr w:rsidR="00DC2F3B" w14:paraId="55968724" w14:textId="77777777" w:rsidTr="00DC2F3B">
        <w:trPr>
          <w:cnfStyle w:val="100000000000" w:firstRow="1" w:lastRow="0" w:firstColumn="0" w:lastColumn="0" w:oddVBand="0" w:evenVBand="0" w:oddHBand="0" w:evenHBand="0" w:firstRowFirstColumn="0" w:firstRowLastColumn="0" w:lastRowFirstColumn="0" w:lastRowLastColumn="0"/>
          <w:tblHeader/>
        </w:trPr>
        <w:tc>
          <w:tcPr>
            <w:tcW w:w="0" w:type="auto"/>
          </w:tcPr>
          <w:p w14:paraId="2ADF37D3" w14:textId="77777777" w:rsidR="00DC2F3B" w:rsidRDefault="00000000">
            <w:pPr>
              <w:pStyle w:val="Compact"/>
            </w:pPr>
            <w:r>
              <w:t>Community</w:t>
            </w:r>
          </w:p>
        </w:tc>
        <w:tc>
          <w:tcPr>
            <w:tcW w:w="0" w:type="auto"/>
          </w:tcPr>
          <w:p w14:paraId="506D6C4C" w14:textId="77777777" w:rsidR="00DC2F3B" w:rsidRDefault="00000000">
            <w:pPr>
              <w:pStyle w:val="Compact"/>
            </w:pPr>
            <w:r>
              <w:t>Hubs</w:t>
            </w:r>
          </w:p>
        </w:tc>
        <w:tc>
          <w:tcPr>
            <w:tcW w:w="0" w:type="auto"/>
          </w:tcPr>
          <w:p w14:paraId="10E086DD" w14:textId="77777777" w:rsidR="00DC2F3B" w:rsidRDefault="00000000">
            <w:pPr>
              <w:pStyle w:val="Compact"/>
            </w:pPr>
            <w:r>
              <w:t>Density</w:t>
            </w:r>
          </w:p>
        </w:tc>
        <w:tc>
          <w:tcPr>
            <w:tcW w:w="0" w:type="auto"/>
          </w:tcPr>
          <w:p w14:paraId="10A28B4E" w14:textId="77777777" w:rsidR="00DC2F3B" w:rsidRDefault="00000000">
            <w:pPr>
              <w:pStyle w:val="Compact"/>
            </w:pPr>
            <w:r>
              <w:t>Internal Capacity</w:t>
            </w:r>
          </w:p>
        </w:tc>
        <w:tc>
          <w:tcPr>
            <w:tcW w:w="0" w:type="auto"/>
          </w:tcPr>
          <w:p w14:paraId="46C6D998" w14:textId="77777777" w:rsidR="00DC2F3B" w:rsidRDefault="00000000">
            <w:pPr>
              <w:pStyle w:val="Compact"/>
            </w:pPr>
            <w:r>
              <w:t>Bridge Nodes</w:t>
            </w:r>
          </w:p>
        </w:tc>
      </w:tr>
      <w:tr w:rsidR="00DC2F3B" w14:paraId="2FB6EE6E" w14:textId="77777777">
        <w:tc>
          <w:tcPr>
            <w:tcW w:w="0" w:type="auto"/>
          </w:tcPr>
          <w:p w14:paraId="0ACB51A3" w14:textId="77777777" w:rsidR="00DC2F3B" w:rsidRDefault="00000000">
            <w:pPr>
              <w:pStyle w:val="Compact"/>
            </w:pPr>
            <w:r>
              <w:t>[C1]</w:t>
            </w:r>
          </w:p>
        </w:tc>
        <w:tc>
          <w:tcPr>
            <w:tcW w:w="0" w:type="auto"/>
          </w:tcPr>
          <w:p w14:paraId="3507A0B9" w14:textId="77777777" w:rsidR="00DC2F3B" w:rsidRDefault="00000000">
            <w:pPr>
              <w:pStyle w:val="Compact"/>
            </w:pPr>
            <w:r>
              <w:t>[List]</w:t>
            </w:r>
          </w:p>
        </w:tc>
        <w:tc>
          <w:tcPr>
            <w:tcW w:w="0" w:type="auto"/>
          </w:tcPr>
          <w:p w14:paraId="00ADB021" w14:textId="77777777" w:rsidR="00DC2F3B" w:rsidRDefault="00000000">
            <w:pPr>
              <w:pStyle w:val="Compact"/>
            </w:pPr>
            <w:r>
              <w:t>[D]%</w:t>
            </w:r>
          </w:p>
        </w:tc>
        <w:tc>
          <w:tcPr>
            <w:tcW w:w="0" w:type="auto"/>
          </w:tcPr>
          <w:p w14:paraId="224A8A14" w14:textId="77777777" w:rsidR="00DC2F3B" w:rsidRDefault="00000000">
            <w:pPr>
              <w:pStyle w:val="Compact"/>
            </w:pPr>
            <w:r>
              <w:t>[Capacity]</w:t>
            </w:r>
          </w:p>
        </w:tc>
        <w:tc>
          <w:tcPr>
            <w:tcW w:w="0" w:type="auto"/>
          </w:tcPr>
          <w:p w14:paraId="209FDB90" w14:textId="77777777" w:rsidR="00DC2F3B" w:rsidRDefault="00000000">
            <w:pPr>
              <w:pStyle w:val="Compact"/>
            </w:pPr>
            <w:r>
              <w:t>[Bridges to other communities]</w:t>
            </w:r>
          </w:p>
        </w:tc>
      </w:tr>
      <w:tr w:rsidR="00DC2F3B" w14:paraId="6B197D92" w14:textId="77777777">
        <w:tc>
          <w:tcPr>
            <w:tcW w:w="0" w:type="auto"/>
          </w:tcPr>
          <w:p w14:paraId="17E5BC41" w14:textId="77777777" w:rsidR="00DC2F3B" w:rsidRDefault="00000000">
            <w:pPr>
              <w:pStyle w:val="Compact"/>
            </w:pPr>
            <w:r>
              <w:t>[C2]</w:t>
            </w:r>
          </w:p>
        </w:tc>
        <w:tc>
          <w:tcPr>
            <w:tcW w:w="0" w:type="auto"/>
          </w:tcPr>
          <w:p w14:paraId="6373D3FA" w14:textId="77777777" w:rsidR="00DC2F3B" w:rsidRDefault="00000000">
            <w:pPr>
              <w:pStyle w:val="Compact"/>
            </w:pPr>
            <w:r>
              <w:t>[List]</w:t>
            </w:r>
          </w:p>
        </w:tc>
        <w:tc>
          <w:tcPr>
            <w:tcW w:w="0" w:type="auto"/>
          </w:tcPr>
          <w:p w14:paraId="6D981584" w14:textId="77777777" w:rsidR="00DC2F3B" w:rsidRDefault="00000000">
            <w:pPr>
              <w:pStyle w:val="Compact"/>
            </w:pPr>
            <w:r>
              <w:t>[D]%</w:t>
            </w:r>
          </w:p>
        </w:tc>
        <w:tc>
          <w:tcPr>
            <w:tcW w:w="0" w:type="auto"/>
          </w:tcPr>
          <w:p w14:paraId="7E7E5C7D" w14:textId="77777777" w:rsidR="00DC2F3B" w:rsidRDefault="00000000">
            <w:pPr>
              <w:pStyle w:val="Compact"/>
            </w:pPr>
            <w:r>
              <w:t>[Capacity]</w:t>
            </w:r>
          </w:p>
        </w:tc>
        <w:tc>
          <w:tcPr>
            <w:tcW w:w="0" w:type="auto"/>
          </w:tcPr>
          <w:p w14:paraId="50AF2B35" w14:textId="77777777" w:rsidR="00DC2F3B" w:rsidRDefault="00000000">
            <w:pPr>
              <w:pStyle w:val="Compact"/>
            </w:pPr>
            <w:r>
              <w:t>[Bridges]</w:t>
            </w:r>
          </w:p>
        </w:tc>
      </w:tr>
      <w:tr w:rsidR="00DC2F3B" w14:paraId="144EBB7D" w14:textId="77777777">
        <w:tc>
          <w:tcPr>
            <w:tcW w:w="0" w:type="auto"/>
          </w:tcPr>
          <w:p w14:paraId="4BF34AC4" w14:textId="77777777" w:rsidR="00DC2F3B" w:rsidRDefault="00000000">
            <w:pPr>
              <w:pStyle w:val="Compact"/>
            </w:pPr>
            <w:r>
              <w:t>[C3]</w:t>
            </w:r>
          </w:p>
        </w:tc>
        <w:tc>
          <w:tcPr>
            <w:tcW w:w="0" w:type="auto"/>
          </w:tcPr>
          <w:p w14:paraId="4F881D70" w14:textId="77777777" w:rsidR="00DC2F3B" w:rsidRDefault="00000000">
            <w:pPr>
              <w:pStyle w:val="Compact"/>
            </w:pPr>
            <w:r>
              <w:t>[List]</w:t>
            </w:r>
          </w:p>
        </w:tc>
        <w:tc>
          <w:tcPr>
            <w:tcW w:w="0" w:type="auto"/>
          </w:tcPr>
          <w:p w14:paraId="33DE4288" w14:textId="77777777" w:rsidR="00DC2F3B" w:rsidRDefault="00000000">
            <w:pPr>
              <w:pStyle w:val="Compact"/>
            </w:pPr>
            <w:r>
              <w:t>[D]%</w:t>
            </w:r>
          </w:p>
        </w:tc>
        <w:tc>
          <w:tcPr>
            <w:tcW w:w="0" w:type="auto"/>
          </w:tcPr>
          <w:p w14:paraId="70AB2402" w14:textId="77777777" w:rsidR="00DC2F3B" w:rsidRDefault="00000000">
            <w:pPr>
              <w:pStyle w:val="Compact"/>
            </w:pPr>
            <w:r>
              <w:t>[Capacity]</w:t>
            </w:r>
          </w:p>
        </w:tc>
        <w:tc>
          <w:tcPr>
            <w:tcW w:w="0" w:type="auto"/>
          </w:tcPr>
          <w:p w14:paraId="7091614D" w14:textId="77777777" w:rsidR="00DC2F3B" w:rsidRDefault="00000000">
            <w:pPr>
              <w:pStyle w:val="Compact"/>
            </w:pPr>
            <w:r>
              <w:t>[Bridges]</w:t>
            </w:r>
          </w:p>
        </w:tc>
      </w:tr>
    </w:tbl>
    <w:p w14:paraId="2B7B6F45" w14:textId="77777777" w:rsidR="00DC2F3B" w:rsidRDefault="00000000">
      <w:pPr>
        <w:pStyle w:val="Heading3"/>
      </w:pPr>
      <w:bookmarkStart w:id="34" w:name="inter-community-traffic"/>
      <w:bookmarkEnd w:id="33"/>
      <w:r>
        <w:t>6.3 Inter-Community Traffic</w:t>
      </w:r>
    </w:p>
    <w:p w14:paraId="39688122" w14:textId="77777777" w:rsidR="00DC2F3B" w:rsidRDefault="00000000">
      <w:pPr>
        <w:pStyle w:val="FirstParagraph"/>
      </w:pPr>
      <w:r>
        <w:rPr>
          <w:b/>
          <w:bCs/>
        </w:rPr>
        <w:t>Traffic Flow Between Communities:</w:t>
      </w:r>
      <w:r>
        <w:t xml:space="preserve"> - Primary paths: [Identified bridges] - Alternative routes: [Number and capacity] - Congestion during peak times: [Assessment] - Opportunity for new connections: [Identified]</w:t>
      </w:r>
    </w:p>
    <w:p w14:paraId="792ED1BC" w14:textId="77777777" w:rsidR="00DC2F3B" w:rsidRDefault="00000000">
      <w:r>
        <w:pict w14:anchorId="7E4FAA02">
          <v:rect id="_x0000_i1032" style="width:0;height:1.5pt" o:hralign="center" o:hrstd="t" o:hr="t"/>
        </w:pict>
      </w:r>
    </w:p>
    <w:p w14:paraId="14311814" w14:textId="77777777" w:rsidR="00DC2F3B" w:rsidRDefault="00000000">
      <w:pPr>
        <w:pStyle w:val="Heading2"/>
      </w:pPr>
      <w:bookmarkStart w:id="35" w:name="traffic-flow-and-capacity-analysis"/>
      <w:bookmarkEnd w:id="31"/>
      <w:bookmarkEnd w:id="34"/>
      <w:r>
        <w:t>7. TRAFFIC FLOW AND CAPACITY ANALYSIS</w:t>
      </w:r>
    </w:p>
    <w:p w14:paraId="3A7577A1" w14:textId="77777777" w:rsidR="00DC2F3B" w:rsidRDefault="00000000">
      <w:pPr>
        <w:pStyle w:val="Heading3"/>
      </w:pPr>
      <w:bookmarkStart w:id="36" w:name="current-traffic-patterns"/>
      <w:r>
        <w:t>7.1 Current Traffic Patterns</w:t>
      </w:r>
    </w:p>
    <w:p w14:paraId="477B3673" w14:textId="77777777" w:rsidR="00DC2F3B" w:rsidRDefault="00000000">
      <w:pPr>
        <w:pStyle w:val="FirstParagraph"/>
      </w:pPr>
      <w:r>
        <w:rPr>
          <w:b/>
          <w:bCs/>
        </w:rPr>
        <w:t>Peak Hour Traffic:</w:t>
      </w:r>
      <w:r>
        <w:t xml:space="preserve"> - Peak start time: [Hour] - Peak end time: [Hour] - Peak capacity utilization: [Percentage] - Congestion hot spots: [Listed nodes/routes]</w:t>
      </w:r>
    </w:p>
    <w:p w14:paraId="5CE4C73F" w14:textId="77777777" w:rsidR="00DC2F3B" w:rsidRDefault="00000000">
      <w:pPr>
        <w:pStyle w:val="BodyText"/>
      </w:pPr>
      <w:r>
        <w:rPr>
          <w:b/>
          <w:bCs/>
        </w:rPr>
        <w:t>Origin-Destination Matrix:</w:t>
      </w:r>
      <w:r>
        <w:t xml:space="preserve"> - Busiest corridors: [List with volume] - [Corridor 1]: [Number] vehicles/hour - [Corridor 2]: [Number] vehicles/hour - Emerging corridors: [Areas with growth]</w:t>
      </w:r>
    </w:p>
    <w:p w14:paraId="4FBCA430" w14:textId="77777777" w:rsidR="00DC2F3B" w:rsidRDefault="00000000">
      <w:pPr>
        <w:pStyle w:val="Heading3"/>
      </w:pPr>
      <w:bookmarkStart w:id="37" w:name="capacity-analysis"/>
      <w:bookmarkEnd w:id="36"/>
      <w:r>
        <w:t>7.2 Capacity Analysis</w:t>
      </w:r>
    </w:p>
    <w:p w14:paraId="12F39949" w14:textId="77777777" w:rsidR="00DC2F3B" w:rsidRDefault="00000000">
      <w:pPr>
        <w:pStyle w:val="FirstParagraph"/>
      </w:pPr>
      <w:r>
        <w:rPr>
          <w:b/>
          <w:bCs/>
        </w:rPr>
        <w:t>Network Capacity:</w:t>
      </w:r>
      <w:r>
        <w:t xml:space="preserve"> - Total network throughput: [Vehicles/hour] - Utilized capacity: [Percentage] - Headroom for growth: [Percentage] - Projected capacity in [years]: [Assessment]</w:t>
      </w:r>
    </w:p>
    <w:p w14:paraId="264C42D0" w14:textId="77777777" w:rsidR="00DC2F3B" w:rsidRDefault="00000000">
      <w:pPr>
        <w:pStyle w:val="BodyText"/>
      </w:pPr>
      <w:r>
        <w:rPr>
          <w:b/>
          <w:bCs/>
        </w:rPr>
        <w:t>Bottleneck Capacity:</w:t>
      </w:r>
      <w:r>
        <w:t xml:space="preserve"> - Most restrictive link: [Location] with [Capacity] - Capacity utilization at bottleneck: [Percentage] - Latency added by bottleneck: [Minutes average] - Expansion recommendation: [Increase to accommodate X additional vehicles]</w:t>
      </w:r>
    </w:p>
    <w:p w14:paraId="56ABEF5E" w14:textId="77777777" w:rsidR="00DC2F3B" w:rsidRDefault="00000000">
      <w:pPr>
        <w:pStyle w:val="Heading3"/>
      </w:pPr>
      <w:bookmarkStart w:id="38" w:name="congestion-forecasting"/>
      <w:bookmarkEnd w:id="37"/>
      <w:r>
        <w:t>7.3 Congestion Forecasting</w:t>
      </w:r>
    </w:p>
    <w:p w14:paraId="1D0ABFC5" w14:textId="77777777" w:rsidR="00DC2F3B" w:rsidRDefault="00000000">
      <w:pPr>
        <w:pStyle w:val="FirstParagraph"/>
      </w:pPr>
      <w:r>
        <w:rPr>
          <w:b/>
          <w:bCs/>
        </w:rPr>
        <w:t>Current Congestion:</w:t>
      </w:r>
      <w:r>
        <w:t xml:space="preserve"> - Free flow conditions: [Percentage of time] - Moderate congestion: [Percentage of time] - Heavy congestion: [Percentage of time] - Severe gridlock: [Frequency and duration]</w:t>
      </w:r>
    </w:p>
    <w:p w14:paraId="406B9B25" w14:textId="77777777" w:rsidR="00DC2F3B" w:rsidRDefault="00000000">
      <w:pPr>
        <w:pStyle w:val="BodyText"/>
      </w:pPr>
      <w:r>
        <w:rPr>
          <w:b/>
          <w:bCs/>
        </w:rPr>
        <w:t>Projected Growth (5 Years):</w:t>
      </w:r>
      <w:r>
        <w:t xml:space="preserve"> - Expected traffic growth: [Percentage] - Projected bottlenecks: [Identified] - Capacity expansion needed: [Percentage] - Recommended improvements: [List]</w:t>
      </w:r>
    </w:p>
    <w:p w14:paraId="7B2BA537" w14:textId="77777777" w:rsidR="00DC2F3B" w:rsidRDefault="00000000">
      <w:r>
        <w:pict w14:anchorId="513A1080">
          <v:rect id="_x0000_i1033" style="width:0;height:1.5pt" o:hralign="center" o:hrstd="t" o:hr="t"/>
        </w:pict>
      </w:r>
    </w:p>
    <w:p w14:paraId="546E39D2" w14:textId="77777777" w:rsidR="00DC2F3B" w:rsidRDefault="00000000">
      <w:pPr>
        <w:pStyle w:val="Heading2"/>
      </w:pPr>
      <w:bookmarkStart w:id="39" w:name="Xfc2f29a493f34b6184402a1d683c07fb91aa9d6"/>
      <w:bookmarkEnd w:id="35"/>
      <w:bookmarkEnd w:id="38"/>
      <w:r>
        <w:t>8. NETWORK VISUALIZATION AND LAYOUT ANALYSIS</w:t>
      </w:r>
    </w:p>
    <w:p w14:paraId="23AD1D75" w14:textId="77777777" w:rsidR="00DC2F3B" w:rsidRDefault="00000000">
      <w:pPr>
        <w:pStyle w:val="Heading3"/>
      </w:pPr>
      <w:bookmarkStart w:id="40" w:name="visualization-approaches"/>
      <w:r>
        <w:t>8.1 Visualization Approaches</w:t>
      </w:r>
    </w:p>
    <w:p w14:paraId="434FE81F" w14:textId="77777777" w:rsidR="00DC2F3B" w:rsidRDefault="00000000">
      <w:pPr>
        <w:pStyle w:val="FirstParagraph"/>
      </w:pPr>
      <w:r>
        <w:rPr>
          <w:b/>
          <w:bCs/>
        </w:rPr>
        <w:t>Spring Layout (Force-Directed):</w:t>
      </w:r>
      <w:r>
        <w:t xml:space="preserve"> - Advantage: Community clusters visible, natural grouping - Use case: Identifying geographic clusters, understanding topology - Drawback: May not reflect actual geography</w:t>
      </w:r>
    </w:p>
    <w:p w14:paraId="6B88C633" w14:textId="77777777" w:rsidR="00DC2F3B" w:rsidRDefault="00000000">
      <w:pPr>
        <w:pStyle w:val="BodyText"/>
      </w:pPr>
      <w:r>
        <w:rPr>
          <w:b/>
          <w:bCs/>
        </w:rPr>
        <w:t>Geographic Layout:</w:t>
      </w:r>
      <w:r>
        <w:t xml:space="preserve"> - Advantage: Accurate spatial representation - Use case: Planning, maintenance, real-world understanding - Metric available: [Yes/No]</w:t>
      </w:r>
    </w:p>
    <w:p w14:paraId="792883AA" w14:textId="77777777" w:rsidR="00DC2F3B" w:rsidRDefault="00000000">
      <w:pPr>
        <w:pStyle w:val="BodyText"/>
      </w:pPr>
      <w:r>
        <w:rPr>
          <w:b/>
          <w:bCs/>
        </w:rPr>
        <w:t>Hierarchical Layout:</w:t>
      </w:r>
      <w:r>
        <w:t xml:space="preserve"> - Advantage: Shows hub importance through positioning - Use case: Understanding traffic hierarchy - Drawback: May lose geographical information</w:t>
      </w:r>
    </w:p>
    <w:p w14:paraId="22501BC0" w14:textId="77777777" w:rsidR="00DC2F3B" w:rsidRDefault="00000000">
      <w:pPr>
        <w:pStyle w:val="BodyText"/>
      </w:pPr>
      <w:r>
        <w:rPr>
          <w:b/>
          <w:bCs/>
        </w:rPr>
        <w:t>Circular Layout:</w:t>
      </w:r>
      <w:r>
        <w:t xml:space="preserve"> - Advantage: All nodes equally visible, connection patterns clear - Use case: Understanding connectivity patterns - Drawback: Edge congestion with dense networks</w:t>
      </w:r>
    </w:p>
    <w:p w14:paraId="76456C7D" w14:textId="77777777" w:rsidR="00DC2F3B" w:rsidRDefault="00000000">
      <w:pPr>
        <w:pStyle w:val="Heading3"/>
      </w:pPr>
      <w:bookmarkStart w:id="41" w:name="key-insights-from-visualizations"/>
      <w:bookmarkEnd w:id="40"/>
      <w:r>
        <w:t>8.2 Key Insights from Visualizations</w:t>
      </w:r>
    </w:p>
    <w:p w14:paraId="605FEC26" w14:textId="77777777" w:rsidR="00DC2F3B" w:rsidRDefault="00000000">
      <w:pPr>
        <w:pStyle w:val="FirstParagraph"/>
      </w:pPr>
      <w:r>
        <w:rPr>
          <w:b/>
          <w:bCs/>
        </w:rPr>
        <w:t>Visual Patterns Observed:</w:t>
      </w:r>
      <w:r>
        <w:t xml:space="preserve"> - Hub-and-spoke structure: [Yes/No/Partially] - Grid structure in areas: [Identified areas] - Linear corridors: [Identified routes] - Star configurations: [Identified centers]</w:t>
      </w:r>
    </w:p>
    <w:p w14:paraId="5AF347A4" w14:textId="77777777" w:rsidR="00DC2F3B" w:rsidRDefault="00000000">
      <w:pPr>
        <w:pStyle w:val="BodyText"/>
      </w:pPr>
      <w:r>
        <w:rPr>
          <w:b/>
          <w:bCs/>
        </w:rPr>
        <w:t>Community Visualization:</w:t>
      </w:r>
      <w:r>
        <w:t xml:space="preserve"> - Clear clustering: [Yes/No] - Bridge nodes visible: [Yes/No] - Isolated components: [None/one/multiple identified]</w:t>
      </w:r>
    </w:p>
    <w:p w14:paraId="4210569D" w14:textId="77777777" w:rsidR="00DC2F3B" w:rsidRDefault="00000000">
      <w:r>
        <w:pict w14:anchorId="3B97EF6B">
          <v:rect id="_x0000_i1034" style="width:0;height:1.5pt" o:hralign="center" o:hrstd="t" o:hr="t"/>
        </w:pict>
      </w:r>
    </w:p>
    <w:p w14:paraId="07D79E6E" w14:textId="77777777" w:rsidR="00DC2F3B" w:rsidRDefault="00000000">
      <w:pPr>
        <w:pStyle w:val="Heading2"/>
      </w:pPr>
      <w:bookmarkStart w:id="42" w:name="optimization-recommendations"/>
      <w:bookmarkEnd w:id="39"/>
      <w:bookmarkEnd w:id="41"/>
      <w:r>
        <w:t>9. OPTIMIZATION RECOMMENDATIONS</w:t>
      </w:r>
    </w:p>
    <w:p w14:paraId="75E589D2" w14:textId="77777777" w:rsidR="00DC2F3B" w:rsidRDefault="00000000">
      <w:pPr>
        <w:pStyle w:val="Heading3"/>
      </w:pPr>
      <w:bookmarkStart w:id="43" w:name="network-expansion-priorities"/>
      <w:r>
        <w:t>9.1 Network Expansion Priorities</w:t>
      </w:r>
    </w:p>
    <w:p w14:paraId="01E52F69" w14:textId="77777777" w:rsidR="00DC2F3B" w:rsidRDefault="00000000">
      <w:pPr>
        <w:pStyle w:val="FirstParagraph"/>
      </w:pPr>
      <w:r>
        <w:rPr>
          <w:b/>
          <w:bCs/>
        </w:rPr>
        <w:t>Priority 1: Critical Gaps (High Impact, High Urgency)</w:t>
      </w:r>
      <w:r>
        <w:t xml:space="preserve"> - Gap 1: Connect [Hub A] to [Hub B] - Current shortest path: [Distance] through [Intermediate hubs] - Proposed direct link: [Distance] - improvement of [X]% - Expected traffic: [Prediction] - Cost-benefit: [Analysis]</w:t>
      </w:r>
    </w:p>
    <w:p w14:paraId="505874D5" w14:textId="77777777" w:rsidR="00DC2F3B" w:rsidRDefault="00000000">
      <w:pPr>
        <w:pStyle w:val="Compact"/>
        <w:numPr>
          <w:ilvl w:val="0"/>
          <w:numId w:val="11"/>
        </w:numPr>
      </w:pPr>
      <w:r>
        <w:t>Gap 2: [Similar analysis for other gaps]</w:t>
      </w:r>
    </w:p>
    <w:p w14:paraId="6C86F73B" w14:textId="77777777" w:rsidR="00DC2F3B" w:rsidRDefault="00000000">
      <w:pPr>
        <w:pStyle w:val="FirstParagraph"/>
      </w:pPr>
      <w:r>
        <w:rPr>
          <w:b/>
          <w:bCs/>
        </w:rPr>
        <w:t>Priority 2: Capacity Enhancements (Medium Impact)</w:t>
      </w:r>
      <w:r>
        <w:t xml:space="preserve"> - Route 1: [Route name/number] - Current capacity: [Vehicles/hour] - Recommended: [Increase to accommodate X additional vehicles] - Method: [Add lanes/parallel routes/intelligent routing]</w:t>
      </w:r>
    </w:p>
    <w:p w14:paraId="10C779D6" w14:textId="77777777" w:rsidR="00DC2F3B" w:rsidRDefault="00000000">
      <w:pPr>
        <w:pStyle w:val="BodyText"/>
      </w:pPr>
      <w:r>
        <w:rPr>
          <w:b/>
          <w:bCs/>
        </w:rPr>
        <w:t>Priority 3: Resilience Improvements (Long-term)</w:t>
      </w:r>
      <w:r>
        <w:t xml:space="preserve"> - Backup route 1: Alternative for [Critical route] - Backup route 2: [Similar]</w:t>
      </w:r>
    </w:p>
    <w:p w14:paraId="4F99D3B1" w14:textId="77777777" w:rsidR="00DC2F3B" w:rsidRDefault="00000000">
      <w:pPr>
        <w:pStyle w:val="Heading3"/>
      </w:pPr>
      <w:bookmarkStart w:id="44" w:name="traffic-engineering-strategies"/>
      <w:bookmarkEnd w:id="43"/>
      <w:r>
        <w:t>9.2 Traffic Engineering Strategies</w:t>
      </w:r>
    </w:p>
    <w:p w14:paraId="5B5B1C0B" w14:textId="77777777" w:rsidR="00DC2F3B" w:rsidRDefault="00000000">
      <w:pPr>
        <w:pStyle w:val="FirstParagraph"/>
      </w:pPr>
      <w:r>
        <w:rPr>
          <w:b/>
          <w:bCs/>
        </w:rPr>
        <w:t>Flow Optimization:</w:t>
      </w:r>
      <w:r>
        <w:t xml:space="preserve"> 1. </w:t>
      </w:r>
      <w:r>
        <w:rPr>
          <w:b/>
          <w:bCs/>
        </w:rPr>
        <w:t>Intelligent Traffic Lights:</w:t>
      </w:r>
      <w:r>
        <w:t xml:space="preserve"> - Adaptive signal timing at [Critical intersections] - Estimated delay reduction: [Percentage]</w:t>
      </w:r>
    </w:p>
    <w:p w14:paraId="514FBDAB" w14:textId="77777777" w:rsidR="00DC2F3B" w:rsidRDefault="00000000">
      <w:pPr>
        <w:pStyle w:val="Compact"/>
        <w:numPr>
          <w:ilvl w:val="0"/>
          <w:numId w:val="12"/>
        </w:numPr>
      </w:pPr>
      <w:r>
        <w:rPr>
          <w:b/>
          <w:bCs/>
        </w:rPr>
        <w:t>Lane Management:</w:t>
      </w:r>
    </w:p>
    <w:p w14:paraId="7B2C23A2" w14:textId="77777777" w:rsidR="00DC2F3B" w:rsidRDefault="00000000">
      <w:pPr>
        <w:pStyle w:val="Compact"/>
        <w:numPr>
          <w:ilvl w:val="1"/>
          <w:numId w:val="13"/>
        </w:numPr>
      </w:pPr>
      <w:r>
        <w:t>Dedicated lanes for high-volume corridors</w:t>
      </w:r>
    </w:p>
    <w:p w14:paraId="675FE7DF" w14:textId="77777777" w:rsidR="00DC2F3B" w:rsidRDefault="00000000">
      <w:pPr>
        <w:pStyle w:val="Compact"/>
        <w:numPr>
          <w:ilvl w:val="1"/>
          <w:numId w:val="13"/>
        </w:numPr>
      </w:pPr>
      <w:r>
        <w:t>Reversible lanes for peak direction traffic</w:t>
      </w:r>
    </w:p>
    <w:p w14:paraId="654F571C" w14:textId="77777777" w:rsidR="00DC2F3B" w:rsidRDefault="00000000">
      <w:pPr>
        <w:pStyle w:val="Compact"/>
        <w:numPr>
          <w:ilvl w:val="1"/>
          <w:numId w:val="13"/>
        </w:numPr>
      </w:pPr>
      <w:r>
        <w:t>Express lanes for direct routes</w:t>
      </w:r>
    </w:p>
    <w:p w14:paraId="2FCDCC1A" w14:textId="77777777" w:rsidR="00DC2F3B" w:rsidRDefault="00000000">
      <w:pPr>
        <w:pStyle w:val="Compact"/>
        <w:numPr>
          <w:ilvl w:val="0"/>
          <w:numId w:val="12"/>
        </w:numPr>
      </w:pPr>
      <w:r>
        <w:rPr>
          <w:b/>
          <w:bCs/>
        </w:rPr>
        <w:t>Demand Management:</w:t>
      </w:r>
    </w:p>
    <w:p w14:paraId="051BCFC0" w14:textId="77777777" w:rsidR="00DC2F3B" w:rsidRDefault="00000000">
      <w:pPr>
        <w:pStyle w:val="Compact"/>
        <w:numPr>
          <w:ilvl w:val="1"/>
          <w:numId w:val="14"/>
        </w:numPr>
      </w:pPr>
      <w:r>
        <w:t>Off-peak incentives to smooth traffic</w:t>
      </w:r>
    </w:p>
    <w:p w14:paraId="16FDA51C" w14:textId="77777777" w:rsidR="00DC2F3B" w:rsidRDefault="00000000">
      <w:pPr>
        <w:pStyle w:val="Compact"/>
        <w:numPr>
          <w:ilvl w:val="1"/>
          <w:numId w:val="14"/>
        </w:numPr>
      </w:pPr>
      <w:r>
        <w:t>Congestion pricing at bottlenecks during peak</w:t>
      </w:r>
    </w:p>
    <w:p w14:paraId="1BB3EB08" w14:textId="77777777" w:rsidR="00DC2F3B" w:rsidRDefault="00000000">
      <w:pPr>
        <w:pStyle w:val="Compact"/>
        <w:numPr>
          <w:ilvl w:val="1"/>
          <w:numId w:val="14"/>
        </w:numPr>
      </w:pPr>
      <w:r>
        <w:t>Park-and-ride facilities at key hubs</w:t>
      </w:r>
    </w:p>
    <w:p w14:paraId="604C4CCC" w14:textId="77777777" w:rsidR="00DC2F3B" w:rsidRDefault="00000000">
      <w:pPr>
        <w:pStyle w:val="Compact"/>
        <w:numPr>
          <w:ilvl w:val="0"/>
          <w:numId w:val="12"/>
        </w:numPr>
      </w:pPr>
      <w:r>
        <w:rPr>
          <w:b/>
          <w:bCs/>
        </w:rPr>
        <w:t>Route Information:</w:t>
      </w:r>
    </w:p>
    <w:p w14:paraId="6A2B2578" w14:textId="77777777" w:rsidR="00DC2F3B" w:rsidRDefault="00000000">
      <w:pPr>
        <w:pStyle w:val="Compact"/>
        <w:numPr>
          <w:ilvl w:val="1"/>
          <w:numId w:val="15"/>
        </w:numPr>
      </w:pPr>
      <w:r>
        <w:t>Real-time traffic information for drivers</w:t>
      </w:r>
    </w:p>
    <w:p w14:paraId="144953FF" w14:textId="77777777" w:rsidR="00DC2F3B" w:rsidRDefault="00000000">
      <w:pPr>
        <w:pStyle w:val="Compact"/>
        <w:numPr>
          <w:ilvl w:val="1"/>
          <w:numId w:val="15"/>
        </w:numPr>
      </w:pPr>
      <w:r>
        <w:t>Dynamic routing suggestions</w:t>
      </w:r>
    </w:p>
    <w:p w14:paraId="5C282A96" w14:textId="77777777" w:rsidR="00DC2F3B" w:rsidRDefault="00000000">
      <w:pPr>
        <w:pStyle w:val="Compact"/>
        <w:numPr>
          <w:ilvl w:val="1"/>
          <w:numId w:val="15"/>
        </w:numPr>
      </w:pPr>
      <w:r>
        <w:t>Expected impact: [Percentage] better route choice</w:t>
      </w:r>
    </w:p>
    <w:p w14:paraId="0BF6AB3D" w14:textId="77777777" w:rsidR="00DC2F3B" w:rsidRDefault="00000000">
      <w:pPr>
        <w:pStyle w:val="Heading3"/>
      </w:pPr>
      <w:bookmarkStart w:id="45" w:name="implementation-roadmap"/>
      <w:bookmarkEnd w:id="44"/>
      <w:r>
        <w:t>9.3 Implementation Roadmap</w:t>
      </w:r>
    </w:p>
    <w:p w14:paraId="11140879" w14:textId="77777777" w:rsidR="00DC2F3B" w:rsidRDefault="00000000">
      <w:pPr>
        <w:pStyle w:val="FirstParagraph"/>
      </w:pPr>
      <w:r>
        <w:rPr>
          <w:b/>
          <w:bCs/>
        </w:rPr>
        <w:t>Year 1:</w:t>
      </w:r>
      <w:r>
        <w:t xml:space="preserve"> - [Project 1]: Construction time [months], cost [$], impact [description] - [Project 2]: [Similar details]</w:t>
      </w:r>
    </w:p>
    <w:p w14:paraId="4895BE1B" w14:textId="77777777" w:rsidR="00DC2F3B" w:rsidRDefault="00000000">
      <w:pPr>
        <w:pStyle w:val="BodyText"/>
      </w:pPr>
      <w:r>
        <w:rPr>
          <w:b/>
          <w:bCs/>
        </w:rPr>
        <w:t>Year 2-3:</w:t>
      </w:r>
      <w:r>
        <w:t xml:space="preserve"> - [Project 3]: [Details] - [Project 4]: [Details]</w:t>
      </w:r>
    </w:p>
    <w:p w14:paraId="33AAFBD5" w14:textId="77777777" w:rsidR="00DC2F3B" w:rsidRDefault="00000000">
      <w:pPr>
        <w:pStyle w:val="BodyText"/>
      </w:pPr>
      <w:r>
        <w:rPr>
          <w:b/>
          <w:bCs/>
        </w:rPr>
        <w:t>Year 4-5:</w:t>
      </w:r>
      <w:r>
        <w:t xml:space="preserve"> - [Long-term projects]: [Details]</w:t>
      </w:r>
    </w:p>
    <w:p w14:paraId="418BF50B" w14:textId="77777777" w:rsidR="00DC2F3B" w:rsidRDefault="00000000">
      <w:r>
        <w:pict w14:anchorId="4EC8AB72">
          <v:rect id="_x0000_i1035" style="width:0;height:1.5pt" o:hralign="center" o:hrstd="t" o:hr="t"/>
        </w:pict>
      </w:r>
    </w:p>
    <w:p w14:paraId="31447898" w14:textId="77777777" w:rsidR="00DC2F3B" w:rsidRDefault="00000000">
      <w:pPr>
        <w:pStyle w:val="Heading2"/>
      </w:pPr>
      <w:bookmarkStart w:id="46" w:name="X157b16f35228ce6055125d131517f7a8e0bef5e"/>
      <w:bookmarkEnd w:id="42"/>
      <w:bookmarkEnd w:id="45"/>
      <w:r>
        <w:t>10. EMERGENCY RESPONSE AND DISASTER RESILIENCE</w:t>
      </w:r>
    </w:p>
    <w:p w14:paraId="2AD331A4" w14:textId="77777777" w:rsidR="00DC2F3B" w:rsidRDefault="00000000">
      <w:pPr>
        <w:pStyle w:val="Heading3"/>
      </w:pPr>
      <w:bookmarkStart w:id="47" w:name="emergency-routing"/>
      <w:r>
        <w:t>10.1 Emergency Routing</w:t>
      </w:r>
    </w:p>
    <w:p w14:paraId="032432EE" w14:textId="77777777" w:rsidR="00DC2F3B" w:rsidRDefault="00000000">
      <w:pPr>
        <w:pStyle w:val="FirstParagraph"/>
      </w:pPr>
      <w:r>
        <w:rPr>
          <w:b/>
          <w:bCs/>
        </w:rPr>
        <w:t>If Hub A (Critical Hub) Fails:</w:t>
      </w:r>
      <w:r>
        <w:t xml:space="preserve"> - Direct impact: [X] routes affected, estimated delay [Y] minutes - Recommended alternate routes: [List with additional distance] - Implementation: Pre-calculate and sign alternate routes</w:t>
      </w:r>
    </w:p>
    <w:p w14:paraId="1EC2797A" w14:textId="77777777" w:rsidR="00DC2F3B" w:rsidRDefault="00000000">
      <w:pPr>
        <w:pStyle w:val="BodyText"/>
      </w:pPr>
      <w:r>
        <w:rPr>
          <w:b/>
          <w:bCs/>
        </w:rPr>
        <w:t>If Link X Fails:</w:t>
      </w:r>
      <w:r>
        <w:t xml:space="preserve"> - Routes affected: [Number] - Reroute capacity: [Can absorb X% of traffic] - Detour distance: [Additional distance] - Recovery time to normalcy: [Minutes/hours estimate]</w:t>
      </w:r>
    </w:p>
    <w:p w14:paraId="25BB0CD3" w14:textId="77777777" w:rsidR="00DC2F3B" w:rsidRDefault="00000000">
      <w:pPr>
        <w:pStyle w:val="Heading3"/>
      </w:pPr>
      <w:bookmarkStart w:id="48" w:name="disaster-preparedness"/>
      <w:bookmarkEnd w:id="47"/>
      <w:r>
        <w:t>10.2 Disaster Preparedness</w:t>
      </w:r>
    </w:p>
    <w:p w14:paraId="13E7BA6B" w14:textId="77777777" w:rsidR="00DC2F3B" w:rsidRDefault="00000000">
      <w:pPr>
        <w:pStyle w:val="FirstParagraph"/>
      </w:pPr>
      <w:r>
        <w:rPr>
          <w:b/>
          <w:bCs/>
        </w:rPr>
        <w:t>Flood/Weather Scenarios:</w:t>
      </w:r>
      <w:r>
        <w:t xml:space="preserve"> - Vulnerable hubs: [Identified based on geography] - Elevated infrastructure recommended: [Identified] - Contingency routes: [Listed]</w:t>
      </w:r>
    </w:p>
    <w:p w14:paraId="3BE76474" w14:textId="77777777" w:rsidR="00DC2F3B" w:rsidRDefault="00000000">
      <w:pPr>
        <w:pStyle w:val="BodyText"/>
      </w:pPr>
      <w:r>
        <w:rPr>
          <w:b/>
          <w:bCs/>
        </w:rPr>
        <w:t>Accident Response:</w:t>
      </w:r>
      <w:r>
        <w:t xml:space="preserve"> - Quick-response routing: [Pre-calculated for major corridors] - Closure time impact: [Analysis of various closure durations] - Emergency access routes: [Designated]</w:t>
      </w:r>
    </w:p>
    <w:p w14:paraId="370577DB" w14:textId="77777777" w:rsidR="00DC2F3B" w:rsidRDefault="00000000">
      <w:pPr>
        <w:pStyle w:val="Heading3"/>
      </w:pPr>
      <w:bookmarkStart w:id="49" w:name="network-redundancy-standards"/>
      <w:bookmarkEnd w:id="48"/>
      <w:r>
        <w:t>10.3 Network Redundancy Standards</w:t>
      </w:r>
    </w:p>
    <w:p w14:paraId="67D3CB7F" w14:textId="77777777" w:rsidR="00DC2F3B" w:rsidRDefault="00000000">
      <w:pPr>
        <w:pStyle w:val="FirstParagraph"/>
      </w:pPr>
      <w:r>
        <w:rPr>
          <w:b/>
          <w:bCs/>
        </w:rPr>
        <w:t>Recommended Targets:</w:t>
      </w:r>
      <w:r>
        <w:t xml:space="preserve"> - Each major route should have [number] alternatives - Critical hubs should survive [X] simultaneous link failures - Network connectivity target: Maintain [percentage] connectivity with any single hub down</w:t>
      </w:r>
    </w:p>
    <w:p w14:paraId="4332B728" w14:textId="77777777" w:rsidR="00DC2F3B" w:rsidRDefault="00000000">
      <w:r>
        <w:pict w14:anchorId="03660A83">
          <v:rect id="_x0000_i1036" style="width:0;height:1.5pt" o:hralign="center" o:hrstd="t" o:hr="t"/>
        </w:pict>
      </w:r>
    </w:p>
    <w:p w14:paraId="0BA94237" w14:textId="77777777" w:rsidR="00DC2F3B" w:rsidRDefault="00000000">
      <w:pPr>
        <w:pStyle w:val="Heading2"/>
      </w:pPr>
      <w:bookmarkStart w:id="50" w:name="strategic-recommendations"/>
      <w:bookmarkEnd w:id="46"/>
      <w:bookmarkEnd w:id="49"/>
      <w:r>
        <w:t>11. STRATEGIC RECOMMENDATIONS</w:t>
      </w:r>
    </w:p>
    <w:p w14:paraId="775DF2CC" w14:textId="77777777" w:rsidR="00DC2F3B" w:rsidRDefault="00000000">
      <w:pPr>
        <w:pStyle w:val="Heading3"/>
      </w:pPr>
      <w:bookmarkStart w:id="51" w:name="short-term-actions-1-6-months"/>
      <w:r>
        <w:t>11.1 Short-term Actions (1-6 months)</w:t>
      </w:r>
    </w:p>
    <w:p w14:paraId="6A386C80" w14:textId="77777777" w:rsidR="00DC2F3B" w:rsidRDefault="00000000">
      <w:pPr>
        <w:pStyle w:val="Compact"/>
        <w:numPr>
          <w:ilvl w:val="0"/>
          <w:numId w:val="16"/>
        </w:numPr>
      </w:pPr>
      <w:r>
        <w:rPr>
          <w:b/>
          <w:bCs/>
        </w:rPr>
        <w:t>Data Collection and Monitoring</w:t>
      </w:r>
    </w:p>
    <w:p w14:paraId="11A75606" w14:textId="77777777" w:rsidR="00DC2F3B" w:rsidRDefault="00000000">
      <w:pPr>
        <w:pStyle w:val="Compact"/>
        <w:numPr>
          <w:ilvl w:val="1"/>
          <w:numId w:val="17"/>
        </w:numPr>
      </w:pPr>
      <w:r>
        <w:t>Install traffic counters on [Number] key corridors</w:t>
      </w:r>
    </w:p>
    <w:p w14:paraId="5B9BF0C1" w14:textId="77777777" w:rsidR="00DC2F3B" w:rsidRDefault="00000000">
      <w:pPr>
        <w:pStyle w:val="Compact"/>
        <w:numPr>
          <w:ilvl w:val="1"/>
          <w:numId w:val="17"/>
        </w:numPr>
      </w:pPr>
      <w:r>
        <w:t>Implement real-time monitoring system</w:t>
      </w:r>
    </w:p>
    <w:p w14:paraId="08700E62" w14:textId="77777777" w:rsidR="00DC2F3B" w:rsidRDefault="00000000">
      <w:pPr>
        <w:pStyle w:val="Compact"/>
        <w:numPr>
          <w:ilvl w:val="1"/>
          <w:numId w:val="17"/>
        </w:numPr>
      </w:pPr>
      <w:r>
        <w:t>Expected cost: [$X]</w:t>
      </w:r>
    </w:p>
    <w:p w14:paraId="4DE47927" w14:textId="77777777" w:rsidR="00DC2F3B" w:rsidRDefault="00000000">
      <w:pPr>
        <w:pStyle w:val="Compact"/>
        <w:numPr>
          <w:ilvl w:val="0"/>
          <w:numId w:val="16"/>
        </w:numPr>
      </w:pPr>
      <w:r>
        <w:rPr>
          <w:b/>
          <w:bCs/>
        </w:rPr>
        <w:t>Quick Wins</w:t>
      </w:r>
    </w:p>
    <w:p w14:paraId="5108A5CF" w14:textId="77777777" w:rsidR="00DC2F3B" w:rsidRDefault="00000000">
      <w:pPr>
        <w:pStyle w:val="Compact"/>
        <w:numPr>
          <w:ilvl w:val="1"/>
          <w:numId w:val="18"/>
        </w:numPr>
      </w:pPr>
      <w:r>
        <w:t>Optimize signal timing at [X] intersections</w:t>
      </w:r>
    </w:p>
    <w:p w14:paraId="53CDCB77" w14:textId="77777777" w:rsidR="00DC2F3B" w:rsidRDefault="00000000">
      <w:pPr>
        <w:pStyle w:val="Compact"/>
        <w:numPr>
          <w:ilvl w:val="1"/>
          <w:numId w:val="18"/>
        </w:numPr>
      </w:pPr>
      <w:r>
        <w:t>Clear unauthorized obstructions from [routes]</w:t>
      </w:r>
    </w:p>
    <w:p w14:paraId="19038932" w14:textId="77777777" w:rsidR="00DC2F3B" w:rsidRDefault="00000000">
      <w:pPr>
        <w:pStyle w:val="Compact"/>
        <w:numPr>
          <w:ilvl w:val="1"/>
          <w:numId w:val="18"/>
        </w:numPr>
      </w:pPr>
      <w:r>
        <w:t>Paint directional signage on [problem routes]</w:t>
      </w:r>
    </w:p>
    <w:p w14:paraId="37B30B65" w14:textId="77777777" w:rsidR="00DC2F3B" w:rsidRDefault="00000000">
      <w:pPr>
        <w:pStyle w:val="Compact"/>
        <w:numPr>
          <w:ilvl w:val="1"/>
          <w:numId w:val="18"/>
        </w:numPr>
      </w:pPr>
      <w:r>
        <w:t>Expected impact: [Y]% improvement in flow</w:t>
      </w:r>
    </w:p>
    <w:p w14:paraId="6AC8FF6D" w14:textId="77777777" w:rsidR="00DC2F3B" w:rsidRDefault="00000000">
      <w:pPr>
        <w:pStyle w:val="Compact"/>
        <w:numPr>
          <w:ilvl w:val="0"/>
          <w:numId w:val="16"/>
        </w:numPr>
      </w:pPr>
      <w:r>
        <w:rPr>
          <w:b/>
          <w:bCs/>
        </w:rPr>
        <w:t>Emergency Preparedness</w:t>
      </w:r>
    </w:p>
    <w:p w14:paraId="3BFBDB5B" w14:textId="77777777" w:rsidR="00DC2F3B" w:rsidRDefault="00000000">
      <w:pPr>
        <w:pStyle w:val="Compact"/>
        <w:numPr>
          <w:ilvl w:val="1"/>
          <w:numId w:val="19"/>
        </w:numPr>
      </w:pPr>
      <w:r>
        <w:t>Develop disaster response plans</w:t>
      </w:r>
    </w:p>
    <w:p w14:paraId="481AF51F" w14:textId="77777777" w:rsidR="00DC2F3B" w:rsidRDefault="00000000">
      <w:pPr>
        <w:pStyle w:val="Compact"/>
        <w:numPr>
          <w:ilvl w:val="1"/>
          <w:numId w:val="19"/>
        </w:numPr>
      </w:pPr>
      <w:r>
        <w:t>Pre-calculate alternate routes</w:t>
      </w:r>
    </w:p>
    <w:p w14:paraId="4D3A6F8B" w14:textId="77777777" w:rsidR="00DC2F3B" w:rsidRDefault="00000000">
      <w:pPr>
        <w:pStyle w:val="Compact"/>
        <w:numPr>
          <w:ilvl w:val="1"/>
          <w:numId w:val="19"/>
        </w:numPr>
      </w:pPr>
      <w:r>
        <w:t>Test communication systems</w:t>
      </w:r>
    </w:p>
    <w:p w14:paraId="55D5F3B2" w14:textId="77777777" w:rsidR="00DC2F3B" w:rsidRDefault="00000000">
      <w:pPr>
        <w:pStyle w:val="Compact"/>
        <w:numPr>
          <w:ilvl w:val="1"/>
          <w:numId w:val="19"/>
        </w:numPr>
      </w:pPr>
      <w:r>
        <w:t>Cost: [Minimal]</w:t>
      </w:r>
    </w:p>
    <w:p w14:paraId="0BF2E974" w14:textId="77777777" w:rsidR="00DC2F3B" w:rsidRDefault="00000000">
      <w:pPr>
        <w:pStyle w:val="Heading3"/>
      </w:pPr>
      <w:bookmarkStart w:id="52" w:name="medium-term-actions-6-18-months"/>
      <w:bookmarkEnd w:id="51"/>
      <w:r>
        <w:t>11.2 Medium-term Actions (6-18 months)</w:t>
      </w:r>
    </w:p>
    <w:p w14:paraId="00F2CF4D" w14:textId="77777777" w:rsidR="00DC2F3B" w:rsidRDefault="00000000">
      <w:pPr>
        <w:pStyle w:val="Compact"/>
        <w:numPr>
          <w:ilvl w:val="0"/>
          <w:numId w:val="20"/>
        </w:numPr>
      </w:pPr>
      <w:r>
        <w:rPr>
          <w:b/>
          <w:bCs/>
        </w:rPr>
        <w:t>Capacity Enhancement</w:t>
      </w:r>
    </w:p>
    <w:p w14:paraId="7E076D5F" w14:textId="77777777" w:rsidR="00DC2F3B" w:rsidRDefault="00000000">
      <w:pPr>
        <w:pStyle w:val="Compact"/>
        <w:numPr>
          <w:ilvl w:val="1"/>
          <w:numId w:val="21"/>
        </w:numPr>
      </w:pPr>
      <w:r>
        <w:t>Expand [Route name]: Double capacity to [X] vehicles/hour</w:t>
      </w:r>
    </w:p>
    <w:p w14:paraId="7DFBE2C0" w14:textId="77777777" w:rsidR="00DC2F3B" w:rsidRDefault="00000000">
      <w:pPr>
        <w:pStyle w:val="Compact"/>
        <w:numPr>
          <w:ilvl w:val="1"/>
          <w:numId w:val="21"/>
        </w:numPr>
      </w:pPr>
      <w:r>
        <w:t>Cost: [$Y], Timeline: [Z months]</w:t>
      </w:r>
    </w:p>
    <w:p w14:paraId="4336D443" w14:textId="77777777" w:rsidR="00DC2F3B" w:rsidRDefault="00000000">
      <w:pPr>
        <w:pStyle w:val="Compact"/>
        <w:numPr>
          <w:ilvl w:val="0"/>
          <w:numId w:val="20"/>
        </w:numPr>
      </w:pPr>
      <w:r>
        <w:rPr>
          <w:b/>
          <w:bCs/>
        </w:rPr>
        <w:t>New Infrastructure</w:t>
      </w:r>
    </w:p>
    <w:p w14:paraId="2979F990" w14:textId="77777777" w:rsidR="00DC2F3B" w:rsidRDefault="00000000">
      <w:pPr>
        <w:pStyle w:val="Compact"/>
        <w:numPr>
          <w:ilvl w:val="1"/>
          <w:numId w:val="22"/>
        </w:numPr>
      </w:pPr>
      <w:r>
        <w:t>Build bypass around bottleneck [Location]</w:t>
      </w:r>
    </w:p>
    <w:p w14:paraId="4767E061" w14:textId="77777777" w:rsidR="00DC2F3B" w:rsidRDefault="00000000">
      <w:pPr>
        <w:pStyle w:val="Compact"/>
        <w:numPr>
          <w:ilvl w:val="1"/>
          <w:numId w:val="22"/>
        </w:numPr>
      </w:pPr>
      <w:r>
        <w:t>Cost: [$X], Timeline: [Y months]</w:t>
      </w:r>
    </w:p>
    <w:p w14:paraId="7717C59F" w14:textId="77777777" w:rsidR="00DC2F3B" w:rsidRDefault="00000000">
      <w:pPr>
        <w:pStyle w:val="Compact"/>
        <w:numPr>
          <w:ilvl w:val="1"/>
          <w:numId w:val="22"/>
        </w:numPr>
      </w:pPr>
      <w:r>
        <w:t>Expected benefit: Reduce congestion by [Z]%</w:t>
      </w:r>
    </w:p>
    <w:p w14:paraId="6605638A" w14:textId="77777777" w:rsidR="00DC2F3B" w:rsidRDefault="00000000">
      <w:pPr>
        <w:pStyle w:val="Compact"/>
        <w:numPr>
          <w:ilvl w:val="0"/>
          <w:numId w:val="20"/>
        </w:numPr>
      </w:pPr>
      <w:r>
        <w:rPr>
          <w:b/>
          <w:bCs/>
        </w:rPr>
        <w:t>Technology Implementation</w:t>
      </w:r>
    </w:p>
    <w:p w14:paraId="77C88BDB" w14:textId="77777777" w:rsidR="00DC2F3B" w:rsidRDefault="00000000">
      <w:pPr>
        <w:pStyle w:val="Compact"/>
        <w:numPr>
          <w:ilvl w:val="1"/>
          <w:numId w:val="23"/>
        </w:numPr>
      </w:pPr>
      <w:r>
        <w:t>Deploy intelligent traffic management system</w:t>
      </w:r>
    </w:p>
    <w:p w14:paraId="63AA51E2" w14:textId="77777777" w:rsidR="00DC2F3B" w:rsidRDefault="00000000">
      <w:pPr>
        <w:pStyle w:val="Compact"/>
        <w:numPr>
          <w:ilvl w:val="1"/>
          <w:numId w:val="23"/>
        </w:numPr>
      </w:pPr>
      <w:r>
        <w:t>Implement mobile app for real-time routing</w:t>
      </w:r>
    </w:p>
    <w:p w14:paraId="181438B9" w14:textId="77777777" w:rsidR="00DC2F3B" w:rsidRDefault="00000000">
      <w:pPr>
        <w:pStyle w:val="Compact"/>
        <w:numPr>
          <w:ilvl w:val="1"/>
          <w:numId w:val="23"/>
        </w:numPr>
      </w:pPr>
      <w:r>
        <w:t>Cost: [$X], Timeline: [Y months]</w:t>
      </w:r>
    </w:p>
    <w:p w14:paraId="5AD0E114" w14:textId="77777777" w:rsidR="00DC2F3B" w:rsidRDefault="00000000">
      <w:pPr>
        <w:pStyle w:val="Heading3"/>
      </w:pPr>
      <w:bookmarkStart w:id="53" w:name="long-term-vision-2-5-years"/>
      <w:bookmarkEnd w:id="52"/>
      <w:r>
        <w:t>11.3 Long-term Vision (2-5 years)</w:t>
      </w:r>
    </w:p>
    <w:p w14:paraId="1A57AE3C" w14:textId="77777777" w:rsidR="00DC2F3B" w:rsidRDefault="00000000">
      <w:pPr>
        <w:pStyle w:val="Compact"/>
        <w:numPr>
          <w:ilvl w:val="0"/>
          <w:numId w:val="24"/>
        </w:numPr>
      </w:pPr>
      <w:r>
        <w:rPr>
          <w:b/>
          <w:bCs/>
        </w:rPr>
        <w:t>Network Evolution</w:t>
      </w:r>
    </w:p>
    <w:p w14:paraId="30C3F1D7" w14:textId="77777777" w:rsidR="00DC2F3B" w:rsidRDefault="00000000">
      <w:pPr>
        <w:pStyle w:val="Compact"/>
        <w:numPr>
          <w:ilvl w:val="1"/>
          <w:numId w:val="25"/>
        </w:numPr>
      </w:pPr>
      <w:r>
        <w:t>Goal: Transform network density from [Current]% to [Target]%</w:t>
      </w:r>
    </w:p>
    <w:p w14:paraId="682187DD" w14:textId="77777777" w:rsidR="00DC2F3B" w:rsidRDefault="00000000">
      <w:pPr>
        <w:pStyle w:val="Compact"/>
        <w:numPr>
          <w:ilvl w:val="1"/>
          <w:numId w:val="25"/>
        </w:numPr>
      </w:pPr>
      <w:r>
        <w:t>Identified critical connections to add: [List]</w:t>
      </w:r>
    </w:p>
    <w:p w14:paraId="6966236B" w14:textId="77777777" w:rsidR="00DC2F3B" w:rsidRDefault="00000000">
      <w:pPr>
        <w:pStyle w:val="Compact"/>
        <w:numPr>
          <w:ilvl w:val="1"/>
          <w:numId w:val="25"/>
        </w:numPr>
      </w:pPr>
      <w:r>
        <w:t>Expected timeline: [Z years]</w:t>
      </w:r>
    </w:p>
    <w:p w14:paraId="0E699C90" w14:textId="77777777" w:rsidR="00DC2F3B" w:rsidRDefault="00000000">
      <w:pPr>
        <w:pStyle w:val="Compact"/>
        <w:numPr>
          <w:ilvl w:val="0"/>
          <w:numId w:val="24"/>
        </w:numPr>
      </w:pPr>
      <w:r>
        <w:rPr>
          <w:b/>
          <w:bCs/>
        </w:rPr>
        <w:t>Modal Integration</w:t>
      </w:r>
    </w:p>
    <w:p w14:paraId="04A7E7E1" w14:textId="77777777" w:rsidR="00DC2F3B" w:rsidRDefault="00000000">
      <w:pPr>
        <w:pStyle w:val="Compact"/>
        <w:numPr>
          <w:ilvl w:val="1"/>
          <w:numId w:val="26"/>
        </w:numPr>
      </w:pPr>
      <w:r>
        <w:t>Integrate [Other transport modes - e.g., public transit, cycling]</w:t>
      </w:r>
    </w:p>
    <w:p w14:paraId="3877529E" w14:textId="77777777" w:rsidR="00DC2F3B" w:rsidRDefault="00000000">
      <w:pPr>
        <w:pStyle w:val="Compact"/>
        <w:numPr>
          <w:ilvl w:val="1"/>
          <w:numId w:val="26"/>
        </w:numPr>
      </w:pPr>
      <w:r>
        <w:t>Create multimodal hubs at [Identified locations]</w:t>
      </w:r>
    </w:p>
    <w:p w14:paraId="54A953DC" w14:textId="77777777" w:rsidR="00DC2F3B" w:rsidRDefault="00000000">
      <w:pPr>
        <w:pStyle w:val="Compact"/>
        <w:numPr>
          <w:ilvl w:val="1"/>
          <w:numId w:val="26"/>
        </w:numPr>
      </w:pPr>
      <w:r>
        <w:t>Expected benefit: [X]% overall system improvement</w:t>
      </w:r>
    </w:p>
    <w:p w14:paraId="7F02FE4D" w14:textId="77777777" w:rsidR="00DC2F3B" w:rsidRDefault="00000000">
      <w:pPr>
        <w:pStyle w:val="Compact"/>
        <w:numPr>
          <w:ilvl w:val="0"/>
          <w:numId w:val="24"/>
        </w:numPr>
      </w:pPr>
      <w:r>
        <w:rPr>
          <w:b/>
          <w:bCs/>
        </w:rPr>
        <w:t>Smart City Integration</w:t>
      </w:r>
    </w:p>
    <w:p w14:paraId="30E2D8F1" w14:textId="77777777" w:rsidR="00DC2F3B" w:rsidRDefault="00000000">
      <w:pPr>
        <w:pStyle w:val="Compact"/>
        <w:numPr>
          <w:ilvl w:val="1"/>
          <w:numId w:val="27"/>
        </w:numPr>
      </w:pPr>
      <w:r>
        <w:t>IoT for real-time traffic monitoring</w:t>
      </w:r>
    </w:p>
    <w:p w14:paraId="09A970E4" w14:textId="77777777" w:rsidR="00DC2F3B" w:rsidRDefault="00000000">
      <w:pPr>
        <w:pStyle w:val="Compact"/>
        <w:numPr>
          <w:ilvl w:val="1"/>
          <w:numId w:val="27"/>
        </w:numPr>
      </w:pPr>
      <w:r>
        <w:t>Autonomous vehicle readiness</w:t>
      </w:r>
    </w:p>
    <w:p w14:paraId="445C9E6A" w14:textId="77777777" w:rsidR="00DC2F3B" w:rsidRDefault="00000000">
      <w:pPr>
        <w:pStyle w:val="Compact"/>
        <w:numPr>
          <w:ilvl w:val="1"/>
          <w:numId w:val="27"/>
        </w:numPr>
      </w:pPr>
      <w:r>
        <w:t>Vehicle-to-infrastructure communication</w:t>
      </w:r>
    </w:p>
    <w:p w14:paraId="30361C34" w14:textId="77777777" w:rsidR="00DC2F3B" w:rsidRDefault="00000000">
      <w:pPr>
        <w:pStyle w:val="Compact"/>
        <w:numPr>
          <w:ilvl w:val="1"/>
          <w:numId w:val="27"/>
        </w:numPr>
      </w:pPr>
      <w:r>
        <w:t>Timeline: [Years], Budget: [$X]</w:t>
      </w:r>
    </w:p>
    <w:p w14:paraId="26E4CC9C" w14:textId="77777777" w:rsidR="00DC2F3B" w:rsidRDefault="00000000">
      <w:r>
        <w:pict w14:anchorId="7CADEBBF">
          <v:rect id="_x0000_i1037" style="width:0;height:1.5pt" o:hralign="center" o:hrstd="t" o:hr="t"/>
        </w:pict>
      </w:r>
    </w:p>
    <w:p w14:paraId="328A4EB8" w14:textId="77777777" w:rsidR="00DC2F3B" w:rsidRDefault="00000000">
      <w:pPr>
        <w:pStyle w:val="Heading2"/>
      </w:pPr>
      <w:bookmarkStart w:id="54" w:name="success-metrics-and-kpis"/>
      <w:bookmarkEnd w:id="50"/>
      <w:bookmarkEnd w:id="53"/>
      <w:r>
        <w:t>12. SUCCESS METRICS AND KPIs</w:t>
      </w:r>
    </w:p>
    <w:tbl>
      <w:tblPr>
        <w:tblStyle w:val="Table"/>
        <w:tblW w:w="0" w:type="auto"/>
        <w:tblLook w:val="0020" w:firstRow="1" w:lastRow="0" w:firstColumn="0" w:lastColumn="0" w:noHBand="0" w:noVBand="0"/>
      </w:tblPr>
      <w:tblGrid>
        <w:gridCol w:w="2766"/>
        <w:gridCol w:w="1353"/>
        <w:gridCol w:w="1582"/>
        <w:gridCol w:w="1582"/>
      </w:tblGrid>
      <w:tr w:rsidR="00DC2F3B" w14:paraId="53BE5BC6" w14:textId="77777777" w:rsidTr="00DC2F3B">
        <w:trPr>
          <w:cnfStyle w:val="100000000000" w:firstRow="1" w:lastRow="0" w:firstColumn="0" w:lastColumn="0" w:oddVBand="0" w:evenVBand="0" w:oddHBand="0" w:evenHBand="0" w:firstRowFirstColumn="0" w:firstRowLastColumn="0" w:lastRowFirstColumn="0" w:lastRowLastColumn="0"/>
          <w:tblHeader/>
        </w:trPr>
        <w:tc>
          <w:tcPr>
            <w:tcW w:w="0" w:type="auto"/>
          </w:tcPr>
          <w:p w14:paraId="7EFABEB5" w14:textId="77777777" w:rsidR="00DC2F3B" w:rsidRDefault="00000000">
            <w:pPr>
              <w:pStyle w:val="Compact"/>
            </w:pPr>
            <w:r>
              <w:t>Metric</w:t>
            </w:r>
          </w:p>
        </w:tc>
        <w:tc>
          <w:tcPr>
            <w:tcW w:w="0" w:type="auto"/>
          </w:tcPr>
          <w:p w14:paraId="74732C19" w14:textId="77777777" w:rsidR="00DC2F3B" w:rsidRDefault="00000000">
            <w:pPr>
              <w:pStyle w:val="Compact"/>
            </w:pPr>
            <w:r>
              <w:t>Baseline</w:t>
            </w:r>
          </w:p>
        </w:tc>
        <w:tc>
          <w:tcPr>
            <w:tcW w:w="0" w:type="auto"/>
          </w:tcPr>
          <w:p w14:paraId="016FAF26" w14:textId="77777777" w:rsidR="00DC2F3B" w:rsidRDefault="00000000">
            <w:pPr>
              <w:pStyle w:val="Compact"/>
            </w:pPr>
            <w:r>
              <w:t>1-Year Target</w:t>
            </w:r>
          </w:p>
        </w:tc>
        <w:tc>
          <w:tcPr>
            <w:tcW w:w="0" w:type="auto"/>
          </w:tcPr>
          <w:p w14:paraId="349F0638" w14:textId="77777777" w:rsidR="00DC2F3B" w:rsidRDefault="00000000">
            <w:pPr>
              <w:pStyle w:val="Compact"/>
            </w:pPr>
            <w:r>
              <w:t>5-Year Target</w:t>
            </w:r>
          </w:p>
        </w:tc>
      </w:tr>
      <w:tr w:rsidR="00DC2F3B" w14:paraId="7EA98F1D" w14:textId="77777777">
        <w:tc>
          <w:tcPr>
            <w:tcW w:w="0" w:type="auto"/>
          </w:tcPr>
          <w:p w14:paraId="48D3A092" w14:textId="77777777" w:rsidR="00DC2F3B" w:rsidRDefault="00000000">
            <w:pPr>
              <w:pStyle w:val="Compact"/>
            </w:pPr>
            <w:r>
              <w:rPr>
                <w:b/>
                <w:bCs/>
              </w:rPr>
              <w:t>Average Travel Time</w:t>
            </w:r>
          </w:p>
        </w:tc>
        <w:tc>
          <w:tcPr>
            <w:tcW w:w="0" w:type="auto"/>
          </w:tcPr>
          <w:p w14:paraId="79C3D6E7" w14:textId="77777777" w:rsidR="00DC2F3B" w:rsidRDefault="00000000">
            <w:pPr>
              <w:pStyle w:val="Compact"/>
            </w:pPr>
            <w:r>
              <w:t>[Current]</w:t>
            </w:r>
          </w:p>
        </w:tc>
        <w:tc>
          <w:tcPr>
            <w:tcW w:w="0" w:type="auto"/>
          </w:tcPr>
          <w:p w14:paraId="69186243" w14:textId="77777777" w:rsidR="00DC2F3B" w:rsidRDefault="00000000">
            <w:pPr>
              <w:pStyle w:val="Compact"/>
            </w:pPr>
            <w:r>
              <w:t>[Target]</w:t>
            </w:r>
          </w:p>
        </w:tc>
        <w:tc>
          <w:tcPr>
            <w:tcW w:w="0" w:type="auto"/>
          </w:tcPr>
          <w:p w14:paraId="677E9867" w14:textId="77777777" w:rsidR="00DC2F3B" w:rsidRDefault="00000000">
            <w:pPr>
              <w:pStyle w:val="Compact"/>
            </w:pPr>
            <w:r>
              <w:t>[Target]</w:t>
            </w:r>
          </w:p>
        </w:tc>
      </w:tr>
      <w:tr w:rsidR="00DC2F3B" w14:paraId="0D43C101" w14:textId="77777777">
        <w:tc>
          <w:tcPr>
            <w:tcW w:w="0" w:type="auto"/>
          </w:tcPr>
          <w:p w14:paraId="49E45AB9" w14:textId="77777777" w:rsidR="00DC2F3B" w:rsidRDefault="00000000">
            <w:pPr>
              <w:pStyle w:val="Compact"/>
            </w:pPr>
            <w:r>
              <w:rPr>
                <w:b/>
                <w:bCs/>
              </w:rPr>
              <w:t>Congestion Hours/Day</w:t>
            </w:r>
          </w:p>
        </w:tc>
        <w:tc>
          <w:tcPr>
            <w:tcW w:w="0" w:type="auto"/>
          </w:tcPr>
          <w:p w14:paraId="5879498A" w14:textId="77777777" w:rsidR="00DC2F3B" w:rsidRDefault="00000000">
            <w:pPr>
              <w:pStyle w:val="Compact"/>
            </w:pPr>
            <w:r>
              <w:t>[Current]</w:t>
            </w:r>
          </w:p>
        </w:tc>
        <w:tc>
          <w:tcPr>
            <w:tcW w:w="0" w:type="auto"/>
          </w:tcPr>
          <w:p w14:paraId="40072746" w14:textId="77777777" w:rsidR="00DC2F3B" w:rsidRDefault="00000000">
            <w:pPr>
              <w:pStyle w:val="Compact"/>
            </w:pPr>
            <w:r>
              <w:t>[Target]</w:t>
            </w:r>
          </w:p>
        </w:tc>
        <w:tc>
          <w:tcPr>
            <w:tcW w:w="0" w:type="auto"/>
          </w:tcPr>
          <w:p w14:paraId="6D7A70BC" w14:textId="77777777" w:rsidR="00DC2F3B" w:rsidRDefault="00000000">
            <w:pPr>
              <w:pStyle w:val="Compact"/>
            </w:pPr>
            <w:r>
              <w:t>[Target]</w:t>
            </w:r>
          </w:p>
        </w:tc>
      </w:tr>
      <w:tr w:rsidR="00DC2F3B" w14:paraId="6C10009F" w14:textId="77777777">
        <w:tc>
          <w:tcPr>
            <w:tcW w:w="0" w:type="auto"/>
          </w:tcPr>
          <w:p w14:paraId="7B4FFBA2" w14:textId="77777777" w:rsidR="00DC2F3B" w:rsidRDefault="00000000">
            <w:pPr>
              <w:pStyle w:val="Compact"/>
            </w:pPr>
            <w:r>
              <w:rPr>
                <w:b/>
                <w:bCs/>
              </w:rPr>
              <w:t>Network Utilization</w:t>
            </w:r>
          </w:p>
        </w:tc>
        <w:tc>
          <w:tcPr>
            <w:tcW w:w="0" w:type="auto"/>
          </w:tcPr>
          <w:p w14:paraId="46755F80" w14:textId="77777777" w:rsidR="00DC2F3B" w:rsidRDefault="00000000">
            <w:pPr>
              <w:pStyle w:val="Compact"/>
            </w:pPr>
            <w:r>
              <w:t>[Current]%</w:t>
            </w:r>
          </w:p>
        </w:tc>
        <w:tc>
          <w:tcPr>
            <w:tcW w:w="0" w:type="auto"/>
          </w:tcPr>
          <w:p w14:paraId="1FDD8FD6" w14:textId="77777777" w:rsidR="00DC2F3B" w:rsidRDefault="00000000">
            <w:pPr>
              <w:pStyle w:val="Compact"/>
            </w:pPr>
            <w:r>
              <w:t>[Target]%</w:t>
            </w:r>
          </w:p>
        </w:tc>
        <w:tc>
          <w:tcPr>
            <w:tcW w:w="0" w:type="auto"/>
          </w:tcPr>
          <w:p w14:paraId="11E3D285" w14:textId="77777777" w:rsidR="00DC2F3B" w:rsidRDefault="00000000">
            <w:pPr>
              <w:pStyle w:val="Compact"/>
            </w:pPr>
            <w:r>
              <w:t>[Target]%</w:t>
            </w:r>
          </w:p>
        </w:tc>
      </w:tr>
      <w:tr w:rsidR="00DC2F3B" w14:paraId="0748FBEF" w14:textId="77777777">
        <w:tc>
          <w:tcPr>
            <w:tcW w:w="0" w:type="auto"/>
          </w:tcPr>
          <w:p w14:paraId="3CF4B877" w14:textId="77777777" w:rsidR="00DC2F3B" w:rsidRDefault="00000000">
            <w:pPr>
              <w:pStyle w:val="Compact"/>
            </w:pPr>
            <w:r>
              <w:rPr>
                <w:b/>
                <w:bCs/>
              </w:rPr>
              <w:t>Commuter Satisfaction</w:t>
            </w:r>
          </w:p>
        </w:tc>
        <w:tc>
          <w:tcPr>
            <w:tcW w:w="0" w:type="auto"/>
          </w:tcPr>
          <w:p w14:paraId="13558BDE" w14:textId="77777777" w:rsidR="00DC2F3B" w:rsidRDefault="00000000">
            <w:pPr>
              <w:pStyle w:val="Compact"/>
            </w:pPr>
            <w:r>
              <w:t>[Score]</w:t>
            </w:r>
          </w:p>
        </w:tc>
        <w:tc>
          <w:tcPr>
            <w:tcW w:w="0" w:type="auto"/>
          </w:tcPr>
          <w:p w14:paraId="53E386EF" w14:textId="77777777" w:rsidR="00DC2F3B" w:rsidRDefault="00000000">
            <w:pPr>
              <w:pStyle w:val="Compact"/>
            </w:pPr>
            <w:r>
              <w:t>[Score]</w:t>
            </w:r>
          </w:p>
        </w:tc>
        <w:tc>
          <w:tcPr>
            <w:tcW w:w="0" w:type="auto"/>
          </w:tcPr>
          <w:p w14:paraId="5ABC5D02" w14:textId="77777777" w:rsidR="00DC2F3B" w:rsidRDefault="00000000">
            <w:pPr>
              <w:pStyle w:val="Compact"/>
            </w:pPr>
            <w:r>
              <w:t>[Score]</w:t>
            </w:r>
          </w:p>
        </w:tc>
      </w:tr>
      <w:tr w:rsidR="00DC2F3B" w14:paraId="7B4759CD" w14:textId="77777777">
        <w:tc>
          <w:tcPr>
            <w:tcW w:w="0" w:type="auto"/>
          </w:tcPr>
          <w:p w14:paraId="15F5AA03" w14:textId="77777777" w:rsidR="00DC2F3B" w:rsidRDefault="00000000">
            <w:pPr>
              <w:pStyle w:val="Compact"/>
            </w:pPr>
            <w:r>
              <w:rPr>
                <w:b/>
                <w:bCs/>
              </w:rPr>
              <w:t>On-time Delivery %</w:t>
            </w:r>
          </w:p>
        </w:tc>
        <w:tc>
          <w:tcPr>
            <w:tcW w:w="0" w:type="auto"/>
          </w:tcPr>
          <w:p w14:paraId="0C87F2AF" w14:textId="77777777" w:rsidR="00DC2F3B" w:rsidRDefault="00000000">
            <w:pPr>
              <w:pStyle w:val="Compact"/>
            </w:pPr>
            <w:r>
              <w:t>[Current]%</w:t>
            </w:r>
          </w:p>
        </w:tc>
        <w:tc>
          <w:tcPr>
            <w:tcW w:w="0" w:type="auto"/>
          </w:tcPr>
          <w:p w14:paraId="5675E2E3" w14:textId="77777777" w:rsidR="00DC2F3B" w:rsidRDefault="00000000">
            <w:pPr>
              <w:pStyle w:val="Compact"/>
            </w:pPr>
            <w:r>
              <w:t>[Target]%</w:t>
            </w:r>
          </w:p>
        </w:tc>
        <w:tc>
          <w:tcPr>
            <w:tcW w:w="0" w:type="auto"/>
          </w:tcPr>
          <w:p w14:paraId="038E0AF7" w14:textId="77777777" w:rsidR="00DC2F3B" w:rsidRDefault="00000000">
            <w:pPr>
              <w:pStyle w:val="Compact"/>
            </w:pPr>
            <w:r>
              <w:t>[Target]%</w:t>
            </w:r>
          </w:p>
        </w:tc>
      </w:tr>
      <w:tr w:rsidR="00DC2F3B" w14:paraId="3303989F" w14:textId="77777777">
        <w:tc>
          <w:tcPr>
            <w:tcW w:w="0" w:type="auto"/>
          </w:tcPr>
          <w:p w14:paraId="7B4D16E3" w14:textId="77777777" w:rsidR="00DC2F3B" w:rsidRDefault="00000000">
            <w:pPr>
              <w:pStyle w:val="Compact"/>
            </w:pPr>
            <w:r>
              <w:rPr>
                <w:b/>
                <w:bCs/>
              </w:rPr>
              <w:t>System Uptime</w:t>
            </w:r>
          </w:p>
        </w:tc>
        <w:tc>
          <w:tcPr>
            <w:tcW w:w="0" w:type="auto"/>
          </w:tcPr>
          <w:p w14:paraId="577407C3" w14:textId="77777777" w:rsidR="00DC2F3B" w:rsidRDefault="00000000">
            <w:pPr>
              <w:pStyle w:val="Compact"/>
            </w:pPr>
            <w:r>
              <w:t>[Current]%</w:t>
            </w:r>
          </w:p>
        </w:tc>
        <w:tc>
          <w:tcPr>
            <w:tcW w:w="0" w:type="auto"/>
          </w:tcPr>
          <w:p w14:paraId="195AA314" w14:textId="77777777" w:rsidR="00DC2F3B" w:rsidRDefault="00000000">
            <w:pPr>
              <w:pStyle w:val="Compact"/>
            </w:pPr>
            <w:r>
              <w:t>[Target]%</w:t>
            </w:r>
          </w:p>
        </w:tc>
        <w:tc>
          <w:tcPr>
            <w:tcW w:w="0" w:type="auto"/>
          </w:tcPr>
          <w:p w14:paraId="452EE492" w14:textId="77777777" w:rsidR="00DC2F3B" w:rsidRDefault="00000000">
            <w:pPr>
              <w:pStyle w:val="Compact"/>
            </w:pPr>
            <w:r>
              <w:t>[Target]%</w:t>
            </w:r>
          </w:p>
        </w:tc>
      </w:tr>
    </w:tbl>
    <w:p w14:paraId="2C02CE99" w14:textId="77777777" w:rsidR="00DC2F3B" w:rsidRDefault="00000000">
      <w:r>
        <w:pict w14:anchorId="373A0C60">
          <v:rect id="_x0000_i1038" style="width:0;height:1.5pt" o:hralign="center" o:hrstd="t" o:hr="t"/>
        </w:pict>
      </w:r>
    </w:p>
    <w:p w14:paraId="02BC9E53" w14:textId="77777777" w:rsidR="00DC2F3B" w:rsidRDefault="00000000">
      <w:pPr>
        <w:pStyle w:val="Heading2"/>
      </w:pPr>
      <w:bookmarkStart w:id="55" w:name="conclusions"/>
      <w:bookmarkEnd w:id="54"/>
      <w:r>
        <w:t>13. CONCLUSIONS</w:t>
      </w:r>
    </w:p>
    <w:p w14:paraId="1912885B" w14:textId="77777777" w:rsidR="00DC2F3B" w:rsidRDefault="00000000">
      <w:pPr>
        <w:pStyle w:val="Heading3"/>
      </w:pPr>
      <w:bookmarkStart w:id="56" w:name="key-findings"/>
      <w:r>
        <w:t>13.1 Key Findings</w:t>
      </w:r>
    </w:p>
    <w:p w14:paraId="7705D95C" w14:textId="77777777" w:rsidR="00DC2F3B" w:rsidRDefault="00000000">
      <w:pPr>
        <w:numPr>
          <w:ilvl w:val="0"/>
          <w:numId w:val="28"/>
        </w:numPr>
      </w:pPr>
      <w:r>
        <w:rPr>
          <w:b/>
          <w:bCs/>
        </w:rPr>
        <w:t>Network Structure:</w:t>
      </w:r>
      <w:r>
        <w:t xml:space="preserve"> The transportation network is [topology type] with [characteristics] affecting traffic flow and resilience</w:t>
      </w:r>
    </w:p>
    <w:p w14:paraId="36708826" w14:textId="77777777" w:rsidR="00DC2F3B" w:rsidRDefault="00000000">
      <w:pPr>
        <w:numPr>
          <w:ilvl w:val="0"/>
          <w:numId w:val="28"/>
        </w:numPr>
      </w:pPr>
      <w:r>
        <w:rPr>
          <w:b/>
          <w:bCs/>
        </w:rPr>
        <w:t>Critical Infrastructure:</w:t>
      </w:r>
      <w:r>
        <w:t xml:space="preserve"> [Number] hubs account for [percentage]% of network traffic - these are points of vulnerability</w:t>
      </w:r>
    </w:p>
    <w:p w14:paraId="1623D8AC" w14:textId="77777777" w:rsidR="00DC2F3B" w:rsidRDefault="00000000">
      <w:pPr>
        <w:numPr>
          <w:ilvl w:val="0"/>
          <w:numId w:val="28"/>
        </w:numPr>
      </w:pPr>
      <w:r>
        <w:rPr>
          <w:b/>
          <w:bCs/>
        </w:rPr>
        <w:t>Bottlenecks:</w:t>
      </w:r>
      <w:r>
        <w:t xml:space="preserve"> [List major bottlenecks] with combined capacity shortfall of [percentage]% during peak times</w:t>
      </w:r>
    </w:p>
    <w:p w14:paraId="783C012B" w14:textId="77777777" w:rsidR="00DC2F3B" w:rsidRDefault="00000000">
      <w:pPr>
        <w:numPr>
          <w:ilvl w:val="0"/>
          <w:numId w:val="28"/>
        </w:numPr>
      </w:pPr>
      <w:r>
        <w:rPr>
          <w:b/>
          <w:bCs/>
        </w:rPr>
        <w:t>Resilience:</w:t>
      </w:r>
      <w:r>
        <w:t xml:space="preserve"> Network has limited redundancy - single hub failure could impact [percentage]% of flows</w:t>
      </w:r>
    </w:p>
    <w:p w14:paraId="3105C1CA" w14:textId="77777777" w:rsidR="00DC2F3B" w:rsidRDefault="00000000">
      <w:pPr>
        <w:numPr>
          <w:ilvl w:val="0"/>
          <w:numId w:val="28"/>
        </w:numPr>
      </w:pPr>
      <w:r>
        <w:rPr>
          <w:b/>
          <w:bCs/>
        </w:rPr>
        <w:t>Growth Readiness:</w:t>
      </w:r>
      <w:r>
        <w:t xml:space="preserve"> Current capacity supports [years] of growth at [growth rate]% annually</w:t>
      </w:r>
    </w:p>
    <w:p w14:paraId="44E81CE7" w14:textId="77777777" w:rsidR="00DC2F3B" w:rsidRDefault="00000000">
      <w:pPr>
        <w:pStyle w:val="Heading3"/>
      </w:pPr>
      <w:bookmarkStart w:id="57" w:name="strategic-priorities"/>
      <w:bookmarkEnd w:id="56"/>
      <w:r>
        <w:t>13.2 Strategic Priorities</w:t>
      </w:r>
    </w:p>
    <w:p w14:paraId="17A99E71" w14:textId="77777777" w:rsidR="00DC2F3B" w:rsidRDefault="00000000">
      <w:pPr>
        <w:pStyle w:val="Compact"/>
        <w:numPr>
          <w:ilvl w:val="0"/>
          <w:numId w:val="29"/>
        </w:numPr>
      </w:pPr>
      <w:r>
        <w:rPr>
          <w:b/>
          <w:bCs/>
        </w:rPr>
        <w:t>Immediate:</w:t>
      </w:r>
      <w:r>
        <w:t xml:space="preserve"> Establish monitoring and implement quick-win optimizations</w:t>
      </w:r>
    </w:p>
    <w:p w14:paraId="61300454" w14:textId="77777777" w:rsidR="00DC2F3B" w:rsidRDefault="00000000">
      <w:pPr>
        <w:pStyle w:val="Compact"/>
        <w:numPr>
          <w:ilvl w:val="0"/>
          <w:numId w:val="29"/>
        </w:numPr>
      </w:pPr>
      <w:r>
        <w:rPr>
          <w:b/>
          <w:bCs/>
        </w:rPr>
        <w:t>Near-term:</w:t>
      </w:r>
      <w:r>
        <w:t xml:space="preserve"> Expand critical bottleneck capacity</w:t>
      </w:r>
    </w:p>
    <w:p w14:paraId="0A22FBF6" w14:textId="77777777" w:rsidR="00DC2F3B" w:rsidRDefault="00000000">
      <w:pPr>
        <w:pStyle w:val="Compact"/>
        <w:numPr>
          <w:ilvl w:val="0"/>
          <w:numId w:val="29"/>
        </w:numPr>
      </w:pPr>
      <w:r>
        <w:rPr>
          <w:b/>
          <w:bCs/>
        </w:rPr>
        <w:t>Medium-term:</w:t>
      </w:r>
      <w:r>
        <w:t xml:space="preserve"> Create new bypass routes and connections</w:t>
      </w:r>
    </w:p>
    <w:p w14:paraId="7B28BFFD" w14:textId="77777777" w:rsidR="00DC2F3B" w:rsidRDefault="00000000">
      <w:pPr>
        <w:pStyle w:val="Compact"/>
        <w:numPr>
          <w:ilvl w:val="0"/>
          <w:numId w:val="29"/>
        </w:numPr>
      </w:pPr>
      <w:r>
        <w:rPr>
          <w:b/>
          <w:bCs/>
        </w:rPr>
        <w:t>Long-term:</w:t>
      </w:r>
      <w:r>
        <w:t xml:space="preserve"> Transform network into resilient, redundant system</w:t>
      </w:r>
    </w:p>
    <w:p w14:paraId="655A52E1" w14:textId="77777777" w:rsidR="00DC2F3B" w:rsidRDefault="00000000">
      <w:pPr>
        <w:pStyle w:val="Heading3"/>
      </w:pPr>
      <w:bookmarkStart w:id="58" w:name="expected-outcomes"/>
      <w:bookmarkEnd w:id="57"/>
      <w:r>
        <w:t>13.3 Expected Outcomes</w:t>
      </w:r>
    </w:p>
    <w:p w14:paraId="552A793F" w14:textId="77777777" w:rsidR="00DC2F3B" w:rsidRDefault="00000000">
      <w:pPr>
        <w:pStyle w:val="FirstParagraph"/>
      </w:pPr>
      <w:r>
        <w:rPr>
          <w:b/>
          <w:bCs/>
        </w:rPr>
        <w:t>With Recommended Improvements:</w:t>
      </w:r>
      <w:r>
        <w:t xml:space="preserve"> - Average travel time reduction: [Percentage]% - Congestion hour reduction: [Percentage]% - System capacity increase: [Percentage]% - Resilience improvement: Network can sustain [X] simultaneous failures - Commuter satisfaction: Improvement from [Score A] to [Score B]</w:t>
      </w:r>
    </w:p>
    <w:p w14:paraId="597A5B39" w14:textId="77777777" w:rsidR="00DC2F3B" w:rsidRDefault="00000000">
      <w:r>
        <w:pict w14:anchorId="48F9A0CE">
          <v:rect id="_x0000_i1039" style="width:0;height:1.5pt" o:hralign="center" o:hrstd="t" o:hr="t"/>
        </w:pict>
      </w:r>
    </w:p>
    <w:p w14:paraId="460A84C8" w14:textId="77777777" w:rsidR="00DC2F3B" w:rsidRDefault="00000000">
      <w:pPr>
        <w:pStyle w:val="Heading2"/>
      </w:pPr>
      <w:bookmarkStart w:id="59" w:name="appendix-a-detailed-network-statistics"/>
      <w:bookmarkEnd w:id="55"/>
      <w:bookmarkEnd w:id="58"/>
      <w:r>
        <w:t>APPENDIX A: Detailed Network Statistics</w:t>
      </w:r>
    </w:p>
    <w:p w14:paraId="1C94B5CA" w14:textId="77777777" w:rsidR="00DC2F3B" w:rsidRDefault="00000000">
      <w:pPr>
        <w:pStyle w:val="FirstParagraph"/>
      </w:pPr>
      <w:r>
        <w:rPr>
          <w:b/>
          <w:bCs/>
        </w:rPr>
        <w:t>Network Metrics:</w:t>
      </w:r>
      <w:r>
        <w:t xml:space="preserve"> - Nodes: [N] - Edges: [E] - Density: [D]% - Diameter: [Diam] - Average Path Length: [APL] - Clustering Coefficient: [CC]% - Number of Communities: [C]</w:t>
      </w:r>
    </w:p>
    <w:p w14:paraId="100EC4A7" w14:textId="77777777" w:rsidR="00DC2F3B" w:rsidRDefault="00000000">
      <w:pPr>
        <w:pStyle w:val="BodyText"/>
      </w:pPr>
      <w:r>
        <w:rPr>
          <w:b/>
          <w:bCs/>
        </w:rPr>
        <w:t>Top 5 Critical Hubs (by Betweenness):</w:t>
      </w:r>
      <w:r>
        <w:t xml:space="preserve"> 1. [Hub 1]: Score [Value] 2. [Hub 2]: Score [Value] 3. [Hub 3]: Score [Value] 4. [Hub 4]: Score [Value] 5. [Hub 5]: Score [Value]</w:t>
      </w:r>
    </w:p>
    <w:p w14:paraId="219AEBF9" w14:textId="77777777" w:rsidR="00DC2F3B" w:rsidRDefault="00000000">
      <w:r>
        <w:pict w14:anchorId="2B9AE830">
          <v:rect id="_x0000_i1040" style="width:0;height:1.5pt" o:hralign="center" o:hrstd="t" o:hr="t"/>
        </w:pict>
      </w:r>
    </w:p>
    <w:p w14:paraId="4F5B76DD" w14:textId="77777777" w:rsidR="00DC2F3B" w:rsidRDefault="00000000">
      <w:pPr>
        <w:pStyle w:val="Heading2"/>
      </w:pPr>
      <w:bookmarkStart w:id="60" w:name="appendix-b-methodology"/>
      <w:bookmarkEnd w:id="59"/>
      <w:r>
        <w:t>APPENDIX B: Methodology</w:t>
      </w:r>
    </w:p>
    <w:p w14:paraId="02EBDA19" w14:textId="77777777" w:rsidR="00DC2F3B" w:rsidRDefault="00000000">
      <w:pPr>
        <w:pStyle w:val="FirstParagraph"/>
      </w:pPr>
      <w:r>
        <w:rPr>
          <w:b/>
          <w:bCs/>
        </w:rPr>
        <w:t>Analysis Tools:</w:t>
      </w:r>
      <w:r>
        <w:t xml:space="preserve"> - NetworkX: Network analysis and metrics - Gephi: Visualization - Python: Custom analysis scripts - QGIS: Geographic analysis (if applicable)</w:t>
      </w:r>
    </w:p>
    <w:p w14:paraId="2D1AB472" w14:textId="77777777" w:rsidR="00DC2F3B" w:rsidRDefault="00000000">
      <w:pPr>
        <w:pStyle w:val="BodyText"/>
      </w:pPr>
      <w:r>
        <w:rPr>
          <w:b/>
          <w:bCs/>
        </w:rPr>
        <w:t>Algorithms Used:</w:t>
      </w:r>
      <w:r>
        <w:t xml:space="preserve"> - Shortest Path: Dijkstra/Floyd-Warshall - Centrality: Degree, Betweenness, Closeness, PageRank - Community Detection: Louvain modularity optimization - Resilience: Percolation analysis</w:t>
      </w:r>
    </w:p>
    <w:p w14:paraId="74893834" w14:textId="77777777" w:rsidR="00DC2F3B" w:rsidRDefault="00000000">
      <w:r>
        <w:pict w14:anchorId="70CA3BBF">
          <v:rect id="_x0000_i1041" style="width:0;height:1.5pt" o:hralign="center" o:hrstd="t" o:hr="t"/>
        </w:pict>
      </w:r>
    </w:p>
    <w:p w14:paraId="4F3E1BF9" w14:textId="77777777" w:rsidR="00DC2F3B" w:rsidRDefault="00000000">
      <w:pPr>
        <w:pStyle w:val="FirstParagraph"/>
      </w:pPr>
      <w:r>
        <w:rPr>
          <w:b/>
          <w:bCs/>
        </w:rPr>
        <w:t>Report Generated:</w:t>
      </w:r>
      <w:r>
        <w:t xml:space="preserve"> April 8, 2026</w:t>
      </w:r>
      <w:r>
        <w:br/>
      </w:r>
      <w:r>
        <w:rPr>
          <w:b/>
          <w:bCs/>
        </w:rPr>
        <w:t>Analysis Date:</w:t>
      </w:r>
      <w:r>
        <w:t xml:space="preserve"> April 2026</w:t>
      </w:r>
      <w:r>
        <w:br/>
      </w:r>
      <w:r>
        <w:rPr>
          <w:b/>
          <w:bCs/>
        </w:rPr>
        <w:t>Confidence Level:</w:t>
      </w:r>
      <w:r>
        <w:t xml:space="preserve"> 95%</w:t>
      </w:r>
    </w:p>
    <w:p w14:paraId="1CC40DAE" w14:textId="77777777" w:rsidR="00DC2F3B" w:rsidRDefault="00000000">
      <w:r>
        <w:pict w14:anchorId="19630513">
          <v:rect id="_x0000_i1042" style="width:0;height:1.5pt" o:hralign="center" o:hrstd="t" o:hr="t"/>
        </w:pict>
      </w:r>
      <w:bookmarkEnd w:id="0"/>
      <w:bookmarkEnd w:id="60"/>
    </w:p>
    <w:sectPr w:rsidR="00DC2F3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7234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5E3B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3857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BFE5B0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682271318">
    <w:abstractNumId w:val="0"/>
  </w:num>
  <w:num w:numId="2" w16cid:durableId="1494762468">
    <w:abstractNumId w:val="1"/>
  </w:num>
  <w:num w:numId="3" w16cid:durableId="1079597248">
    <w:abstractNumId w:val="1"/>
  </w:num>
  <w:num w:numId="4" w16cid:durableId="486096883">
    <w:abstractNumId w:val="1"/>
  </w:num>
  <w:num w:numId="5" w16cid:durableId="649746391">
    <w:abstractNumId w:val="1"/>
  </w:num>
  <w:num w:numId="6" w16cid:durableId="1471552706">
    <w:abstractNumId w:val="1"/>
  </w:num>
  <w:num w:numId="7" w16cid:durableId="1238440841">
    <w:abstractNumId w:val="1"/>
  </w:num>
  <w:num w:numId="8" w16cid:durableId="5447553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1372919547">
    <w:abstractNumId w:val="1"/>
  </w:num>
  <w:num w:numId="10" w16cid:durableId="2031100243">
    <w:abstractNumId w:val="1"/>
  </w:num>
  <w:num w:numId="11" w16cid:durableId="1267925079">
    <w:abstractNumId w:val="1"/>
  </w:num>
  <w:num w:numId="12" w16cid:durableId="46585728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282882856">
    <w:abstractNumId w:val="1"/>
  </w:num>
  <w:num w:numId="14" w16cid:durableId="1310868148">
    <w:abstractNumId w:val="1"/>
  </w:num>
  <w:num w:numId="15" w16cid:durableId="1805851909">
    <w:abstractNumId w:val="1"/>
  </w:num>
  <w:num w:numId="16" w16cid:durableId="324866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0446038">
    <w:abstractNumId w:val="1"/>
  </w:num>
  <w:num w:numId="18" w16cid:durableId="859320227">
    <w:abstractNumId w:val="1"/>
  </w:num>
  <w:num w:numId="19" w16cid:durableId="1641884881">
    <w:abstractNumId w:val="1"/>
  </w:num>
  <w:num w:numId="20" w16cid:durableId="2062289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11181403">
    <w:abstractNumId w:val="1"/>
  </w:num>
  <w:num w:numId="22" w16cid:durableId="1129670380">
    <w:abstractNumId w:val="1"/>
  </w:num>
  <w:num w:numId="23" w16cid:durableId="498741209">
    <w:abstractNumId w:val="1"/>
  </w:num>
  <w:num w:numId="24" w16cid:durableId="505944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02037060">
    <w:abstractNumId w:val="1"/>
  </w:num>
  <w:num w:numId="26" w16cid:durableId="2141678859">
    <w:abstractNumId w:val="1"/>
  </w:num>
  <w:num w:numId="27" w16cid:durableId="1698971282">
    <w:abstractNumId w:val="1"/>
  </w:num>
  <w:num w:numId="28" w16cid:durableId="1585798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27133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C2F3B"/>
    <w:rsid w:val="00435DA2"/>
    <w:rsid w:val="00AA7127"/>
    <w:rsid w:val="00BA50DB"/>
    <w:rsid w:val="00CA6E20"/>
    <w:rsid w:val="00DC2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211D"/>
  <w15:docId w15:val="{01B9E6A3-0F1A-42A5-8F67-219D9515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2869</Words>
  <Characters>16359</Characters>
  <Application>Microsoft Office Word</Application>
  <DocSecurity>0</DocSecurity>
  <Lines>136</Lines>
  <Paragraphs>38</Paragraphs>
  <ScaleCrop>false</ScaleCrop>
  <Company/>
  <LinksUpToDate>false</LinksUpToDate>
  <CharactersWithSpaces>19190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Ravikanth Amajala</cp:lastModifiedBy>
  <cp:revision>3</cp:revision>
  <dcterms:created xsi:type="dcterms:W3CDTF">2026-04-09T01:59:00Z</dcterms:created>
  <dcterms:modified xsi:type="dcterms:W3CDTF">2026-04-23T15:27:00Z</dcterms:modified>
</cp:coreProperties>
</file>