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BAC1" w14:textId="543D4264" w:rsidR="00F355CF" w:rsidRPr="000F3C41" w:rsidRDefault="00B45F4E" w:rsidP="000F3C41">
      <w:pPr>
        <w:jc w:val="center"/>
        <w:rPr>
          <w:b/>
          <w:bCs/>
          <w:sz w:val="72"/>
          <w:szCs w:val="72"/>
          <w:lang w:val="en-US"/>
        </w:rPr>
      </w:pPr>
      <w:r w:rsidRPr="00B45F4E">
        <w:rPr>
          <w:b/>
          <w:bCs/>
          <w:sz w:val="72"/>
          <w:szCs w:val="72"/>
          <w:lang w:val="en-US"/>
        </w:rPr>
        <w:t>C</w:t>
      </w:r>
    </w:p>
    <w:p w14:paraId="77A16ECD" w14:textId="18B5F1BA" w:rsidR="00493AEB" w:rsidRPr="00F954B6" w:rsidRDefault="00416CF9" w:rsidP="004F0949">
      <w:pPr>
        <w:rPr>
          <w:rFonts w:hAnsi="Calibri"/>
          <w:color w:val="000000" w:themeColor="text1"/>
          <w:kern w:val="24"/>
          <w:sz w:val="22"/>
          <w:szCs w:val="22"/>
          <w:u w:val="single"/>
          <w:lang w:val="en-US"/>
        </w:rPr>
      </w:pPr>
      <w:r w:rsidRPr="00F954B6">
        <w:rPr>
          <w:b/>
          <w:bCs/>
          <w:u w:val="single"/>
          <w:lang w:val="en-US"/>
        </w:rPr>
        <w:t>Preset</w:t>
      </w:r>
      <w:r w:rsidR="00F355CF" w:rsidRPr="00F954B6">
        <w:rPr>
          <w:b/>
          <w:bCs/>
          <w:u w:val="single"/>
          <w:lang w:val="en-US"/>
        </w:rPr>
        <w:t>:</w:t>
      </w:r>
    </w:p>
    <w:p w14:paraId="3FDFFB07" w14:textId="7F27477F" w:rsidR="006455E7" w:rsidRPr="00E33A25" w:rsidRDefault="00416CF9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Invented by </w:t>
      </w:r>
      <w:r w:rsidR="006455E7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Dennis Ritchie, 1972, Bell Labs to write Unix OS</w:t>
      </w:r>
    </w:p>
    <w:p w14:paraId="4C5539C1" w14:textId="110177D2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General Purpose</w:t>
      </w:r>
      <w:r w:rsidR="00441765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, modular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 and </w:t>
      </w:r>
      <w:r w:rsidR="004216F4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p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ortable</w:t>
      </w:r>
    </w:p>
    <w:p w14:paraId="73FC502A" w14:textId="6E362BDC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Low-level memory access</w:t>
      </w:r>
    </w:p>
    <w:p w14:paraId="1FA06A76" w14:textId="45A6880D" w:rsidR="00C80143" w:rsidRPr="00E33A25" w:rsidRDefault="00C80143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C-Standards: C89/90 (1989/90), C99 (1999), C11 (2011), C18(2018)</w:t>
      </w:r>
    </w:p>
    <w:p w14:paraId="6876A3BA" w14:textId="77777777" w:rsidR="006455E7" w:rsidRPr="00E33A25" w:rsidRDefault="006455E7" w:rsidP="004F0949">
      <w:pPr>
        <w:rPr>
          <w:b/>
          <w:bCs/>
          <w:sz w:val="22"/>
          <w:szCs w:val="22"/>
          <w:lang w:val="en-US"/>
        </w:rPr>
      </w:pPr>
    </w:p>
    <w:p w14:paraId="30A4D754" w14:textId="7A4A7D65" w:rsidR="00F355CF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Structure of C Program:</w:t>
      </w:r>
    </w:p>
    <w:tbl>
      <w:tblPr>
        <w:tblW w:w="7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4860"/>
      </w:tblGrid>
      <w:tr w:rsidR="0086726E" w:rsidRPr="00E33A25" w14:paraId="5F68AC19" w14:textId="77777777" w:rsidTr="00493AEB">
        <w:trPr>
          <w:trHeight w:val="2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Header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#include &lt;</w:t>
            </w:r>
            <w:proofErr w:type="spellStart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stdio.h</w:t>
            </w:r>
            <w:proofErr w:type="spellEnd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&gt;</w:t>
            </w:r>
          </w:p>
        </w:tc>
      </w:tr>
      <w:tr w:rsidR="0086726E" w:rsidRPr="00E33A25" w14:paraId="4ECF09F4" w14:textId="77777777" w:rsidTr="00493AEB">
        <w:trPr>
          <w:trHeight w:val="293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proofErr w:type="gramStart"/>
            <w:r w:rsidRPr="00E33A25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2A66AF28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int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main(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) {</w:t>
            </w:r>
          </w:p>
        </w:tc>
      </w:tr>
      <w:tr w:rsidR="0086726E" w:rsidRPr="00E33A25" w14:paraId="307A9358" w14:textId="77777777" w:rsidTr="00493AEB">
        <w:trPr>
          <w:trHeight w:val="26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Variable Declaration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45ECF74B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int a = 10;</w:t>
            </w:r>
          </w:p>
        </w:tc>
      </w:tr>
      <w:tr w:rsidR="0086726E" w:rsidRPr="00E33A25" w14:paraId="5282BBC1" w14:textId="77777777" w:rsidTr="00493AEB">
        <w:trPr>
          <w:trHeight w:val="2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Body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4945997F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printf(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“%d”, a”);</w:t>
            </w:r>
          </w:p>
        </w:tc>
      </w:tr>
      <w:tr w:rsidR="0086726E" w:rsidRPr="00E33A25" w14:paraId="39F920F0" w14:textId="77777777" w:rsidTr="00493AEB">
        <w:trPr>
          <w:trHeight w:val="58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Return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025A0BD5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return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0;</w:t>
            </w:r>
            <w:proofErr w:type="gramEnd"/>
          </w:p>
          <w:p w14:paraId="7111265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}</w:t>
            </w:r>
          </w:p>
        </w:tc>
      </w:tr>
    </w:tbl>
    <w:p w14:paraId="4A390177" w14:textId="36891927" w:rsidR="0086726E" w:rsidRPr="00E33A25" w:rsidRDefault="0086726E" w:rsidP="004F0949">
      <w:pPr>
        <w:rPr>
          <w:sz w:val="22"/>
          <w:szCs w:val="22"/>
          <w:lang w:val="en-US"/>
        </w:rPr>
      </w:pPr>
    </w:p>
    <w:p w14:paraId="5F1B4758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Header Files inclusion: Contains C function declarations and macro definitions to be shared between source files.</w:t>
      </w:r>
    </w:p>
    <w:p w14:paraId="348CF39B" w14:textId="1760D083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Main Method: Execution starts from this function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1E6A45B8" w14:textId="782BDD6B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Variable Declaration: Variables that are to be used in the function. No variables can be used without being declared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6E017776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Body: Refers to operations that are performed in the functions.</w:t>
      </w:r>
    </w:p>
    <w:p w14:paraId="4950DEFB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Pr="00E33A25" w:rsidRDefault="0086726E" w:rsidP="004F0949">
      <w:pPr>
        <w:rPr>
          <w:sz w:val="22"/>
          <w:szCs w:val="22"/>
          <w:lang w:val="en-US"/>
        </w:rPr>
      </w:pPr>
    </w:p>
    <w:p w14:paraId="0FEB3E0B" w14:textId="40B5D38D" w:rsidR="0086726E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Memory Map:</w:t>
      </w:r>
    </w:p>
    <w:p w14:paraId="4F8F5AF0" w14:textId="4F8D916C" w:rsidR="00D81D4C" w:rsidRPr="00E33A25" w:rsidRDefault="00646C9B" w:rsidP="004F0949">
      <w:pPr>
        <w:rPr>
          <w:b/>
          <w:bCs/>
          <w:sz w:val="22"/>
          <w:szCs w:val="22"/>
          <w:lang w:val="en-US"/>
        </w:rPr>
      </w:pPr>
      <w:r w:rsidRPr="00646C9B">
        <w:rPr>
          <w:b/>
          <w:bCs/>
          <w:sz w:val="22"/>
          <w:szCs w:val="22"/>
          <w:lang w:val="en-US"/>
        </w:rPr>
        <w:drawing>
          <wp:inline distT="0" distB="0" distL="0" distR="0" wp14:anchorId="07FC2F8E" wp14:editId="5AE76FA5">
            <wp:extent cx="3181350" cy="4260084"/>
            <wp:effectExtent l="0" t="0" r="0" b="7620"/>
            <wp:docPr id="896174547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47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646" cy="42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F5" w14:textId="77777777" w:rsidR="00D81D4C" w:rsidRPr="00E33A25" w:rsidRDefault="00D81D4C" w:rsidP="004F0949">
      <w:pPr>
        <w:rPr>
          <w:b/>
          <w:bCs/>
          <w:sz w:val="22"/>
          <w:szCs w:val="22"/>
          <w:lang w:val="en-US"/>
        </w:rPr>
      </w:pPr>
    </w:p>
    <w:p w14:paraId="197D3622" w14:textId="77777777" w:rsidR="00A24301" w:rsidRDefault="00A24301" w:rsidP="004F0949">
      <w:pPr>
        <w:rPr>
          <w:b/>
          <w:bCs/>
          <w:sz w:val="22"/>
          <w:szCs w:val="22"/>
          <w:lang w:val="en-US"/>
        </w:rPr>
      </w:pPr>
    </w:p>
    <w:p w14:paraId="52734C07" w14:textId="7BB2E80D" w:rsidR="0086726E" w:rsidRPr="00E33A25" w:rsidRDefault="0086726E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Compilation:</w:t>
      </w:r>
      <w:r w:rsidR="00D81D4C" w:rsidRPr="00E33A25">
        <w:rPr>
          <w:b/>
          <w:bCs/>
          <w:sz w:val="22"/>
          <w:szCs w:val="22"/>
          <w:lang w:val="en-US"/>
        </w:rPr>
        <w:t xml:space="preserve"> </w:t>
      </w:r>
      <w:r w:rsidR="00D81D4C" w:rsidRPr="00E33A25">
        <w:rPr>
          <w:sz w:val="22"/>
          <w:szCs w:val="22"/>
          <w:lang w:val="en-US"/>
        </w:rPr>
        <w:t xml:space="preserve">Process of converting the source code of C lang into machine code. </w:t>
      </w:r>
    </w:p>
    <w:p w14:paraId="19E206F0" w14:textId="5CC25AD4" w:rsidR="00D81D4C" w:rsidRPr="00E33A25" w:rsidRDefault="00D81D4C" w:rsidP="004F0949">
      <w:pPr>
        <w:rPr>
          <w:sz w:val="22"/>
          <w:szCs w:val="22"/>
          <w:lang w:val="en-US"/>
        </w:rPr>
      </w:pPr>
      <w:r w:rsidRPr="00E33A25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272357E6" wp14:editId="1E1AA7F1">
            <wp:extent cx="1529849" cy="2920621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594" cy="29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89D" w14:textId="679C8FA2" w:rsidR="00C63C83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Source File: Create a c program using an editor and save the file as </w:t>
      </w:r>
      <w:proofErr w:type="spellStart"/>
      <w:r w:rsidRPr="00E33A25">
        <w:rPr>
          <w:sz w:val="22"/>
          <w:szCs w:val="22"/>
          <w:lang w:val="en-US"/>
        </w:rPr>
        <w:t>filename.c</w:t>
      </w:r>
      <w:proofErr w:type="spellEnd"/>
    </w:p>
    <w:p w14:paraId="26B4225C" w14:textId="330F9344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Pre-processor: This phase includes the following and produces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</w:p>
    <w:p w14:paraId="1CC34961" w14:textId="5B670E23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Removal of comments</w:t>
      </w:r>
    </w:p>
    <w:p w14:paraId="6F98404F" w14:textId="02B6168B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Expansion of Macros</w:t>
      </w:r>
    </w:p>
    <w:p w14:paraId="6B2F0127" w14:textId="45ECBFA8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Expansion of Included </w:t>
      </w:r>
      <w:proofErr w:type="gramStart"/>
      <w:r w:rsidRPr="00E33A25">
        <w:rPr>
          <w:sz w:val="22"/>
          <w:szCs w:val="22"/>
          <w:lang w:val="en-US"/>
        </w:rPr>
        <w:t>files</w:t>
      </w:r>
      <w:proofErr w:type="gramEnd"/>
    </w:p>
    <w:p w14:paraId="4C88500A" w14:textId="03E574C9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Conditional Compilation</w:t>
      </w:r>
    </w:p>
    <w:p w14:paraId="6203ED0F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Compiling: Compiles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and produces </w:t>
      </w:r>
      <w:proofErr w:type="spellStart"/>
      <w:r w:rsidRPr="00E33A25">
        <w:rPr>
          <w:sz w:val="22"/>
          <w:szCs w:val="22"/>
          <w:lang w:val="en-US"/>
        </w:rPr>
        <w:t>filename.s</w:t>
      </w:r>
      <w:proofErr w:type="spellEnd"/>
      <w:r w:rsidRPr="00E33A25">
        <w:rPr>
          <w:sz w:val="22"/>
          <w:szCs w:val="22"/>
          <w:lang w:val="en-US"/>
        </w:rPr>
        <w:t xml:space="preserve"> which includes assembly-level instructions. </w:t>
      </w:r>
    </w:p>
    <w:p w14:paraId="4D1D769C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Assembler: Takes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filename.s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as output and produces </w:t>
      </w:r>
      <w:proofErr w:type="spellStart"/>
      <w:r w:rsidRPr="00E33A25">
        <w:rPr>
          <w:sz w:val="22"/>
          <w:szCs w:val="22"/>
          <w:lang w:val="en-US"/>
        </w:rPr>
        <w:t>filename.o</w:t>
      </w:r>
      <w:proofErr w:type="spellEnd"/>
      <w:r w:rsidRPr="00E33A25">
        <w:rPr>
          <w:sz w:val="22"/>
          <w:szCs w:val="22"/>
          <w:lang w:val="en-US"/>
        </w:rPr>
        <w:t xml:space="preserve"> – object code. Existing code is converted into machine language. </w:t>
      </w:r>
    </w:p>
    <w:p w14:paraId="269345F5" w14:textId="569B891B" w:rsidR="000E016A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Linking: All function calls linked, adds extra code to mark delimiters of each block</w:t>
      </w:r>
      <w:r w:rsidR="009808DE">
        <w:rPr>
          <w:sz w:val="22"/>
          <w:szCs w:val="22"/>
          <w:lang w:val="en-US"/>
        </w:rPr>
        <w:t xml:space="preserve"> and forms </w:t>
      </w:r>
      <w:proofErr w:type="gramStart"/>
      <w:r w:rsidR="009808DE">
        <w:rPr>
          <w:sz w:val="22"/>
          <w:szCs w:val="22"/>
          <w:lang w:val="en-US"/>
        </w:rPr>
        <w:t>a</w:t>
      </w:r>
      <w:proofErr w:type="gramEnd"/>
      <w:r w:rsidR="009808DE">
        <w:rPr>
          <w:sz w:val="22"/>
          <w:szCs w:val="22"/>
          <w:lang w:val="en-US"/>
        </w:rPr>
        <w:t xml:space="preserve"> executable file.</w:t>
      </w:r>
    </w:p>
    <w:p w14:paraId="7FE8F8AF" w14:textId="726684A1" w:rsidR="009808DE" w:rsidRDefault="009808DE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Loading: Loading the process to main memory</w:t>
      </w:r>
    </w:p>
    <w:p w14:paraId="47D86630" w14:textId="77777777" w:rsidR="00AD586C" w:rsidRDefault="00AD586C" w:rsidP="004F0949">
      <w:pPr>
        <w:rPr>
          <w:sz w:val="22"/>
          <w:szCs w:val="22"/>
          <w:lang w:val="en-US"/>
        </w:rPr>
      </w:pPr>
    </w:p>
    <w:p w14:paraId="4455689F" w14:textId="59EB84D2" w:rsidR="00AD586C" w:rsidRPr="00AD586C" w:rsidRDefault="00AD586C" w:rsidP="004F0949">
      <w:pPr>
        <w:rPr>
          <w:sz w:val="22"/>
          <w:szCs w:val="22"/>
          <w:lang w:val="en-US"/>
        </w:rPr>
      </w:pPr>
      <w:r w:rsidRPr="00AD586C">
        <w:rPr>
          <w:noProof/>
          <w:sz w:val="22"/>
          <w:szCs w:val="22"/>
          <w:lang w:val="en-US"/>
        </w:rPr>
        <w:drawing>
          <wp:inline distT="0" distB="0" distL="0" distR="0" wp14:anchorId="3B534CCC" wp14:editId="608FEF14">
            <wp:extent cx="2651276" cy="2743200"/>
            <wp:effectExtent l="0" t="0" r="0" b="0"/>
            <wp:docPr id="21366065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6537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621" cy="27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3FC" w14:textId="77777777" w:rsidR="000E016A" w:rsidRPr="00E33A25" w:rsidRDefault="000E016A" w:rsidP="004F0949">
      <w:pPr>
        <w:rPr>
          <w:sz w:val="22"/>
          <w:szCs w:val="22"/>
          <w:lang w:val="en-US"/>
        </w:rPr>
      </w:pPr>
    </w:p>
    <w:p w14:paraId="479AC02C" w14:textId="03A3DEA1" w:rsidR="009A0F63" w:rsidRPr="00E33A25" w:rsidRDefault="009A0F63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$</w:t>
      </w:r>
      <w:proofErr w:type="spellStart"/>
      <w:r w:rsidRPr="00E33A25">
        <w:rPr>
          <w:i/>
          <w:iCs/>
          <w:sz w:val="22"/>
          <w:szCs w:val="22"/>
          <w:lang w:val="en-US"/>
        </w:rPr>
        <w:t>gcc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-Wall -save-temps </w:t>
      </w:r>
      <w:proofErr w:type="spellStart"/>
      <w:r w:rsidRPr="00E33A25">
        <w:rPr>
          <w:i/>
          <w:iCs/>
          <w:sz w:val="22"/>
          <w:szCs w:val="22"/>
          <w:lang w:val="en-US"/>
        </w:rPr>
        <w:t>filename.c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–o</w:t>
      </w:r>
      <w:r w:rsidRPr="00E33A25">
        <w:rPr>
          <w:sz w:val="22"/>
          <w:szCs w:val="22"/>
          <w:lang w:val="en-US"/>
        </w:rPr>
        <w:t xml:space="preserve"> </w:t>
      </w:r>
      <w:r w:rsidRPr="00E33A25">
        <w:rPr>
          <w:i/>
          <w:iCs/>
          <w:sz w:val="22"/>
          <w:szCs w:val="22"/>
          <w:lang w:val="en-US"/>
        </w:rPr>
        <w:t>filename</w:t>
      </w:r>
      <w:r w:rsidRPr="00E33A25">
        <w:rPr>
          <w:sz w:val="22"/>
          <w:szCs w:val="22"/>
          <w:lang w:val="en-US"/>
        </w:rPr>
        <w:t xml:space="preserve"> // To save all intermediate files during compilation</w:t>
      </w:r>
      <w:r w:rsidR="009808DE">
        <w:rPr>
          <w:sz w:val="22"/>
          <w:szCs w:val="22"/>
          <w:lang w:val="en-US"/>
        </w:rPr>
        <w:t>.</w:t>
      </w:r>
    </w:p>
    <w:p w14:paraId="7D35927F" w14:textId="0B4213FE" w:rsidR="001E7D14" w:rsidRPr="00E33A25" w:rsidRDefault="001E7D14" w:rsidP="004F0949">
      <w:pPr>
        <w:rPr>
          <w:sz w:val="22"/>
          <w:szCs w:val="22"/>
          <w:lang w:val="en-US"/>
        </w:rPr>
      </w:pPr>
    </w:p>
    <w:p w14:paraId="00A9EFE0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Comments and Line Splicing:</w:t>
      </w:r>
    </w:p>
    <w:p w14:paraId="12642198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Single Line: //</w:t>
      </w:r>
    </w:p>
    <w:p w14:paraId="2669870F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Multi Line: /* */</w:t>
      </w:r>
    </w:p>
    <w:p w14:paraId="328B7A80" w14:textId="13F37CA0" w:rsidR="002709DA" w:rsidRPr="00E33A25" w:rsidRDefault="00A71E17" w:rsidP="004F0949">
      <w:pPr>
        <w:rPr>
          <w:sz w:val="22"/>
          <w:szCs w:val="22"/>
          <w:lang w:val="en-US"/>
        </w:rPr>
      </w:pPr>
      <w:r w:rsidRPr="00A71E17">
        <w:rPr>
          <w:i/>
          <w:iCs/>
          <w:color w:val="385623" w:themeColor="accent6" w:themeShade="80"/>
          <w:sz w:val="22"/>
          <w:szCs w:val="22"/>
          <w:lang w:val="en-US"/>
        </w:rPr>
        <w:lastRenderedPageBreak/>
        <w:drawing>
          <wp:inline distT="0" distB="0" distL="0" distR="0" wp14:anchorId="7F00CAC1" wp14:editId="776ECA72">
            <wp:extent cx="1890783" cy="1645460"/>
            <wp:effectExtent l="0" t="0" r="0" b="0"/>
            <wp:docPr id="302535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6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783" cy="16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FBE" w14:textId="77777777" w:rsidR="002709DA" w:rsidRPr="00E33A25" w:rsidRDefault="002709DA" w:rsidP="004F0949">
      <w:pPr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 xml:space="preserve">Prefer using Multi Line Comments every </w:t>
      </w:r>
      <w:proofErr w:type="gramStart"/>
      <w:r w:rsidRPr="00E33A25">
        <w:rPr>
          <w:i/>
          <w:iCs/>
          <w:sz w:val="22"/>
          <w:szCs w:val="22"/>
          <w:lang w:val="en-US"/>
        </w:rPr>
        <w:t>where</w:t>
      </w:r>
      <w:proofErr w:type="gramEnd"/>
    </w:p>
    <w:p w14:paraId="248AECC4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</w:p>
    <w:p w14:paraId="3A8095D1" w14:textId="63D95B28" w:rsidR="00784FEA" w:rsidRPr="00C23B18" w:rsidRDefault="00784FEA" w:rsidP="004F0949">
      <w:pPr>
        <w:rPr>
          <w:b/>
          <w:bCs/>
          <w:u w:val="single"/>
          <w:lang w:val="en-US"/>
        </w:rPr>
      </w:pPr>
      <w:r w:rsidRPr="00C23B18">
        <w:rPr>
          <w:b/>
          <w:bCs/>
          <w:u w:val="single"/>
          <w:lang w:val="en-US"/>
        </w:rPr>
        <w:t>Tokens:</w:t>
      </w:r>
    </w:p>
    <w:p w14:paraId="391981F3" w14:textId="3D553FD3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Keywords</w:t>
      </w:r>
    </w:p>
    <w:p w14:paraId="35B5164F" w14:textId="52317607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Identifiers</w:t>
      </w:r>
    </w:p>
    <w:p w14:paraId="7956EB5D" w14:textId="41F1C137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Constants</w:t>
      </w:r>
      <w:r w:rsidR="00E32433" w:rsidRPr="00E33A25">
        <w:rPr>
          <w:sz w:val="22"/>
          <w:szCs w:val="22"/>
          <w:lang w:val="en-US"/>
        </w:rPr>
        <w:t>/Literals</w:t>
      </w:r>
      <w:r w:rsidR="00516140" w:rsidRPr="00E33A25">
        <w:rPr>
          <w:sz w:val="22"/>
          <w:szCs w:val="22"/>
          <w:lang w:val="en-US"/>
        </w:rPr>
        <w:t xml:space="preserve">: Variables with fixed values. </w:t>
      </w:r>
      <w:r w:rsidR="00516140" w:rsidRPr="00E33A25">
        <w:rPr>
          <w:i/>
          <w:iCs/>
          <w:color w:val="385623" w:themeColor="accent6" w:themeShade="80"/>
          <w:sz w:val="22"/>
          <w:szCs w:val="22"/>
          <w:lang w:val="en-US"/>
        </w:rPr>
        <w:t>const a=</w:t>
      </w:r>
      <w:proofErr w:type="gramStart"/>
      <w:r w:rsidR="00516140" w:rsidRPr="00E33A25">
        <w:rPr>
          <w:i/>
          <w:iCs/>
          <w:color w:val="385623" w:themeColor="accent6" w:themeShade="80"/>
          <w:sz w:val="22"/>
          <w:szCs w:val="22"/>
          <w:lang w:val="en-US"/>
        </w:rPr>
        <w:t>19;</w:t>
      </w:r>
      <w:proofErr w:type="gramEnd"/>
    </w:p>
    <w:p w14:paraId="0FF9AB97" w14:textId="776DC630" w:rsidR="00516140" w:rsidRPr="00E33A25" w:rsidRDefault="00516140" w:rsidP="004F0949">
      <w:pPr>
        <w:pStyle w:val="ListParagraph"/>
        <w:numPr>
          <w:ilvl w:val="0"/>
          <w:numId w:val="8"/>
        </w:numPr>
        <w:ind w:left="0"/>
        <w:rPr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Strings: Array of chars with a null char at end. </w:t>
      </w:r>
      <w:r w:rsidRPr="00E33A25">
        <w:rPr>
          <w:color w:val="385623" w:themeColor="accent6" w:themeShade="80"/>
          <w:sz w:val="22"/>
          <w:szCs w:val="22"/>
          <w:lang w:val="en-US"/>
        </w:rPr>
        <w:t>c</w:t>
      </w: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har </w:t>
      </w:r>
      <w:proofErr w:type="gram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string[</w:t>
      </w:r>
      <w:proofErr w:type="gram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] = “</w:t>
      </w:r>
      <w:proofErr w:type="spellStart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ravikumar</w:t>
      </w:r>
      <w:proofErr w:type="spellEnd"/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>”;</w:t>
      </w:r>
    </w:p>
    <w:p w14:paraId="67CCDF10" w14:textId="20746E11" w:rsidR="00516140" w:rsidRPr="00E33A25" w:rsidRDefault="00516140" w:rsidP="004F0949">
      <w:pPr>
        <w:pStyle w:val="ListParagraph"/>
        <w:numPr>
          <w:ilvl w:val="0"/>
          <w:numId w:val="8"/>
        </w:numPr>
        <w:ind w:left="0"/>
        <w:rPr>
          <w:color w:val="385623" w:themeColor="accent6" w:themeShade="80"/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Special Symbols: </w:t>
      </w:r>
      <w:proofErr w:type="gramStart"/>
      <w:r w:rsidRPr="00E33A25">
        <w:rPr>
          <w:color w:val="385623" w:themeColor="accent6" w:themeShade="80"/>
          <w:sz w:val="22"/>
          <w:szCs w:val="22"/>
          <w:lang w:val="en-US"/>
        </w:rPr>
        <w:t>[](</w:t>
      </w:r>
      <w:proofErr w:type="gramEnd"/>
      <w:r w:rsidRPr="00E33A25">
        <w:rPr>
          <w:color w:val="385623" w:themeColor="accent6" w:themeShade="80"/>
          <w:sz w:val="22"/>
          <w:szCs w:val="22"/>
          <w:lang w:val="en-US"/>
        </w:rPr>
        <w:t>){},:;*=#.~</w:t>
      </w:r>
    </w:p>
    <w:p w14:paraId="0B3DC32E" w14:textId="7447C7AA" w:rsidR="00784FEA" w:rsidRPr="00E33A25" w:rsidRDefault="00784FEA" w:rsidP="004F0949">
      <w:pPr>
        <w:pStyle w:val="ListParagraph"/>
        <w:numPr>
          <w:ilvl w:val="0"/>
          <w:numId w:val="8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Operators: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E33A25" w14:paraId="587F22C4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5E1D48C1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=, +=, -=, *=, /=, %=</w:t>
            </w:r>
            <w:r w:rsidR="00111B1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&amp;=, |=, ^=, &gt;&gt;=, &lt;&lt;=</w:t>
            </w:r>
          </w:p>
        </w:tc>
      </w:tr>
      <w:tr w:rsidR="00784FEA" w:rsidRPr="00E33A25" w14:paraId="18F7F587" w14:textId="77777777" w:rsidTr="007974B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+ , - , * , / , % , ++ , --</w:t>
            </w:r>
          </w:p>
        </w:tc>
      </w:tr>
      <w:tr w:rsidR="00784FEA" w:rsidRPr="00E33A25" w14:paraId="3785F027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65512F38" w:rsidR="00784FEA" w:rsidRPr="00E33A25" w:rsidRDefault="00111B1C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==, !=, &gt;, &lt;, &gt;=, &lt;=</w:t>
            </w:r>
          </w:p>
        </w:tc>
      </w:tr>
      <w:tr w:rsidR="00784FEA" w:rsidRPr="00E33A25" w14:paraId="498F7B9D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06DE464E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&amp;&amp;,</w:t>
            </w:r>
            <w:r w:rsidR="0027220D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||, !</w:t>
            </w:r>
          </w:p>
        </w:tc>
      </w:tr>
      <w:tr w:rsidR="00784FEA" w:rsidRPr="00E33A25" w14:paraId="633F1491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25D76B4C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^</w:t>
            </w:r>
          </w:p>
        </w:tc>
      </w:tr>
      <w:tr w:rsidR="00784FEA" w:rsidRPr="00E33A25" w14:paraId="0C108F8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E780D01" w:rsidR="00784FEA" w:rsidRPr="00E33A25" w:rsidRDefault="007A7B3D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Condition?</w:t>
            </w:r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True :</w:t>
            </w:r>
            <w:proofErr w:type="gramEnd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False;</w:t>
            </w:r>
          </w:p>
        </w:tc>
      </w:tr>
      <w:tr w:rsidR="00784FEA" w:rsidRPr="00E33A25" w14:paraId="518E0D70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&amp;, *</w:t>
            </w:r>
          </w:p>
        </w:tc>
      </w:tr>
      <w:tr w:rsidR="00784FEA" w:rsidRPr="00E33A25" w14:paraId="764715F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Misc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6EBEBB1D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proofErr w:type="spellStart"/>
            <w:proofErr w:type="gram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sizeof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proofErr w:type="gram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. 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obj.val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&amp;(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ptr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  <w:r w:rsidR="004265F7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*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r w:rsidR="005C334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access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</w:p>
        </w:tc>
      </w:tr>
    </w:tbl>
    <w:p w14:paraId="409915F4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1C89E10B" w14:textId="60758E97" w:rsidR="00263321" w:rsidRPr="00E33A25" w:rsidRDefault="00263321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Keywords:</w:t>
      </w:r>
      <w:r w:rsidR="0084485C" w:rsidRPr="00E33A25">
        <w:rPr>
          <w:b/>
          <w:bCs/>
          <w:sz w:val="22"/>
          <w:szCs w:val="22"/>
          <w:lang w:val="en-US"/>
        </w:rPr>
        <w:t xml:space="preserve"> </w:t>
      </w:r>
      <w:r w:rsidR="0084485C" w:rsidRPr="00E33A25">
        <w:rPr>
          <w:sz w:val="22"/>
          <w:szCs w:val="22"/>
          <w:lang w:val="en-US"/>
        </w:rPr>
        <w:t>Predefined and reserved words that special meanings to compiler</w:t>
      </w:r>
    </w:p>
    <w:p w14:paraId="4FD119DD" w14:textId="373A6B90" w:rsidR="00263321" w:rsidRPr="00E33A25" w:rsidRDefault="00263321" w:rsidP="004F0949">
      <w:pPr>
        <w:rPr>
          <w:b/>
          <w:bCs/>
          <w:sz w:val="22"/>
          <w:szCs w:val="22"/>
          <w:lang w:val="en-US"/>
        </w:rPr>
      </w:pPr>
      <w:r w:rsidRPr="00E33A25">
        <w:rPr>
          <w:i/>
          <w:iCs/>
          <w:noProof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573D3E51" wp14:editId="3E3915F0">
            <wp:extent cx="2622550" cy="3008748"/>
            <wp:effectExtent l="0" t="0" r="6350" b="1270"/>
            <wp:docPr id="3" name="Picture 3" descr="A grid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3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C14" w14:textId="13E62CBB" w:rsidR="006E78D2" w:rsidRPr="00E33A25" w:rsidRDefault="00695EF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Identifiers - </w:t>
      </w:r>
      <w:r w:rsidR="006E78D2" w:rsidRPr="00E33A25">
        <w:rPr>
          <w:b/>
          <w:bCs/>
          <w:sz w:val="22"/>
          <w:szCs w:val="22"/>
          <w:lang w:val="en-US"/>
        </w:rPr>
        <w:t>Variables</w:t>
      </w:r>
      <w:r w:rsidR="00263321" w:rsidRPr="00E33A25">
        <w:rPr>
          <w:b/>
          <w:bCs/>
          <w:sz w:val="22"/>
          <w:szCs w:val="22"/>
          <w:lang w:val="en-US"/>
        </w:rPr>
        <w:t xml:space="preserve"> and Constants</w:t>
      </w:r>
      <w:r w:rsidR="006E78D2" w:rsidRPr="00E33A25">
        <w:rPr>
          <w:b/>
          <w:bCs/>
          <w:sz w:val="22"/>
          <w:szCs w:val="22"/>
          <w:lang w:val="en-US"/>
        </w:rPr>
        <w:t>:</w:t>
      </w:r>
    </w:p>
    <w:p w14:paraId="70C8DB53" w14:textId="77777777" w:rsidR="00537CA1" w:rsidRPr="00E33A25" w:rsidRDefault="006E78D2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Name</w:t>
      </w:r>
      <w:r w:rsidR="0080605C" w:rsidRPr="00E33A25">
        <w:rPr>
          <w:sz w:val="22"/>
          <w:szCs w:val="22"/>
          <w:lang w:val="en-US"/>
        </w:rPr>
        <w:t>d</w:t>
      </w:r>
      <w:r w:rsidRPr="00E33A25">
        <w:rPr>
          <w:sz w:val="22"/>
          <w:szCs w:val="22"/>
          <w:lang w:val="en-US"/>
        </w:rPr>
        <w:t xml:space="preserve"> location which has some memory allocated to it</w:t>
      </w:r>
      <w:r w:rsidR="0052322C" w:rsidRPr="00E33A25">
        <w:rPr>
          <w:sz w:val="22"/>
          <w:szCs w:val="22"/>
          <w:lang w:val="en-US"/>
        </w:rPr>
        <w:t xml:space="preserve">. </w:t>
      </w:r>
    </w:p>
    <w:p w14:paraId="73921546" w14:textId="2AFB81E5" w:rsidR="006E78D2" w:rsidRPr="00E33A25" w:rsidRDefault="0052322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Always start with letter/_</w:t>
      </w:r>
      <w:r w:rsidR="00A624C0" w:rsidRPr="00E33A25">
        <w:rPr>
          <w:sz w:val="22"/>
          <w:szCs w:val="22"/>
          <w:lang w:val="en-US"/>
        </w:rPr>
        <w:t>, only alphanumeric, no whitespace, no keywords.</w:t>
      </w:r>
    </w:p>
    <w:p w14:paraId="04910254" w14:textId="77777777" w:rsidR="0052322C" w:rsidRPr="00E33A25" w:rsidRDefault="0052322C" w:rsidP="004F0949">
      <w:pPr>
        <w:rPr>
          <w:sz w:val="22"/>
          <w:szCs w:val="22"/>
          <w:lang w:val="en-US"/>
        </w:rPr>
      </w:pPr>
    </w:p>
    <w:p w14:paraId="7D05C2C8" w14:textId="47A7F6DB" w:rsidR="0052322C" w:rsidRPr="00E33A25" w:rsidRDefault="0052322C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Types</w:t>
      </w:r>
      <w:r w:rsidR="00976233" w:rsidRPr="00E33A25">
        <w:rPr>
          <w:b/>
          <w:bCs/>
          <w:sz w:val="22"/>
          <w:szCs w:val="22"/>
          <w:lang w:val="en-US"/>
        </w:rPr>
        <w:t xml:space="preserve"> of variables</w:t>
      </w:r>
      <w:r w:rsidRPr="00E33A25">
        <w:rPr>
          <w:b/>
          <w:bCs/>
          <w:sz w:val="22"/>
          <w:szCs w:val="22"/>
          <w:lang w:val="en-US"/>
        </w:rPr>
        <w:t>:</w:t>
      </w:r>
    </w:p>
    <w:p w14:paraId="24911B7F" w14:textId="06D13FCC" w:rsidR="0080605C" w:rsidRPr="00E33A25" w:rsidRDefault="0080605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lastRenderedPageBreak/>
        <w:t>Local Variables</w:t>
      </w:r>
      <w:r w:rsidR="002D6433" w:rsidRPr="00E33A25">
        <w:rPr>
          <w:sz w:val="22"/>
          <w:szCs w:val="22"/>
          <w:lang w:val="en-US"/>
        </w:rPr>
        <w:t xml:space="preserve">: Declared inside a function or block of </w:t>
      </w:r>
      <w:proofErr w:type="gramStart"/>
      <w:r w:rsidR="002D6433" w:rsidRPr="00E33A25">
        <w:rPr>
          <w:sz w:val="22"/>
          <w:szCs w:val="22"/>
          <w:lang w:val="en-US"/>
        </w:rPr>
        <w:t>code</w:t>
      </w:r>
      <w:proofErr w:type="gramEnd"/>
    </w:p>
    <w:p w14:paraId="35DB31D8" w14:textId="75F731F0" w:rsidR="0080605C" w:rsidRPr="00E33A25" w:rsidRDefault="0080605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Global Variables</w:t>
      </w:r>
      <w:r w:rsidR="00002C82" w:rsidRPr="00E33A25">
        <w:rPr>
          <w:sz w:val="22"/>
          <w:szCs w:val="22"/>
          <w:lang w:val="en-US"/>
        </w:rPr>
        <w:t xml:space="preserve">: </w:t>
      </w:r>
      <w:r w:rsidR="002D6433" w:rsidRPr="00E33A25">
        <w:rPr>
          <w:sz w:val="22"/>
          <w:szCs w:val="22"/>
          <w:lang w:val="en-US"/>
        </w:rPr>
        <w:t>When we have same name for local and global variable, local variable will be given preference over the global variable by the compiler. For accessing global variable in this case:</w:t>
      </w:r>
    </w:p>
    <w:p w14:paraId="5DACB4B9" w14:textId="3BEE28AC" w:rsidR="006B79C3" w:rsidRPr="006B79C3" w:rsidRDefault="006B79C3" w:rsidP="004F0949">
      <w:pPr>
        <w:rPr>
          <w:sz w:val="22"/>
          <w:szCs w:val="22"/>
          <w:lang w:val="en-US"/>
        </w:rPr>
      </w:pPr>
      <w:r w:rsidRPr="006B79C3">
        <w:rPr>
          <w:lang w:val="en-US"/>
        </w:rPr>
        <w:drawing>
          <wp:inline distT="0" distB="0" distL="0" distR="0" wp14:anchorId="3A9B257A" wp14:editId="0CCA0621">
            <wp:extent cx="1758950" cy="1997748"/>
            <wp:effectExtent l="0" t="0" r="0" b="2540"/>
            <wp:docPr id="14188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461" cy="20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D21A" w14:textId="0696AE63" w:rsidR="002D6433" w:rsidRPr="00E33A25" w:rsidRDefault="002D6433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Automatic Variables: </w:t>
      </w:r>
      <w:r w:rsidR="002F0378" w:rsidRPr="00E33A25">
        <w:rPr>
          <w:sz w:val="22"/>
          <w:szCs w:val="22"/>
          <w:lang w:val="en-US"/>
        </w:rPr>
        <w:t xml:space="preserve">All local variables are local by default. Scope is local and their </w:t>
      </w:r>
      <w:proofErr w:type="gramStart"/>
      <w:r w:rsidR="002F0378" w:rsidRPr="00E33A25">
        <w:rPr>
          <w:sz w:val="22"/>
          <w:szCs w:val="22"/>
          <w:lang w:val="en-US"/>
        </w:rPr>
        <w:t>life time</w:t>
      </w:r>
      <w:proofErr w:type="gramEnd"/>
      <w:r w:rsidR="002F0378" w:rsidRPr="00E33A25">
        <w:rPr>
          <w:sz w:val="22"/>
          <w:szCs w:val="22"/>
          <w:lang w:val="en-US"/>
        </w:rPr>
        <w:t xml:space="preserve"> is till the end of the block</w:t>
      </w:r>
    </w:p>
    <w:p w14:paraId="2CBABECE" w14:textId="2B070791" w:rsidR="002D6433" w:rsidRPr="00E33A25" w:rsidRDefault="002D6433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Extern Variables: </w:t>
      </w:r>
      <w:r w:rsidR="00CF55B5" w:rsidRPr="00E33A25">
        <w:rPr>
          <w:sz w:val="22"/>
          <w:szCs w:val="22"/>
          <w:lang w:val="en-US"/>
        </w:rPr>
        <w:t xml:space="preserve">To share variables between multiple C files. </w:t>
      </w:r>
    </w:p>
    <w:p w14:paraId="50C4B6D5" w14:textId="77777777" w:rsidR="008F270F" w:rsidRPr="008F270F" w:rsidRDefault="008F270F" w:rsidP="004F0949">
      <w:pPr>
        <w:rPr>
          <w:sz w:val="22"/>
          <w:szCs w:val="22"/>
          <w:lang w:val="en-US"/>
        </w:rPr>
      </w:pPr>
      <w:r w:rsidRPr="008F270F">
        <w:rPr>
          <w:lang w:val="en-US"/>
        </w:rPr>
        <w:drawing>
          <wp:inline distT="0" distB="0" distL="0" distR="0" wp14:anchorId="1058EFDF" wp14:editId="399F8584">
            <wp:extent cx="2355850" cy="1043305"/>
            <wp:effectExtent l="0" t="0" r="6350" b="4445"/>
            <wp:docPr id="18447213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137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688" cy="10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416" w14:textId="22D4977F" w:rsidR="0080605C" w:rsidRPr="00E33A25" w:rsidRDefault="0080605C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Static Variables: Retains its value between multiple function calls</w:t>
      </w:r>
      <w:r w:rsidR="00EA0DE5" w:rsidRPr="00E33A25">
        <w:rPr>
          <w:sz w:val="22"/>
          <w:szCs w:val="22"/>
          <w:lang w:val="en-US"/>
        </w:rPr>
        <w:t>.</w:t>
      </w:r>
    </w:p>
    <w:p w14:paraId="49B7709A" w14:textId="01F7D840" w:rsidR="008E56B3" w:rsidRPr="008E56B3" w:rsidRDefault="008E56B3" w:rsidP="004F0949">
      <w:pPr>
        <w:rPr>
          <w:sz w:val="22"/>
          <w:szCs w:val="22"/>
          <w:lang w:val="en-US"/>
        </w:rPr>
      </w:pPr>
      <w:r w:rsidRPr="008E56B3">
        <w:rPr>
          <w:lang w:val="en-US"/>
        </w:rPr>
        <w:drawing>
          <wp:inline distT="0" distB="0" distL="0" distR="0" wp14:anchorId="095D498B" wp14:editId="53C08CEC">
            <wp:extent cx="1930400" cy="2037644"/>
            <wp:effectExtent l="0" t="0" r="0" b="1270"/>
            <wp:docPr id="1376652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2943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C3">
        <w:rPr>
          <w:sz w:val="22"/>
          <w:szCs w:val="22"/>
          <w:lang w:val="en-US"/>
        </w:rPr>
        <w:br w:type="textWrapping" w:clear="all"/>
      </w:r>
    </w:p>
    <w:p w14:paraId="3E2EE967" w14:textId="66B50616" w:rsidR="00DB4BAA" w:rsidRPr="00E33A25" w:rsidRDefault="00DB4BAA" w:rsidP="004F0949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Register Variables: Stored in CPU register instead of conventional storage (RAM).</w:t>
      </w:r>
    </w:p>
    <w:p w14:paraId="08515578" w14:textId="300E7324" w:rsidR="00D7772F" w:rsidRDefault="004077FC" w:rsidP="004F0949">
      <w:pPr>
        <w:rPr>
          <w:i/>
          <w:iCs/>
          <w:color w:val="385623" w:themeColor="accent6" w:themeShade="80"/>
          <w:sz w:val="22"/>
          <w:szCs w:val="22"/>
          <w:lang w:val="en-US"/>
        </w:rPr>
      </w:pPr>
      <w:r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 </w:t>
      </w:r>
      <w:r w:rsidR="00796933" w:rsidRPr="00796933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48C7587E" wp14:editId="71650952">
            <wp:extent cx="1165859" cy="107950"/>
            <wp:effectExtent l="0" t="0" r="0" b="6350"/>
            <wp:docPr id="2025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062" cy="1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D50" w14:textId="77777777" w:rsidR="00796933" w:rsidRPr="00796933" w:rsidRDefault="00796933" w:rsidP="004F0949">
      <w:pPr>
        <w:rPr>
          <w:i/>
          <w:iCs/>
          <w:color w:val="385623" w:themeColor="accent6" w:themeShade="80"/>
          <w:sz w:val="22"/>
          <w:szCs w:val="22"/>
          <w:lang w:val="en-US"/>
        </w:rPr>
      </w:pPr>
    </w:p>
    <w:p w14:paraId="6F5D68CD" w14:textId="3D3A801B" w:rsidR="00784FEA" w:rsidRPr="00E33A25" w:rsidRDefault="006E78D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 Qualifiers:</w:t>
      </w:r>
    </w:p>
    <w:p w14:paraId="1D002C11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6E78D2" w:rsidRPr="00E33A25" w14:paraId="0644E8DC" w14:textId="77777777" w:rsidTr="006E78D2">
        <w:tc>
          <w:tcPr>
            <w:tcW w:w="1129" w:type="dxa"/>
          </w:tcPr>
          <w:p w14:paraId="618AB933" w14:textId="2EEEAE91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const</w:t>
            </w:r>
          </w:p>
        </w:tc>
        <w:tc>
          <w:tcPr>
            <w:tcW w:w="9327" w:type="dxa"/>
          </w:tcPr>
          <w:p w14:paraId="21EFC428" w14:textId="768CFDE7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Variables of type const cannot be changed by program. They can only be given an initial value.</w:t>
            </w:r>
          </w:p>
        </w:tc>
      </w:tr>
      <w:tr w:rsidR="006E78D2" w:rsidRPr="00E33A25" w14:paraId="72313157" w14:textId="77777777" w:rsidTr="006E78D2">
        <w:tc>
          <w:tcPr>
            <w:tcW w:w="1129" w:type="dxa"/>
          </w:tcPr>
          <w:p w14:paraId="1CA5E77D" w14:textId="23659F84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volatile</w:t>
            </w:r>
          </w:p>
        </w:tc>
        <w:tc>
          <w:tcPr>
            <w:tcW w:w="9327" w:type="dxa"/>
          </w:tcPr>
          <w:p w14:paraId="23AE564B" w14:textId="660719E6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Variable's value may be changed in ways not explicitly specified by the program. Global variable which is passed to the OS's clock routine is a good example. Most compilers do not expect such changes and look for assignment operators for changes.</w:t>
            </w:r>
          </w:p>
        </w:tc>
      </w:tr>
      <w:tr w:rsidR="006E78D2" w:rsidRPr="00E33A25" w14:paraId="1F90842F" w14:textId="77777777" w:rsidTr="006E78D2">
        <w:tc>
          <w:tcPr>
            <w:tcW w:w="1129" w:type="dxa"/>
          </w:tcPr>
          <w:p w14:paraId="643EDC5A" w14:textId="776CEE12" w:rsidR="006E78D2" w:rsidRPr="00E33A25" w:rsidRDefault="006E78D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restrict</w:t>
            </w:r>
          </w:p>
        </w:tc>
        <w:tc>
          <w:tcPr>
            <w:tcW w:w="9327" w:type="dxa"/>
          </w:tcPr>
          <w:p w14:paraId="5A984B60" w14:textId="3D5E9E54" w:rsidR="006E78D2" w:rsidRPr="00E33A25" w:rsidRDefault="009D563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Applied to pointer declarations. Object </w:t>
            </w:r>
          </w:p>
        </w:tc>
      </w:tr>
    </w:tbl>
    <w:p w14:paraId="10BEAAAE" w14:textId="0BA6A336" w:rsidR="00784FEA" w:rsidRPr="00E33A25" w:rsidRDefault="00784FEA" w:rsidP="004F0949">
      <w:pPr>
        <w:rPr>
          <w:sz w:val="22"/>
          <w:szCs w:val="22"/>
          <w:lang w:val="en-US"/>
        </w:rPr>
      </w:pPr>
    </w:p>
    <w:p w14:paraId="06A90BE3" w14:textId="6B4400F2" w:rsidR="007736E2" w:rsidRPr="00E33A25" w:rsidRDefault="007736E2" w:rsidP="004F0949">
      <w:pPr>
        <w:rPr>
          <w:rFonts w:cstheme="minorHAnsi"/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Storage Class Sp</w:t>
      </w:r>
      <w:r w:rsidRPr="00E33A25">
        <w:rPr>
          <w:rFonts w:cstheme="minorHAnsi"/>
          <w:b/>
          <w:bCs/>
          <w:sz w:val="22"/>
          <w:szCs w:val="22"/>
          <w:lang w:val="en-US"/>
        </w:rPr>
        <w:t>ecifiers:</w:t>
      </w:r>
    </w:p>
    <w:p w14:paraId="23B222B8" w14:textId="77777777" w:rsidR="00BD4C72" w:rsidRPr="00BD4C72" w:rsidRDefault="00BD4C72" w:rsidP="004F0949">
      <w:pPr>
        <w:numPr>
          <w:ilvl w:val="0"/>
          <w:numId w:val="10"/>
        </w:numPr>
        <w:ind w:left="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 xml:space="preserve">extern: 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Used to specify that an object is declared with external linkage elsewhere in the program.</w:t>
      </w:r>
    </w:p>
    <w:p w14:paraId="03EABED2" w14:textId="77777777" w:rsidR="00BD4C72" w:rsidRPr="00BD4C72" w:rsidRDefault="00BD4C72" w:rsidP="004F0949">
      <w:pPr>
        <w:numPr>
          <w:ilvl w:val="0"/>
          <w:numId w:val="10"/>
        </w:numPr>
        <w:ind w:left="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>static: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These are permanent variables within their own function or file. They maintain their values between function calls. Types: static Local variables and static Global variables</w:t>
      </w:r>
    </w:p>
    <w:p w14:paraId="618DFE04" w14:textId="50FF3FEB" w:rsidR="00BD4C72" w:rsidRPr="00E33A25" w:rsidRDefault="00BD4C72" w:rsidP="004F0949">
      <w:pPr>
        <w:numPr>
          <w:ilvl w:val="0"/>
          <w:numId w:val="10"/>
        </w:numPr>
        <w:ind w:left="0"/>
        <w:textAlignment w:val="center"/>
        <w:rPr>
          <w:rFonts w:eastAsia="Times New Roman" w:cstheme="minorHAnsi"/>
          <w:sz w:val="20"/>
          <w:szCs w:val="20"/>
          <w:lang w:val="en-US"/>
        </w:rPr>
      </w:pPr>
      <w:r w:rsidRPr="00BD4C72">
        <w:rPr>
          <w:rFonts w:eastAsia="Times New Roman" w:cstheme="minorHAnsi"/>
          <w:b/>
          <w:bCs/>
          <w:sz w:val="22"/>
          <w:szCs w:val="22"/>
          <w:lang w:val="en-US"/>
        </w:rPr>
        <w:t>register:</w:t>
      </w:r>
      <w:r w:rsidRPr="00BD4C72">
        <w:rPr>
          <w:rFonts w:eastAsia="Times New Roman" w:cstheme="minorHAnsi"/>
          <w:sz w:val="22"/>
          <w:szCs w:val="22"/>
          <w:lang w:val="en-US"/>
        </w:rPr>
        <w:t xml:space="preserve"> Variables declared with register are stored in CPU registers instead of RAM for faster access. If arrays or any data structures are being declared with register keyword will receive a preferential treatment by the compiler as they can't be stored in registers due to their large size</w:t>
      </w:r>
    </w:p>
    <w:p w14:paraId="5F98E6B0" w14:textId="77777777" w:rsidR="00BD4C72" w:rsidRPr="00E33A25" w:rsidRDefault="00BD4C72" w:rsidP="004F0949">
      <w:pPr>
        <w:rPr>
          <w:b/>
          <w:bCs/>
          <w:sz w:val="22"/>
          <w:szCs w:val="22"/>
          <w:lang w:val="en-US"/>
        </w:rPr>
      </w:pPr>
    </w:p>
    <w:p w14:paraId="1F4B711F" w14:textId="77777777" w:rsidR="00350F85" w:rsidRPr="00E33A25" w:rsidRDefault="001952DC" w:rsidP="004F094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33A25">
        <w:rPr>
          <w:rFonts w:asciiTheme="minorHAnsi" w:hAnsiTheme="minorHAnsi" w:cstheme="minorHAnsi"/>
          <w:b/>
          <w:bCs/>
          <w:sz w:val="22"/>
          <w:szCs w:val="22"/>
        </w:rPr>
        <w:t>Constants/Literals:</w:t>
      </w:r>
    </w:p>
    <w:p w14:paraId="5BC5C12C" w14:textId="59C14B0C" w:rsidR="001952DC" w:rsidRPr="00E33A25" w:rsidRDefault="001952DC" w:rsidP="004F09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3A25">
        <w:rPr>
          <w:rFonts w:asciiTheme="minorHAnsi" w:hAnsiTheme="minorHAnsi" w:cstheme="minorHAnsi"/>
          <w:sz w:val="22"/>
          <w:szCs w:val="22"/>
        </w:rPr>
        <w:lastRenderedPageBreak/>
        <w:t>They refer to fixed values that the program may not alter. Types include integers, hexadecimal, octal, string, backslash character constants</w:t>
      </w:r>
      <w:r w:rsidR="002D2987">
        <w:rPr>
          <w:rFonts w:asciiTheme="minorHAnsi" w:hAnsiTheme="minorHAnsi" w:cstheme="minorHAnsi"/>
          <w:sz w:val="22"/>
          <w:szCs w:val="22"/>
        </w:rPr>
        <w:t>.</w:t>
      </w:r>
    </w:p>
    <w:p w14:paraId="645D41B9" w14:textId="77777777" w:rsidR="001952DC" w:rsidRPr="00E33A25" w:rsidRDefault="001952DC" w:rsidP="004F0949">
      <w:pPr>
        <w:rPr>
          <w:b/>
          <w:bCs/>
          <w:sz w:val="22"/>
          <w:szCs w:val="22"/>
          <w:lang w:val="en-US"/>
        </w:rPr>
      </w:pPr>
    </w:p>
    <w:p w14:paraId="12D00278" w14:textId="1B6A9EDD" w:rsidR="007736E2" w:rsidRPr="00E33A25" w:rsidRDefault="007736E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E33A25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Meaning</w:t>
            </w:r>
          </w:p>
        </w:tc>
      </w:tr>
      <w:tr w:rsidR="007736E2" w:rsidRPr="00E33A25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Starts at beginning of the file and ends with end of the file</w:t>
            </w:r>
          </w:p>
        </w:tc>
      </w:tr>
      <w:tr w:rsidR="007736E2" w:rsidRPr="00E33A25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and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ends at }</w:t>
            </w:r>
          </w:p>
        </w:tc>
      </w:tr>
      <w:tr w:rsidR="007736E2" w:rsidRPr="00E33A25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Identifiers declared in a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prototype; visible within the prototype</w:t>
            </w:r>
          </w:p>
        </w:tc>
      </w:tr>
      <w:tr w:rsidR="007736E2" w:rsidRPr="00E33A25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of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a function and ends at } of a function</w:t>
            </w:r>
          </w:p>
        </w:tc>
      </w:tr>
    </w:tbl>
    <w:p w14:paraId="391CA3E2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43931075" w14:textId="77777777" w:rsidR="00CC3EA2" w:rsidRPr="00E33A25" w:rsidRDefault="00CC3EA2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Data Types:</w:t>
      </w:r>
    </w:p>
    <w:tbl>
      <w:tblPr>
        <w:tblW w:w="61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875"/>
        <w:gridCol w:w="1440"/>
        <w:gridCol w:w="1800"/>
      </w:tblGrid>
      <w:tr w:rsidR="001219EC" w:rsidRPr="001219EC" w14:paraId="165F930B" w14:textId="77777777" w:rsidTr="001219EC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A4F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8A2D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BB63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Range</w:t>
            </w:r>
          </w:p>
        </w:tc>
      </w:tr>
      <w:tr w:rsidR="001219EC" w:rsidRPr="001219EC" w14:paraId="5D65C1F2" w14:textId="77777777" w:rsidTr="004E3301">
        <w:trPr>
          <w:trHeight w:val="89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CAC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61C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15CB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1219EC" w:rsidRPr="001219EC" w14:paraId="4ADFCDD2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396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1FC0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E1D8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255</w:t>
            </w:r>
          </w:p>
        </w:tc>
      </w:tr>
      <w:tr w:rsidR="001219EC" w:rsidRPr="001219EC" w14:paraId="712301BB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D8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7E87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A349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1219EC" w:rsidRPr="001219EC" w14:paraId="1C5F0DB2" w14:textId="77777777" w:rsidTr="004E3301">
        <w:trPr>
          <w:trHeight w:val="53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577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9BA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9348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3D572B2A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25A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562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F1E2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1219EC" w:rsidRPr="001219EC" w14:paraId="17CF2785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CFB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050B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168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0E0CB90B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DC4E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5EA7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D6A2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0A589549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8EF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38C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6F2B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1219EC" w:rsidRPr="001219EC" w14:paraId="69DE406E" w14:textId="77777777" w:rsidTr="004E3301">
        <w:trPr>
          <w:trHeight w:val="21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C66C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D9DA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5803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1219EC" w:rsidRPr="001219EC" w14:paraId="5393DCDD" w14:textId="77777777" w:rsidTr="004E3301">
        <w:trPr>
          <w:trHeight w:val="17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B7E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904D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B815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1FF5123D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DEF4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1A39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BF8C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</w:p>
        </w:tc>
      </w:tr>
      <w:tr w:rsidR="001219EC" w:rsidRPr="001219EC" w14:paraId="06AB2857" w14:textId="77777777" w:rsidTr="004E3301">
        <w:trPr>
          <w:trHeight w:val="98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605D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9E1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84B6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630EE0F4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4C7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E9B80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3E9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3EC0756C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DB43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8563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FDF5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1219EC" w:rsidRPr="001219EC" w14:paraId="2C71CD17" w14:textId="77777777" w:rsidTr="001219EC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8CC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47E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E102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1219EC" w:rsidRPr="001219EC" w14:paraId="4A020C61" w14:textId="77777777" w:rsidTr="001219EC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AA2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2F86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F89B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1219EC" w:rsidRPr="001219EC" w14:paraId="1938EF45" w14:textId="77777777" w:rsidTr="001219EC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B64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E31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F25F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80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– 1</w:t>
            </w:r>
          </w:p>
        </w:tc>
      </w:tr>
      <w:tr w:rsidR="001219EC" w:rsidRPr="001219EC" w14:paraId="6801FE0B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EBD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bool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F678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1F20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stdbool.h</w:t>
            </w:r>
            <w:proofErr w:type="spellEnd"/>
          </w:p>
        </w:tc>
      </w:tr>
      <w:tr w:rsidR="001219EC" w:rsidRPr="001219EC" w14:paraId="39099353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9BC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EDB1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6237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615391F6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AB99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DB42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422D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7F7D71C6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6D7F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86E4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A5EE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6ED1ED1B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C2BA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0E8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D473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13B61182" w14:textId="77777777" w:rsidTr="001219EC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20E5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9CE0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133F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1219EC" w:rsidRPr="001219EC" w14:paraId="269BF951" w14:textId="77777777" w:rsidTr="004E3301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75DB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823EE" w14:textId="77777777" w:rsidR="001219EC" w:rsidRPr="001219EC" w:rsidRDefault="001219EC" w:rsidP="004F0949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4557" w14:textId="77777777" w:rsidR="001219EC" w:rsidRPr="001219EC" w:rsidRDefault="001219EC" w:rsidP="004F094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</w:tbl>
    <w:p w14:paraId="263F38E1" w14:textId="77777777" w:rsidR="00CC3EA2" w:rsidRPr="00E33A25" w:rsidRDefault="00CC3EA2" w:rsidP="004F0949">
      <w:pPr>
        <w:rPr>
          <w:rFonts w:eastAsia="Times New Roman" w:cstheme="minorHAnsi"/>
          <w:sz w:val="22"/>
          <w:szCs w:val="22"/>
          <w:lang w:eastAsia="en-GB"/>
        </w:rPr>
      </w:pPr>
    </w:p>
    <w:p w14:paraId="6275C636" w14:textId="77777777" w:rsidR="00CC3EA2" w:rsidRPr="00E33A25" w:rsidRDefault="00CC3EA2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INT_MIN and INT_MAX in </w:t>
      </w:r>
      <w:proofErr w:type="spellStart"/>
      <w:r w:rsidRPr="00E33A25">
        <w:rPr>
          <w:sz w:val="22"/>
          <w:szCs w:val="22"/>
          <w:lang w:val="en-US"/>
        </w:rPr>
        <w:t>limits.h</w:t>
      </w:r>
      <w:proofErr w:type="spellEnd"/>
      <w:r w:rsidRPr="00E33A25">
        <w:rPr>
          <w:sz w:val="22"/>
          <w:szCs w:val="22"/>
          <w:lang w:val="en-US"/>
        </w:rPr>
        <w:t xml:space="preserve"> give the limits of an </w:t>
      </w:r>
      <w:proofErr w:type="gramStart"/>
      <w:r w:rsidRPr="00E33A25">
        <w:rPr>
          <w:sz w:val="22"/>
          <w:szCs w:val="22"/>
          <w:lang w:val="en-US"/>
        </w:rPr>
        <w:t>integer</w:t>
      </w:r>
      <w:proofErr w:type="gramEnd"/>
    </w:p>
    <w:p w14:paraId="179D53B6" w14:textId="77777777" w:rsidR="00CC3EA2" w:rsidRDefault="00CC3EA2" w:rsidP="004F0949">
      <w:pPr>
        <w:rPr>
          <w:b/>
          <w:bCs/>
          <w:sz w:val="22"/>
          <w:szCs w:val="22"/>
          <w:lang w:val="en-US"/>
        </w:rPr>
      </w:pPr>
    </w:p>
    <w:p w14:paraId="2B467808" w14:textId="2D7A93FD" w:rsidR="00C11178" w:rsidRDefault="00C11178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Input/Output:</w:t>
      </w:r>
    </w:p>
    <w:p w14:paraId="6165D211" w14:textId="74400490" w:rsidR="00C11178" w:rsidRDefault="00E963AB" w:rsidP="004F0949">
      <w:pPr>
        <w:rPr>
          <w:b/>
          <w:bCs/>
          <w:sz w:val="22"/>
          <w:szCs w:val="22"/>
          <w:lang w:val="en-US"/>
        </w:rPr>
      </w:pPr>
      <w:r w:rsidRPr="00E963AB">
        <w:rPr>
          <w:b/>
          <w:bCs/>
          <w:sz w:val="22"/>
          <w:szCs w:val="22"/>
          <w:lang w:val="en-US"/>
        </w:rPr>
        <w:drawing>
          <wp:inline distT="0" distB="0" distL="0" distR="0" wp14:anchorId="56FBF5B5" wp14:editId="20013BE1">
            <wp:extent cx="1383133" cy="1888177"/>
            <wp:effectExtent l="0" t="0" r="7620" b="0"/>
            <wp:docPr id="13158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0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4855" cy="18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851" w14:textId="77777777" w:rsidR="00E963AB" w:rsidRP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E963AB">
        <w:rPr>
          <w:sz w:val="22"/>
          <w:szCs w:val="22"/>
          <w:lang w:val="en-US"/>
        </w:rPr>
        <w:lastRenderedPageBreak/>
        <w:t>scanf</w:t>
      </w:r>
      <w:proofErr w:type="spellEnd"/>
      <w:r w:rsidRPr="00E963AB">
        <w:rPr>
          <w:sz w:val="22"/>
          <w:szCs w:val="22"/>
          <w:lang w:val="en-US"/>
        </w:rPr>
        <w:t>(</w:t>
      </w:r>
      <w:proofErr w:type="gramEnd"/>
      <w:r w:rsidRPr="00E963AB">
        <w:rPr>
          <w:sz w:val="22"/>
          <w:szCs w:val="22"/>
          <w:lang w:val="en-US"/>
        </w:rPr>
        <w:t>) stops reading characters when it encounters a space</w:t>
      </w:r>
    </w:p>
    <w:p w14:paraId="68B9E348" w14:textId="59BA5CF7" w:rsidR="00E963AB" w:rsidRP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gets(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>reads a line of text from stdin(standard input) into the buffer pointed to by str pointer, until either a terminating newline or EOF (end of file) occurs.</w:t>
      </w:r>
    </w:p>
    <w:p w14:paraId="3F4B2B0B" w14:textId="63C00CDD" w:rsidR="00E963AB" w:rsidRP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puts(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 xml:space="preserve">writes the string str with a newline character ('\n') at the end to </w:t>
      </w:r>
      <w:proofErr w:type="spellStart"/>
      <w:r w:rsidRPr="00E963AB">
        <w:rPr>
          <w:sz w:val="22"/>
          <w:szCs w:val="22"/>
          <w:lang w:val="en-US"/>
        </w:rPr>
        <w:t>stdout</w:t>
      </w:r>
      <w:proofErr w:type="spellEnd"/>
      <w:r w:rsidRPr="00E963AB">
        <w:rPr>
          <w:sz w:val="22"/>
          <w:szCs w:val="22"/>
          <w:lang w:val="en-US"/>
        </w:rPr>
        <w:t>.</w:t>
      </w:r>
    </w:p>
    <w:p w14:paraId="2A17682A" w14:textId="1F422CBA" w:rsidR="00E963AB" w:rsidRDefault="00E963AB" w:rsidP="004F0949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r w:rsidRPr="00E963AB">
        <w:rPr>
          <w:sz w:val="22"/>
          <w:szCs w:val="22"/>
          <w:lang w:val="en-US"/>
        </w:rPr>
        <w:t>fgets</w:t>
      </w:r>
      <w:proofErr w:type="spellEnd"/>
      <w:r w:rsidRPr="00E963AB">
        <w:rPr>
          <w:sz w:val="22"/>
          <w:szCs w:val="22"/>
          <w:lang w:val="en-US"/>
        </w:rPr>
        <w:t xml:space="preserve"> reads characters and stores them as a C string into str until </w:t>
      </w:r>
      <w:r w:rsidRPr="00E963AB">
        <w:rPr>
          <w:sz w:val="22"/>
          <w:szCs w:val="22"/>
          <w:lang w:val="en-US"/>
        </w:rPr>
        <w:t>100</w:t>
      </w:r>
      <w:r w:rsidRPr="00E963AB">
        <w:rPr>
          <w:sz w:val="22"/>
          <w:szCs w:val="22"/>
          <w:lang w:val="en-US"/>
        </w:rPr>
        <w:t xml:space="preserve"> characters have been read or either a newline or the end-of-file is reached, whichever happens first.</w:t>
      </w:r>
    </w:p>
    <w:p w14:paraId="0A8FE7CF" w14:textId="77777777" w:rsidR="0003557E" w:rsidRDefault="003A0410" w:rsidP="0003557E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 xml:space="preserve">) will keep reading until it encounters a newline character. Unless the buffer is large enough, or the length of the line being read is known ahead of time, </w:t>
      </w: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>) can potentially overflow the input buffer and start overwriting memory it is not supposed to, wreaking havoc or opening security vulnerabilities.</w:t>
      </w:r>
    </w:p>
    <w:p w14:paraId="4F2A9BF1" w14:textId="289EDDBE" w:rsidR="0003557E" w:rsidRDefault="0003557E" w:rsidP="0003557E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t>getch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without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return</w:t>
      </w:r>
    </w:p>
    <w:p w14:paraId="0BDD663D" w14:textId="71AD9B6A" w:rsidR="0003557E" w:rsidRPr="0003557E" w:rsidRDefault="0003557E" w:rsidP="0003557E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t>getche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</w:t>
      </w:r>
      <w:r>
        <w:rPr>
          <w:sz w:val="22"/>
          <w:szCs w:val="22"/>
          <w:lang w:val="en-US"/>
        </w:rPr>
        <w:t>n</w:t>
      </w:r>
    </w:p>
    <w:p w14:paraId="2E93161F" w14:textId="77777777" w:rsidR="00DF2357" w:rsidRDefault="00DF2357" w:rsidP="004F0949">
      <w:pPr>
        <w:rPr>
          <w:b/>
          <w:bCs/>
          <w:sz w:val="22"/>
          <w:szCs w:val="22"/>
          <w:lang w:val="en-US"/>
        </w:rPr>
      </w:pPr>
    </w:p>
    <w:p w14:paraId="18CFC4D9" w14:textId="3AF610FE" w:rsidR="00DF2357" w:rsidRDefault="00DF2357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Format Specifiers: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2189"/>
        <w:gridCol w:w="866"/>
      </w:tblGrid>
      <w:tr w:rsidR="00DF2357" w:rsidRPr="00DF2357" w14:paraId="57E77E04" w14:textId="77777777" w:rsidTr="002C2E54">
        <w:trPr>
          <w:trHeight w:val="345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6B4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516C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%d</w:t>
            </w:r>
            <w:r w:rsidRPr="00DF2357">
              <w:rPr>
                <w:rFonts w:eastAsia="Times New Roman" w:cstheme="minorHAnsi"/>
                <w:color w:val="385623" w:themeColor="accent6" w:themeShade="80"/>
                <w:lang w:val="en-US"/>
              </w:rPr>
              <w:t>, </w:t>
            </w:r>
            <w:r w:rsidRPr="00DF2357">
              <w:rPr>
                <w:rFonts w:eastAsia="Times New Roman" w:cstheme="minorHAnsi"/>
                <w:color w:val="385623" w:themeColor="accent6" w:themeShade="80"/>
                <w:sz w:val="19"/>
                <w:szCs w:val="19"/>
                <w:lang w:val="en-US"/>
              </w:rPr>
              <w:t>%i</w:t>
            </w:r>
          </w:p>
        </w:tc>
      </w:tr>
      <w:tr w:rsidR="00DF2357" w:rsidRPr="00DF2357" w14:paraId="75339776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3ADD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213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3D67058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865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ECC1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%f</w:t>
            </w:r>
          </w:p>
        </w:tc>
      </w:tr>
      <w:tr w:rsidR="00DF2357" w:rsidRPr="00DF2357" w14:paraId="43F2C5B7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DB5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525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  <w:tr w:rsidR="00DF2357" w:rsidRPr="00DF2357" w14:paraId="7B59FEA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DF4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short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8C2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hd</w:t>
            </w:r>
            <w:proofErr w:type="spellEnd"/>
          </w:p>
        </w:tc>
      </w:tr>
      <w:tr w:rsidR="00DF2357" w:rsidRPr="00DF2357" w14:paraId="6927F7BE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B5B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3E7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%u</w:t>
            </w:r>
          </w:p>
        </w:tc>
      </w:tr>
      <w:tr w:rsidR="00DF2357" w:rsidRPr="00DF2357" w14:paraId="67FE0815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138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1F20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%li</w:t>
            </w:r>
          </w:p>
        </w:tc>
      </w:tr>
      <w:tr w:rsidR="00DF2357" w:rsidRPr="00DF2357" w14:paraId="47E75D6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F868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5B09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lli</w:t>
            </w:r>
            <w:proofErr w:type="spellEnd"/>
          </w:p>
        </w:tc>
      </w:tr>
      <w:tr w:rsidR="00DF2357" w:rsidRPr="00DF2357" w14:paraId="5533D9D8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4ED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90EE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lu</w:t>
            </w:r>
            <w:proofErr w:type="spellEnd"/>
          </w:p>
        </w:tc>
      </w:tr>
      <w:tr w:rsidR="00DF2357" w:rsidRPr="00DF2357" w14:paraId="0992B81D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61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23D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llu</w:t>
            </w:r>
            <w:proofErr w:type="spellEnd"/>
          </w:p>
        </w:tc>
      </w:tr>
      <w:tr w:rsidR="00DF2357" w:rsidRPr="00DF2357" w14:paraId="5661DF3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DD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635F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6A12D174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570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ADE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413170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2FD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AF6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</w:tbl>
    <w:p w14:paraId="17CF2CAD" w14:textId="01F19BBA" w:rsidR="000D0B79" w:rsidRPr="00E33A25" w:rsidRDefault="000D0B79" w:rsidP="004F0949">
      <w:pPr>
        <w:rPr>
          <w:sz w:val="22"/>
          <w:szCs w:val="22"/>
          <w:lang w:val="en-US"/>
        </w:rPr>
      </w:pPr>
    </w:p>
    <w:p w14:paraId="6A04F2E6" w14:textId="77777777" w:rsidR="00C75E6C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Control Statements: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243"/>
        <w:gridCol w:w="2440"/>
      </w:tblGrid>
      <w:tr w:rsidR="003A0410" w:rsidRPr="003A0410" w14:paraId="16FEB7F6" w14:textId="77777777" w:rsidTr="003A041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39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Conditional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017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if-else-if</w:t>
            </w:r>
          </w:p>
        </w:tc>
      </w:tr>
      <w:tr w:rsidR="003A0410" w:rsidRPr="003A0410" w14:paraId="72C621A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22F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72D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switch</w:t>
            </w:r>
          </w:p>
        </w:tc>
      </w:tr>
      <w:tr w:rsidR="003A0410" w:rsidRPr="003A0410" w14:paraId="41FC01B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5A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Loops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6E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for</w:t>
            </w:r>
          </w:p>
        </w:tc>
      </w:tr>
      <w:tr w:rsidR="003A0410" w:rsidRPr="003A0410" w14:paraId="711B33FA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A5C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6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while</w:t>
            </w:r>
          </w:p>
        </w:tc>
      </w:tr>
      <w:tr w:rsidR="003A0410" w:rsidRPr="003A0410" w14:paraId="0003B0D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F43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77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do-while</w:t>
            </w:r>
          </w:p>
        </w:tc>
      </w:tr>
      <w:tr w:rsidR="003A0410" w:rsidRPr="003A0410" w14:paraId="0138C88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FD8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Jump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0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return</w:t>
            </w:r>
          </w:p>
        </w:tc>
      </w:tr>
      <w:tr w:rsidR="003A0410" w:rsidRPr="003A0410" w14:paraId="49D9BDF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B65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D4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goto</w:t>
            </w:r>
            <w:proofErr w:type="spellEnd"/>
          </w:p>
        </w:tc>
      </w:tr>
      <w:tr w:rsidR="003A0410" w:rsidRPr="003A0410" w14:paraId="7BFA653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AF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1A6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break</w:t>
            </w:r>
          </w:p>
        </w:tc>
      </w:tr>
      <w:tr w:rsidR="003A0410" w:rsidRPr="003A0410" w14:paraId="451EBB5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42B2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998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exit(</w:t>
            </w:r>
            <w:proofErr w:type="gramEnd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A0410" w:rsidRPr="003A0410" w14:paraId="423A1C42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6A4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29D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continue</w:t>
            </w:r>
          </w:p>
        </w:tc>
      </w:tr>
      <w:tr w:rsidR="003A0410" w:rsidRPr="003A0410" w14:paraId="3626234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32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86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general statement </w:t>
            </w: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with ;</w:t>
            </w:r>
            <w:proofErr w:type="gramEnd"/>
          </w:p>
        </w:tc>
      </w:tr>
    </w:tbl>
    <w:p w14:paraId="1FA1048D" w14:textId="77777777" w:rsidR="003A0410" w:rsidRDefault="003A0410" w:rsidP="004F0949">
      <w:pPr>
        <w:rPr>
          <w:b/>
          <w:bCs/>
          <w:sz w:val="22"/>
          <w:szCs w:val="22"/>
          <w:lang w:val="en-US"/>
        </w:rPr>
      </w:pPr>
    </w:p>
    <w:p w14:paraId="760EEA24" w14:textId="77777777" w:rsidR="00C75E6C" w:rsidRDefault="00C75E6C" w:rsidP="004F0949">
      <w:pPr>
        <w:rPr>
          <w:b/>
          <w:bCs/>
          <w:sz w:val="22"/>
          <w:szCs w:val="22"/>
          <w:lang w:val="en-US"/>
        </w:rPr>
      </w:pPr>
      <w:r w:rsidRPr="00C75E6C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0CE7A950" wp14:editId="497D7EDC">
            <wp:extent cx="4282552" cy="7362967"/>
            <wp:effectExtent l="0" t="0" r="3810" b="0"/>
            <wp:docPr id="40444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72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292" cy="74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97" w14:textId="22E3D3D9" w:rsidR="00C75E6C" w:rsidRDefault="00C75E6C" w:rsidP="004F0949">
      <w:pPr>
        <w:rPr>
          <w:b/>
          <w:bCs/>
          <w:sz w:val="22"/>
          <w:szCs w:val="22"/>
          <w:lang w:val="en-US"/>
        </w:rPr>
      </w:pPr>
    </w:p>
    <w:p w14:paraId="68EE56D2" w14:textId="77777777" w:rsidR="00870A5A" w:rsidRPr="00E33A25" w:rsidRDefault="00870A5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</w:tblGrid>
      <w:tr w:rsidR="00870A5A" w:rsidRPr="00E33A25" w14:paraId="14345727" w14:textId="77777777" w:rsidTr="00E46814">
        <w:tc>
          <w:tcPr>
            <w:tcW w:w="715" w:type="dxa"/>
          </w:tcPr>
          <w:p w14:paraId="1A85B6F2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\a</w:t>
            </w:r>
          </w:p>
        </w:tc>
        <w:tc>
          <w:tcPr>
            <w:tcW w:w="2250" w:type="dxa"/>
          </w:tcPr>
          <w:p w14:paraId="16C810AC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Alarm or Beep</w:t>
            </w:r>
          </w:p>
        </w:tc>
      </w:tr>
      <w:tr w:rsidR="00870A5A" w:rsidRPr="00E33A25" w14:paraId="57340117" w14:textId="77777777" w:rsidTr="00E46814">
        <w:tc>
          <w:tcPr>
            <w:tcW w:w="715" w:type="dxa"/>
          </w:tcPr>
          <w:p w14:paraId="37001D47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\b</w:t>
            </w:r>
          </w:p>
        </w:tc>
        <w:tc>
          <w:tcPr>
            <w:tcW w:w="2250" w:type="dxa"/>
          </w:tcPr>
          <w:p w14:paraId="1A7009C8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Backspace</w:t>
            </w:r>
          </w:p>
        </w:tc>
      </w:tr>
      <w:tr w:rsidR="00870A5A" w:rsidRPr="00E33A25" w14:paraId="34183C75" w14:textId="77777777" w:rsidTr="00E46814">
        <w:tc>
          <w:tcPr>
            <w:tcW w:w="715" w:type="dxa"/>
          </w:tcPr>
          <w:p w14:paraId="011ABB7B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\f</w:t>
            </w:r>
          </w:p>
        </w:tc>
        <w:tc>
          <w:tcPr>
            <w:tcW w:w="2250" w:type="dxa"/>
          </w:tcPr>
          <w:p w14:paraId="79971547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Form Feed</w:t>
            </w:r>
          </w:p>
        </w:tc>
      </w:tr>
      <w:tr w:rsidR="00870A5A" w:rsidRPr="00E33A25" w14:paraId="6F613284" w14:textId="77777777" w:rsidTr="00E46814">
        <w:tc>
          <w:tcPr>
            <w:tcW w:w="715" w:type="dxa"/>
          </w:tcPr>
          <w:p w14:paraId="20D416AB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\n</w:t>
            </w:r>
          </w:p>
        </w:tc>
        <w:tc>
          <w:tcPr>
            <w:tcW w:w="2250" w:type="dxa"/>
          </w:tcPr>
          <w:p w14:paraId="03766083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New Line</w:t>
            </w:r>
          </w:p>
        </w:tc>
      </w:tr>
      <w:tr w:rsidR="00870A5A" w:rsidRPr="00E33A25" w14:paraId="0D68E61E" w14:textId="77777777" w:rsidTr="00E46814">
        <w:tc>
          <w:tcPr>
            <w:tcW w:w="715" w:type="dxa"/>
          </w:tcPr>
          <w:p w14:paraId="7EDBE33E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\r</w:t>
            </w:r>
          </w:p>
        </w:tc>
        <w:tc>
          <w:tcPr>
            <w:tcW w:w="2250" w:type="dxa"/>
          </w:tcPr>
          <w:p w14:paraId="54A9B3F0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Carriage Return</w:t>
            </w:r>
          </w:p>
        </w:tc>
      </w:tr>
      <w:tr w:rsidR="00870A5A" w:rsidRPr="00E33A25" w14:paraId="4FCED1DB" w14:textId="77777777" w:rsidTr="00E46814">
        <w:tc>
          <w:tcPr>
            <w:tcW w:w="715" w:type="dxa"/>
          </w:tcPr>
          <w:p w14:paraId="0C50BDE8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\t</w:t>
            </w:r>
          </w:p>
        </w:tc>
        <w:tc>
          <w:tcPr>
            <w:tcW w:w="2250" w:type="dxa"/>
          </w:tcPr>
          <w:p w14:paraId="109218D1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(Horizontal)</w:t>
            </w:r>
          </w:p>
        </w:tc>
      </w:tr>
      <w:tr w:rsidR="00870A5A" w:rsidRPr="00E33A25" w14:paraId="5D75EDF7" w14:textId="77777777" w:rsidTr="00E46814">
        <w:tc>
          <w:tcPr>
            <w:tcW w:w="715" w:type="dxa"/>
          </w:tcPr>
          <w:p w14:paraId="4C55A6C9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\v</w:t>
            </w:r>
          </w:p>
        </w:tc>
        <w:tc>
          <w:tcPr>
            <w:tcW w:w="2250" w:type="dxa"/>
          </w:tcPr>
          <w:p w14:paraId="0CEC39E6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(Vertical)</w:t>
            </w:r>
          </w:p>
        </w:tc>
      </w:tr>
      <w:tr w:rsidR="00870A5A" w:rsidRPr="00E33A25" w14:paraId="2C8B2179" w14:textId="77777777" w:rsidTr="00E46814">
        <w:tc>
          <w:tcPr>
            <w:tcW w:w="715" w:type="dxa"/>
          </w:tcPr>
          <w:p w14:paraId="10370C87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\\</w:t>
            </w:r>
          </w:p>
        </w:tc>
        <w:tc>
          <w:tcPr>
            <w:tcW w:w="2250" w:type="dxa"/>
          </w:tcPr>
          <w:p w14:paraId="2AE84AD2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Backslash</w:t>
            </w:r>
          </w:p>
        </w:tc>
      </w:tr>
      <w:tr w:rsidR="00870A5A" w:rsidRPr="00E33A25" w14:paraId="439805C2" w14:textId="77777777" w:rsidTr="00E46814">
        <w:tc>
          <w:tcPr>
            <w:tcW w:w="715" w:type="dxa"/>
          </w:tcPr>
          <w:p w14:paraId="708FE7DC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\’</w:t>
            </w:r>
          </w:p>
        </w:tc>
        <w:tc>
          <w:tcPr>
            <w:tcW w:w="2250" w:type="dxa"/>
          </w:tcPr>
          <w:p w14:paraId="5BBED902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Single Quote</w:t>
            </w:r>
          </w:p>
        </w:tc>
      </w:tr>
      <w:tr w:rsidR="00870A5A" w:rsidRPr="00E33A25" w14:paraId="49BC0902" w14:textId="77777777" w:rsidTr="00E46814">
        <w:tc>
          <w:tcPr>
            <w:tcW w:w="715" w:type="dxa"/>
          </w:tcPr>
          <w:p w14:paraId="3A21A9C3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\”</w:t>
            </w:r>
          </w:p>
        </w:tc>
        <w:tc>
          <w:tcPr>
            <w:tcW w:w="2250" w:type="dxa"/>
          </w:tcPr>
          <w:p w14:paraId="387A5FDA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 Quote</w:t>
            </w:r>
          </w:p>
        </w:tc>
      </w:tr>
      <w:tr w:rsidR="00870A5A" w:rsidRPr="00E33A25" w14:paraId="636B7E69" w14:textId="77777777" w:rsidTr="00E46814">
        <w:tc>
          <w:tcPr>
            <w:tcW w:w="715" w:type="dxa"/>
          </w:tcPr>
          <w:p w14:paraId="4DB27142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\?</w:t>
            </w:r>
          </w:p>
        </w:tc>
        <w:tc>
          <w:tcPr>
            <w:tcW w:w="2250" w:type="dxa"/>
          </w:tcPr>
          <w:p w14:paraId="51AFE185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Question Mark</w:t>
            </w:r>
          </w:p>
        </w:tc>
      </w:tr>
      <w:tr w:rsidR="00870A5A" w:rsidRPr="00E33A25" w14:paraId="3E71E322" w14:textId="77777777" w:rsidTr="00E46814">
        <w:tc>
          <w:tcPr>
            <w:tcW w:w="715" w:type="dxa"/>
          </w:tcPr>
          <w:p w14:paraId="2DDD6CD8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lastRenderedPageBreak/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2250" w:type="dxa"/>
          </w:tcPr>
          <w:p w14:paraId="22A5671F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Octal Number</w:t>
            </w:r>
          </w:p>
        </w:tc>
      </w:tr>
      <w:tr w:rsidR="00870A5A" w:rsidRPr="00E33A25" w14:paraId="05FFFB41" w14:textId="77777777" w:rsidTr="00E46814">
        <w:tc>
          <w:tcPr>
            <w:tcW w:w="715" w:type="dxa"/>
          </w:tcPr>
          <w:p w14:paraId="32236525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2250" w:type="dxa"/>
          </w:tcPr>
          <w:p w14:paraId="12EC1576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Hexadecimal number</w:t>
            </w:r>
          </w:p>
        </w:tc>
      </w:tr>
      <w:tr w:rsidR="00870A5A" w:rsidRPr="00E33A25" w14:paraId="7420366B" w14:textId="77777777" w:rsidTr="00E46814">
        <w:tc>
          <w:tcPr>
            <w:tcW w:w="715" w:type="dxa"/>
          </w:tcPr>
          <w:p w14:paraId="4856A69C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\0</w:t>
            </w:r>
          </w:p>
        </w:tc>
        <w:tc>
          <w:tcPr>
            <w:tcW w:w="2250" w:type="dxa"/>
          </w:tcPr>
          <w:p w14:paraId="3F4278C7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Null</w:t>
            </w:r>
          </w:p>
        </w:tc>
      </w:tr>
    </w:tbl>
    <w:p w14:paraId="556FB50D" w14:textId="77777777" w:rsidR="00345EE4" w:rsidRDefault="00345EE4" w:rsidP="004F0949">
      <w:pPr>
        <w:rPr>
          <w:b/>
          <w:bCs/>
          <w:sz w:val="22"/>
          <w:szCs w:val="22"/>
          <w:lang w:val="en-US"/>
        </w:rPr>
      </w:pPr>
    </w:p>
    <w:p w14:paraId="74072EBE" w14:textId="16217F9E" w:rsidR="00DC1C1E" w:rsidRPr="00E33A25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</w:t>
      </w:r>
      <w:r w:rsidR="001E7D14" w:rsidRPr="00E33A25">
        <w:rPr>
          <w:b/>
          <w:bCs/>
          <w:sz w:val="22"/>
          <w:szCs w:val="22"/>
          <w:lang w:val="en-US"/>
        </w:rPr>
        <w:t>acros and Preprocessors:</w:t>
      </w:r>
      <w:r w:rsidR="00B80E44" w:rsidRPr="00E33A25">
        <w:rPr>
          <w:b/>
          <w:bCs/>
          <w:sz w:val="22"/>
          <w:szCs w:val="22"/>
          <w:lang w:val="en-US"/>
        </w:rPr>
        <w:t xml:space="preserve"> </w:t>
      </w:r>
    </w:p>
    <w:p w14:paraId="0105A283" w14:textId="5FA9113D" w:rsidR="001E7D14" w:rsidRPr="00E33A25" w:rsidRDefault="00B80E44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All lines that start with </w:t>
      </w:r>
      <w:r w:rsidRPr="00E33A25">
        <w:rPr>
          <w:b/>
          <w:bCs/>
          <w:sz w:val="22"/>
          <w:szCs w:val="22"/>
          <w:lang w:val="en-US"/>
        </w:rPr>
        <w:t>#</w:t>
      </w:r>
      <w:r w:rsidRPr="00E33A25">
        <w:rPr>
          <w:sz w:val="22"/>
          <w:szCs w:val="22"/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include</w:t>
      </w:r>
      <w:r w:rsidRPr="00E33A25">
        <w:rPr>
          <w:sz w:val="22"/>
          <w:szCs w:val="22"/>
          <w:lang w:val="en-US"/>
        </w:rPr>
        <w:t xml:space="preserve"> directive, the contents of included header file are copied to the current file. </w:t>
      </w:r>
      <w:proofErr w:type="spellStart"/>
      <w:r w:rsidRPr="00E33A25">
        <w:rPr>
          <w:sz w:val="22"/>
          <w:szCs w:val="22"/>
          <w:lang w:val="en-US"/>
        </w:rPr>
        <w:t>Angulars</w:t>
      </w:r>
      <w:proofErr w:type="spell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&lt;</w:t>
      </w:r>
      <w:r w:rsidRPr="00E33A25">
        <w:rPr>
          <w:sz w:val="22"/>
          <w:szCs w:val="22"/>
          <w:lang w:val="en-US"/>
        </w:rPr>
        <w:t xml:space="preserve"> and </w:t>
      </w:r>
      <w:r w:rsidRPr="00E33A25">
        <w:rPr>
          <w:b/>
          <w:bCs/>
          <w:sz w:val="22"/>
          <w:szCs w:val="22"/>
          <w:lang w:val="en-US"/>
        </w:rPr>
        <w:t>&gt;</w:t>
      </w:r>
      <w:r w:rsidRPr="00E33A25">
        <w:rPr>
          <w:sz w:val="22"/>
          <w:szCs w:val="22"/>
          <w:lang w:val="en-US"/>
        </w:rPr>
        <w:t xml:space="preserve"> indicate preprocessor to look in the standard folder where all header files are held. Double Quotes </w:t>
      </w:r>
      <w:proofErr w:type="gramStart"/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and</w:t>
      </w:r>
      <w:proofErr w:type="gram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indicate it to look into the current folder. </w:t>
      </w:r>
    </w:p>
    <w:p w14:paraId="412BE0A8" w14:textId="3C762271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define</w:t>
      </w:r>
      <w:r w:rsidRPr="00E33A25">
        <w:rPr>
          <w:sz w:val="22"/>
          <w:szCs w:val="22"/>
          <w:lang w:val="en-US"/>
        </w:rPr>
        <w:t xml:space="preserve"> for a constant, the preprocessor produces a C program where the defined constant is </w:t>
      </w:r>
      <w:proofErr w:type="gramStart"/>
      <w:r w:rsidRPr="00E33A25">
        <w:rPr>
          <w:sz w:val="22"/>
          <w:szCs w:val="22"/>
          <w:lang w:val="en-US"/>
        </w:rPr>
        <w:t>searched</w:t>
      </w:r>
      <w:proofErr w:type="gramEnd"/>
      <w:r w:rsidRPr="00E33A25">
        <w:rPr>
          <w:sz w:val="22"/>
          <w:szCs w:val="22"/>
          <w:lang w:val="en-US"/>
        </w:rPr>
        <w:t xml:space="preserve"> and matching tokens are replaced with the given expression. </w:t>
      </w:r>
    </w:p>
    <w:p w14:paraId="1B141255" w14:textId="77A66D50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Macros can take full function like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and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checked for data type. </w:t>
      </w:r>
    </w:p>
    <w:p w14:paraId="6CA3000B" w14:textId="77777777" w:rsidR="003F57B4" w:rsidRPr="003F57B4" w:rsidRDefault="003F57B4" w:rsidP="004F0949">
      <w:pPr>
        <w:rPr>
          <w:sz w:val="22"/>
          <w:szCs w:val="22"/>
          <w:lang w:val="en-US"/>
        </w:rPr>
      </w:pPr>
      <w:r w:rsidRPr="003F57B4">
        <w:rPr>
          <w:lang w:val="en-US"/>
        </w:rPr>
        <w:drawing>
          <wp:inline distT="0" distB="0" distL="0" distR="0" wp14:anchorId="132E3F2F" wp14:editId="6AD36D7A">
            <wp:extent cx="1086071" cy="143301"/>
            <wp:effectExtent l="0" t="0" r="0" b="9525"/>
            <wp:docPr id="20919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1034" cy="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66F" w14:textId="14E9E92C" w:rsidR="00B80E44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evaluated before macro expansion. </w:t>
      </w:r>
    </w:p>
    <w:p w14:paraId="0DC0F869" w14:textId="3A1EF814" w:rsidR="003F57B4" w:rsidRDefault="003F57B4" w:rsidP="004F0949">
      <w:pPr>
        <w:pStyle w:val="ListParagraph"/>
        <w:ind w:left="0"/>
        <w:rPr>
          <w:sz w:val="22"/>
          <w:szCs w:val="22"/>
        </w:rPr>
      </w:pPr>
      <w:r w:rsidRPr="003F57B4">
        <w:rPr>
          <w:sz w:val="22"/>
          <w:szCs w:val="22"/>
        </w:rPr>
        <w:drawing>
          <wp:inline distT="0" distB="0" distL="0" distR="0" wp14:anchorId="511FEDCF" wp14:editId="58A0FAEF">
            <wp:extent cx="2728197" cy="982639"/>
            <wp:effectExtent l="0" t="0" r="0" b="8255"/>
            <wp:docPr id="472143499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3499" name="Picture 1" descr="A white background with colorful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286" cy="9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DD9" w14:textId="5BE57B88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</w:rPr>
      </w:pPr>
      <w:r w:rsidRPr="00E33A25">
        <w:rPr>
          <w:sz w:val="22"/>
          <w:szCs w:val="22"/>
        </w:rPr>
        <w:t xml:space="preserve">Tokens passed to macros can be concatenated using </w:t>
      </w:r>
      <w:r w:rsidRPr="00E33A25">
        <w:rPr>
          <w:b/>
          <w:bCs/>
          <w:sz w:val="22"/>
          <w:szCs w:val="22"/>
        </w:rPr>
        <w:t>##</w:t>
      </w:r>
    </w:p>
    <w:p w14:paraId="160592BA" w14:textId="23597827" w:rsidR="000B3526" w:rsidRPr="000B3526" w:rsidRDefault="000B3526" w:rsidP="004F0949">
      <w:pPr>
        <w:pStyle w:val="ListParagraph"/>
        <w:ind w:left="0"/>
        <w:rPr>
          <w:sz w:val="22"/>
          <w:szCs w:val="22"/>
          <w:lang w:val="en-US"/>
        </w:rPr>
      </w:pPr>
      <w:r w:rsidRPr="000B3526">
        <w:rPr>
          <w:sz w:val="22"/>
          <w:szCs w:val="22"/>
          <w:lang w:val="en-US"/>
        </w:rPr>
        <w:drawing>
          <wp:inline distT="0" distB="0" distL="0" distR="0" wp14:anchorId="3A6347C3" wp14:editId="063CD159">
            <wp:extent cx="1207824" cy="116006"/>
            <wp:effectExtent l="0" t="0" r="0" b="0"/>
            <wp:docPr id="7133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584" cy="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BB5" w14:textId="21F6D993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 token passed to macro can be converted to a string literal by using # before </w:t>
      </w:r>
      <w:proofErr w:type="gramStart"/>
      <w:r w:rsidRPr="00E33A25">
        <w:rPr>
          <w:sz w:val="22"/>
          <w:szCs w:val="22"/>
          <w:lang w:val="en-US"/>
        </w:rPr>
        <w:t>it</w:t>
      </w:r>
      <w:proofErr w:type="gramEnd"/>
    </w:p>
    <w:p w14:paraId="0486A566" w14:textId="614E3C05" w:rsidR="00265B54" w:rsidRPr="00265B54" w:rsidRDefault="00265B54" w:rsidP="004F0949">
      <w:pPr>
        <w:pStyle w:val="ListParagraph"/>
        <w:ind w:left="0"/>
        <w:rPr>
          <w:sz w:val="22"/>
          <w:szCs w:val="22"/>
          <w:lang w:val="en-US"/>
        </w:rPr>
      </w:pPr>
      <w:r w:rsidRPr="00265B54">
        <w:rPr>
          <w:sz w:val="22"/>
          <w:szCs w:val="22"/>
          <w:lang w:val="en-US"/>
        </w:rPr>
        <w:drawing>
          <wp:inline distT="0" distB="0" distL="0" distR="0" wp14:anchorId="1161820E" wp14:editId="4E47E94A">
            <wp:extent cx="1125940" cy="117430"/>
            <wp:effectExtent l="0" t="0" r="0" b="0"/>
            <wp:docPr id="12219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3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9555" cy="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8F3" w14:textId="5293A0A4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The macros can be written in multiple lines:</w:t>
      </w:r>
    </w:p>
    <w:p w14:paraId="3541036D" w14:textId="72E30E62" w:rsidR="00435CB9" w:rsidRDefault="00435CB9" w:rsidP="004F0949">
      <w:pPr>
        <w:pStyle w:val="ListParagraph"/>
        <w:ind w:left="0"/>
        <w:rPr>
          <w:color w:val="273239"/>
          <w:sz w:val="22"/>
          <w:szCs w:val="22"/>
          <w:lang w:eastAsia="en-GB"/>
        </w:rPr>
      </w:pPr>
      <w:r w:rsidRPr="00435CB9">
        <w:rPr>
          <w:color w:val="273239"/>
          <w:sz w:val="22"/>
          <w:szCs w:val="22"/>
          <w:lang w:eastAsia="en-GB"/>
        </w:rPr>
        <w:drawing>
          <wp:inline distT="0" distB="0" distL="0" distR="0" wp14:anchorId="0BABBB78" wp14:editId="7A7613B1">
            <wp:extent cx="1663817" cy="607325"/>
            <wp:effectExtent l="0" t="0" r="0" b="2540"/>
            <wp:docPr id="6774851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514" name="Picture 1" descr="A computer code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2820" cy="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C51" w14:textId="1B054BFE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Pr="00E33A25" w:rsidRDefault="00DC1C1E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Preprocessors also support if-else directives: #if, #else, #endif, #ifdef, #ifndef, #</w:t>
      </w:r>
      <w:proofErr w:type="gramStart"/>
      <w:r w:rsidRPr="00E33A25">
        <w:rPr>
          <w:color w:val="273239"/>
          <w:sz w:val="22"/>
          <w:szCs w:val="22"/>
          <w:lang w:eastAsia="en-GB"/>
        </w:rPr>
        <w:t>undef</w:t>
      </w:r>
      <w:proofErr w:type="gramEnd"/>
    </w:p>
    <w:p w14:paraId="4A8189BF" w14:textId="2A7A9D6B" w:rsidR="00DC1C1E" w:rsidRDefault="00DC1C1E" w:rsidP="004F0949">
      <w:pPr>
        <w:pStyle w:val="ListParagraph"/>
        <w:numPr>
          <w:ilvl w:val="0"/>
          <w:numId w:val="6"/>
        </w:numPr>
        <w:ind w:left="0"/>
        <w:rPr>
          <w:i/>
          <w:iCs/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 xml:space="preserve">Standard Macros: </w:t>
      </w:r>
    </w:p>
    <w:p w14:paraId="4C2B3C89" w14:textId="53D1708E" w:rsidR="00DC1C1E" w:rsidRPr="006D5C64" w:rsidRDefault="006D5C64" w:rsidP="004F0949">
      <w:pPr>
        <w:pStyle w:val="ListParagraph"/>
        <w:ind w:left="0"/>
        <w:rPr>
          <w:i/>
          <w:iCs/>
          <w:color w:val="273239"/>
          <w:sz w:val="22"/>
          <w:szCs w:val="22"/>
          <w:lang w:eastAsia="en-GB"/>
        </w:rPr>
      </w:pPr>
      <w:r w:rsidRPr="006D5C64">
        <w:rPr>
          <w:i/>
          <w:iCs/>
          <w:color w:val="273239"/>
          <w:sz w:val="22"/>
          <w:szCs w:val="22"/>
          <w:lang w:eastAsia="en-GB"/>
        </w:rPr>
        <w:drawing>
          <wp:inline distT="0" distB="0" distL="0" distR="0" wp14:anchorId="1F096D21" wp14:editId="3FD56778">
            <wp:extent cx="1972101" cy="1719267"/>
            <wp:effectExtent l="0" t="0" r="9525" b="0"/>
            <wp:docPr id="118758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7294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5388" cy="17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419" w14:textId="618A95EE" w:rsidR="00C40386" w:rsidRPr="00E33A25" w:rsidRDefault="00C40386" w:rsidP="004F0949">
      <w:pPr>
        <w:pStyle w:val="ListParagraph"/>
        <w:ind w:left="0"/>
        <w:rPr>
          <w:sz w:val="22"/>
          <w:szCs w:val="22"/>
          <w:lang w:val="en-US"/>
        </w:rPr>
      </w:pPr>
    </w:p>
    <w:p w14:paraId="27F4DC3E" w14:textId="77777777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void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or main():</w:t>
      </w:r>
      <w:r w:rsidRPr="00E33A25">
        <w:rPr>
          <w:sz w:val="22"/>
          <w:szCs w:val="22"/>
          <w:lang w:val="en-US"/>
        </w:rPr>
        <w:t xml:space="preserve"> In C, void main() has no defined(legit) usage, and it can sometimes throw garbage results or an error. However, 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 xml:space="preserve">) is used to denote the main function which takes no arguments and returns an integer data type. To summarize the above, it is never a good idea to use void 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>) or simply, main() as it doesn’t confirm standards. It may be allowed by some compilers though.</w:t>
      </w:r>
    </w:p>
    <w:p w14:paraId="0066DA22" w14:textId="4117A4C8" w:rsidR="001E7D14" w:rsidRPr="00E33A25" w:rsidRDefault="001E7D14" w:rsidP="004F0949">
      <w:pPr>
        <w:rPr>
          <w:sz w:val="22"/>
          <w:szCs w:val="22"/>
          <w:lang w:val="en-US"/>
        </w:rPr>
      </w:pPr>
    </w:p>
    <w:p w14:paraId="5746B46B" w14:textId="4DF8EE7A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and int main(void):</w:t>
      </w:r>
      <w:r w:rsidRPr="00E33A25">
        <w:rPr>
          <w:sz w:val="22"/>
          <w:szCs w:val="22"/>
          <w:lang w:val="en-US"/>
        </w:rPr>
        <w:t xml:space="preserve"> In C, if a function signature doesn’t specify any argument, it means that the function can be called with any number of parameters or without any parameters. </w:t>
      </w:r>
    </w:p>
    <w:p w14:paraId="61E1AE90" w14:textId="52992A34" w:rsidR="001E7D14" w:rsidRPr="00E33A25" w:rsidRDefault="001E7D14" w:rsidP="004F0949">
      <w:pPr>
        <w:rPr>
          <w:sz w:val="22"/>
          <w:szCs w:val="22"/>
          <w:lang w:val="en-US"/>
        </w:rPr>
      </w:pPr>
    </w:p>
    <w:p w14:paraId="70C53A52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Command Line Arguments:</w:t>
      </w:r>
      <w:r w:rsidRPr="00D16001">
        <w:rPr>
          <w:sz w:val="22"/>
          <w:szCs w:val="22"/>
          <w:lang w:val="en-US"/>
        </w:rPr>
        <w:t xml:space="preserve"> A command line argument is the info that follows the program's name on the command line of the OS. Two built-in arguments: -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 xml:space="preserve"> holds the number of arguments on the command line and is an integer. - 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 xml:space="preserve"> is pointer to an array of character pointers. Each element in this array points to a command line argument.</w:t>
      </w:r>
    </w:p>
    <w:p w14:paraId="595B60EF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sz w:val="22"/>
          <w:szCs w:val="22"/>
          <w:lang w:val="en-US"/>
        </w:rPr>
        <w:t xml:space="preserve">int </w:t>
      </w:r>
      <w:proofErr w:type="gramStart"/>
      <w:r w:rsidRPr="00D16001">
        <w:rPr>
          <w:sz w:val="22"/>
          <w:szCs w:val="22"/>
          <w:lang w:val="en-US"/>
        </w:rPr>
        <w:t>main(</w:t>
      </w:r>
      <w:proofErr w:type="gramEnd"/>
      <w:r w:rsidRPr="00D16001">
        <w:rPr>
          <w:sz w:val="22"/>
          <w:szCs w:val="22"/>
          <w:lang w:val="en-US"/>
        </w:rPr>
        <w:t xml:space="preserve">int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>, char *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>[])</w:t>
      </w:r>
    </w:p>
    <w:p w14:paraId="33B0AB7E" w14:textId="77777777" w:rsidR="00D16001" w:rsidRDefault="00D16001" w:rsidP="00D16001">
      <w:pPr>
        <w:rPr>
          <w:b/>
          <w:bCs/>
          <w:sz w:val="22"/>
          <w:szCs w:val="22"/>
          <w:lang w:val="en-US"/>
        </w:rPr>
      </w:pPr>
    </w:p>
    <w:p w14:paraId="7E7CB48E" w14:textId="627EC0A0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lastRenderedPageBreak/>
        <w:t>Call by Value: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values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the formal parameters of the sub routine. Changes made to the parameter have no effect on the arg.</w:t>
      </w:r>
    </w:p>
    <w:p w14:paraId="1127977C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Reference: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addresses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parameters. Inside the subroutine, the address is used to access the actual arg. Changes made to the parameter affect the arg.</w:t>
      </w:r>
    </w:p>
    <w:p w14:paraId="59E9A012" w14:textId="77777777" w:rsidR="00D16001" w:rsidRDefault="00D16001" w:rsidP="004F0949">
      <w:pPr>
        <w:rPr>
          <w:b/>
          <w:bCs/>
          <w:sz w:val="22"/>
          <w:szCs w:val="22"/>
          <w:lang w:val="en-US"/>
        </w:rPr>
      </w:pPr>
    </w:p>
    <w:p w14:paraId="58F4FE68" w14:textId="54ABB272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Program 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:rsidRPr="00E33A25" w14:paraId="5C735421" w14:textId="77777777" w:rsidTr="000D0B79">
        <w:tc>
          <w:tcPr>
            <w:tcW w:w="1081" w:type="dxa"/>
          </w:tcPr>
          <w:p w14:paraId="4F958323" w14:textId="36825FC2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Division by zero, Floating point error etc.</w:t>
            </w:r>
          </w:p>
        </w:tc>
      </w:tr>
      <w:tr w:rsidR="000D0B79" w:rsidRPr="00E33A25" w14:paraId="3B704C1B" w14:textId="77777777" w:rsidTr="000D0B79">
        <w:tc>
          <w:tcPr>
            <w:tcW w:w="1081" w:type="dxa"/>
          </w:tcPr>
          <w:p w14:paraId="4F6F67F4" w14:textId="593E64E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Illegal Instruction: Instruction with no privilege to get executed, g</w:t>
            </w:r>
            <w:r w:rsidR="00363409" w:rsidRPr="00E33A25">
              <w:rPr>
                <w:sz w:val="22"/>
                <w:szCs w:val="22"/>
                <w:lang w:val="en-US"/>
              </w:rPr>
              <w:t>ot</w:t>
            </w:r>
            <w:r w:rsidRPr="00E33A25">
              <w:rPr>
                <w:sz w:val="22"/>
                <w:szCs w:val="22"/>
                <w:lang w:val="en-US"/>
              </w:rPr>
              <w:t xml:space="preserve"> executed</w:t>
            </w:r>
            <w:r w:rsidR="00363409" w:rsidRPr="00E33A25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Stack overflow, Object file corrupted</w:t>
            </w:r>
          </w:p>
        </w:tc>
      </w:tr>
      <w:tr w:rsidR="000D0B79" w:rsidRPr="00E33A25" w14:paraId="060C7E69" w14:textId="77777777" w:rsidTr="000D0B79">
        <w:tc>
          <w:tcPr>
            <w:tcW w:w="1081" w:type="dxa"/>
          </w:tcPr>
          <w:p w14:paraId="5E248B76" w14:textId="148C0A09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a wild pointer, Programs gets far from its mem space</w:t>
            </w:r>
          </w:p>
        </w:tc>
      </w:tr>
      <w:tr w:rsidR="000D0B79" w:rsidRPr="00E33A25" w14:paraId="28F686F4" w14:textId="77777777" w:rsidTr="000D0B79">
        <w:tc>
          <w:tcPr>
            <w:tcW w:w="1081" w:type="dxa"/>
          </w:tcPr>
          <w:p w14:paraId="285A2690" w14:textId="3718EDC1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memory location out of mem space</w:t>
            </w:r>
          </w:p>
        </w:tc>
      </w:tr>
      <w:tr w:rsidR="00FC068D" w:rsidRPr="00E33A25" w14:paraId="41C91C79" w14:textId="77777777" w:rsidTr="000D0B79">
        <w:tc>
          <w:tcPr>
            <w:tcW w:w="1081" w:type="dxa"/>
          </w:tcPr>
          <w:p w14:paraId="075079AD" w14:textId="1562C95B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General used in assert function</w:t>
            </w:r>
          </w:p>
        </w:tc>
      </w:tr>
      <w:tr w:rsidR="00FC068D" w:rsidRPr="00E33A25" w14:paraId="1F8A1C24" w14:textId="77777777" w:rsidTr="000D0B79">
        <w:tc>
          <w:tcPr>
            <w:tcW w:w="1081" w:type="dxa"/>
          </w:tcPr>
          <w:p w14:paraId="7CE2FD0D" w14:textId="492928CD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Invalid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passed to a sys call</w:t>
            </w:r>
          </w:p>
        </w:tc>
      </w:tr>
      <w:tr w:rsidR="00FC068D" w:rsidRPr="00E33A25" w14:paraId="14963B1D" w14:textId="77777777" w:rsidTr="000D0B79">
        <w:tc>
          <w:tcPr>
            <w:tcW w:w="1081" w:type="dxa"/>
          </w:tcPr>
          <w:p w14:paraId="4BC24A8E" w14:textId="1F66B81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</w:p>
    <w:p w14:paraId="14AC8AC2" w14:textId="77777777" w:rsidR="00460042" w:rsidRDefault="00460042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Pointers:</w:t>
      </w:r>
    </w:p>
    <w:p w14:paraId="3A53E0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>A Pointer is a variable that holds a memory address of another object in memory.</w:t>
      </w:r>
    </w:p>
    <w:p w14:paraId="3EE53999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Pointer Arithmetic: </w:t>
      </w:r>
      <w:r w:rsidRPr="00163A1F">
        <w:rPr>
          <w:sz w:val="22"/>
          <w:szCs w:val="22"/>
          <w:lang w:val="en-US"/>
        </w:rPr>
        <w:t xml:space="preserve">Incrementing a pointer makes it point to a memory location which equals current memory location + </w:t>
      </w:r>
      <w:proofErr w:type="spellStart"/>
      <w:proofErr w:type="gramStart"/>
      <w:r w:rsidRPr="00163A1F">
        <w:rPr>
          <w:sz w:val="22"/>
          <w:szCs w:val="22"/>
          <w:lang w:val="en-US"/>
        </w:rPr>
        <w:t>sizeof</w:t>
      </w:r>
      <w:proofErr w:type="spellEnd"/>
      <w:r w:rsidRPr="00163A1F">
        <w:rPr>
          <w:sz w:val="22"/>
          <w:szCs w:val="22"/>
          <w:lang w:val="en-US"/>
        </w:rPr>
        <w:t>(</w:t>
      </w:r>
      <w:proofErr w:type="gramEnd"/>
      <w:r w:rsidRPr="00163A1F">
        <w:rPr>
          <w:sz w:val="22"/>
          <w:szCs w:val="22"/>
          <w:lang w:val="en-US"/>
        </w:rPr>
        <w:t>Pointer data type).</w:t>
      </w:r>
    </w:p>
    <w:p w14:paraId="7ADF83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 xml:space="preserve">Function Pointers: Pointers having memory address of where the function </w:t>
      </w:r>
      <w:proofErr w:type="gramStart"/>
      <w:r w:rsidRPr="00163A1F">
        <w:rPr>
          <w:sz w:val="22"/>
          <w:szCs w:val="22"/>
          <w:lang w:val="en-US"/>
        </w:rPr>
        <w:t>begins</w:t>
      </w:r>
      <w:proofErr w:type="gramEnd"/>
    </w:p>
    <w:p w14:paraId="6BD1A01A" w14:textId="77777777" w:rsidR="00460042" w:rsidRPr="00163A1F" w:rsidRDefault="00460042" w:rsidP="00460042">
      <w:pPr>
        <w:rPr>
          <w:sz w:val="22"/>
          <w:szCs w:val="22"/>
          <w:lang w:val="en-US"/>
        </w:rPr>
      </w:pPr>
      <w:r w:rsidRPr="00D05923">
        <w:rPr>
          <w:sz w:val="22"/>
          <w:szCs w:val="22"/>
          <w:lang w:val="en-US"/>
        </w:rPr>
        <w:drawing>
          <wp:inline distT="0" distB="0" distL="0" distR="0" wp14:anchorId="63F7ECEB" wp14:editId="3948EDBB">
            <wp:extent cx="3383680" cy="5824847"/>
            <wp:effectExtent l="0" t="0" r="7620" b="5080"/>
            <wp:docPr id="1779735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3539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151" cy="58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CF5" w14:textId="77777777" w:rsidR="0091227A" w:rsidRDefault="0091227A" w:rsidP="0091227A">
      <w:pPr>
        <w:rPr>
          <w:b/>
          <w:bCs/>
          <w:sz w:val="22"/>
          <w:szCs w:val="22"/>
          <w:lang w:val="en-US"/>
        </w:rPr>
      </w:pPr>
    </w:p>
    <w:p w14:paraId="5E24816C" w14:textId="34BD7E21" w:rsidR="0091227A" w:rsidRPr="0091227A" w:rsidRDefault="0091227A" w:rsidP="0091227A">
      <w:pPr>
        <w:rPr>
          <w:b/>
          <w:bCs/>
          <w:sz w:val="22"/>
          <w:szCs w:val="22"/>
          <w:lang w:val="en-US"/>
        </w:rPr>
      </w:pPr>
      <w:r w:rsidRPr="0091227A">
        <w:rPr>
          <w:b/>
          <w:bCs/>
          <w:sz w:val="22"/>
          <w:szCs w:val="22"/>
          <w:lang w:val="en-US"/>
        </w:rPr>
        <w:t>Dynamic Allocation:</w:t>
      </w:r>
    </w:p>
    <w:p w14:paraId="40508D15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malloc(</w:t>
      </w:r>
      <w:proofErr w:type="gramEnd"/>
      <w:r w:rsidRPr="0091227A">
        <w:rPr>
          <w:sz w:val="22"/>
          <w:szCs w:val="22"/>
          <w:lang w:val="en-US"/>
        </w:rPr>
        <w:t xml:space="preserve">): Allocates the required memory space during execution time. Returns address of the first byte of allocated space/NULL if the memory allocation </w:t>
      </w:r>
      <w:proofErr w:type="gramStart"/>
      <w:r w:rsidRPr="0091227A">
        <w:rPr>
          <w:sz w:val="22"/>
          <w:szCs w:val="22"/>
          <w:lang w:val="en-US"/>
        </w:rPr>
        <w:t>fails</w:t>
      </w:r>
      <w:proofErr w:type="gramEnd"/>
    </w:p>
    <w:p w14:paraId="60653DBF" w14:textId="2F867475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malloc (size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7A3F8DEF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>): Allocates required memory size during execution time and initializes memory with 0s. Returns address of the first byte of allocated space/NULL if the memory allocation fails</w:t>
      </w:r>
      <w:r w:rsidR="00171C3C">
        <w:rPr>
          <w:sz w:val="22"/>
          <w:szCs w:val="22"/>
          <w:lang w:val="en-US"/>
        </w:rPr>
        <w:t>.</w:t>
      </w:r>
    </w:p>
    <w:p w14:paraId="134609DD" w14:textId="520E400C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 (n,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  <w:r w:rsidRPr="0091227A">
        <w:rPr>
          <w:sz w:val="22"/>
          <w:szCs w:val="22"/>
          <w:lang w:val="en-US"/>
        </w:rPr>
        <w:t>; n= no. of blocks</w:t>
      </w:r>
    </w:p>
    <w:p w14:paraId="5257D7B6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 xml:space="preserve">): To reallocate the size of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() </w:t>
      </w:r>
    </w:p>
    <w:p w14:paraId="57377456" w14:textId="0EFB3C4F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 xml:space="preserve"> 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>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0576E9EE" w14:textId="77777777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free(</w:t>
      </w:r>
      <w:proofErr w:type="gramEnd"/>
      <w:r w:rsidRPr="0091227A">
        <w:rPr>
          <w:sz w:val="22"/>
          <w:szCs w:val="22"/>
          <w:lang w:val="en-US"/>
        </w:rPr>
        <w:t xml:space="preserve">): De-allocates the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()</w:t>
      </w:r>
    </w:p>
    <w:p w14:paraId="5C806CC0" w14:textId="3DF8F081" w:rsidR="002709D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>free(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proofErr w:type="gramStart"/>
      <w:r w:rsidRPr="0091227A">
        <w:rPr>
          <w:sz w:val="22"/>
          <w:szCs w:val="22"/>
          <w:lang w:val="en-US"/>
        </w:rPr>
        <w:t>);</w:t>
      </w:r>
      <w:proofErr w:type="gramEnd"/>
    </w:p>
    <w:p w14:paraId="74A4D302" w14:textId="77777777" w:rsidR="00175F18" w:rsidRDefault="00175F18" w:rsidP="0091227A">
      <w:pPr>
        <w:rPr>
          <w:sz w:val="22"/>
          <w:szCs w:val="22"/>
          <w:lang w:val="en-US"/>
        </w:rPr>
      </w:pPr>
    </w:p>
    <w:p w14:paraId="435D266D" w14:textId="77777777" w:rsidR="00175F18" w:rsidRPr="00175F18" w:rsidRDefault="00175F18" w:rsidP="00175F18">
      <w:pPr>
        <w:rPr>
          <w:b/>
          <w:bCs/>
          <w:sz w:val="22"/>
          <w:szCs w:val="22"/>
          <w:lang w:val="en-US"/>
        </w:rPr>
      </w:pPr>
      <w:r w:rsidRPr="00175F18">
        <w:rPr>
          <w:b/>
          <w:bCs/>
          <w:sz w:val="22"/>
          <w:szCs w:val="22"/>
          <w:lang w:val="en-US"/>
        </w:rPr>
        <w:t>Arrays:</w:t>
      </w:r>
    </w:p>
    <w:p w14:paraId="679805D4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 xml:space="preserve">Single Dimension Arrays: type </w:t>
      </w:r>
      <w:proofErr w:type="spellStart"/>
      <w:r w:rsidRPr="00175F18">
        <w:rPr>
          <w:sz w:val="22"/>
          <w:szCs w:val="22"/>
          <w:lang w:val="en-US"/>
        </w:rPr>
        <w:t>var_name</w:t>
      </w:r>
      <w:proofErr w:type="spellEnd"/>
      <w:r w:rsidRPr="00175F18">
        <w:rPr>
          <w:sz w:val="22"/>
          <w:szCs w:val="22"/>
          <w:lang w:val="en-US"/>
        </w:rPr>
        <w:t>[size</w:t>
      </w:r>
      <w:proofErr w:type="gramStart"/>
      <w:r w:rsidRPr="00175F18">
        <w:rPr>
          <w:sz w:val="22"/>
          <w:szCs w:val="22"/>
          <w:lang w:val="en-US"/>
        </w:rPr>
        <w:t>];</w:t>
      </w:r>
      <w:proofErr w:type="gramEnd"/>
    </w:p>
    <w:p w14:paraId="67A48D90" w14:textId="420445E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double </w:t>
      </w:r>
      <w:proofErr w:type="gramStart"/>
      <w:r w:rsidRPr="00175F18">
        <w:rPr>
          <w:sz w:val="22"/>
          <w:szCs w:val="22"/>
          <w:lang w:val="en-US"/>
        </w:rPr>
        <w:t>balance[</w:t>
      </w:r>
      <w:proofErr w:type="gramEnd"/>
      <w:r w:rsidRPr="00175F18">
        <w:rPr>
          <w:sz w:val="22"/>
          <w:szCs w:val="22"/>
          <w:lang w:val="en-US"/>
        </w:rPr>
        <w:t>100];</w:t>
      </w:r>
    </w:p>
    <w:p w14:paraId="2ED7C580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Two Dimensional Arrays:</w:t>
      </w:r>
    </w:p>
    <w:p w14:paraId="420D1B37" w14:textId="73F783E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int </w:t>
      </w:r>
      <w:proofErr w:type="gramStart"/>
      <w:r w:rsidRPr="00175F18">
        <w:rPr>
          <w:sz w:val="22"/>
          <w:szCs w:val="22"/>
          <w:lang w:val="en-US"/>
        </w:rPr>
        <w:t>d[</w:t>
      </w:r>
      <w:proofErr w:type="gramEnd"/>
      <w:r w:rsidRPr="00175F18">
        <w:rPr>
          <w:sz w:val="22"/>
          <w:szCs w:val="22"/>
          <w:lang w:val="en-US"/>
        </w:rPr>
        <w:t>10][20]; // first - rows, second, columns</w:t>
      </w:r>
    </w:p>
    <w:p w14:paraId="0BD9D97C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Multidimensional Arrays:</w:t>
      </w:r>
    </w:p>
    <w:p w14:paraId="270C3138" w14:textId="0FC55BB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Syntax: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type </w:t>
      </w:r>
      <w:proofErr w:type="gramStart"/>
      <w:r w:rsidRPr="00175F18">
        <w:rPr>
          <w:sz w:val="22"/>
          <w:szCs w:val="22"/>
          <w:lang w:val="en-US"/>
        </w:rPr>
        <w:t>name[</w:t>
      </w:r>
      <w:proofErr w:type="gramEnd"/>
      <w:r w:rsidRPr="00175F18">
        <w:rPr>
          <w:sz w:val="22"/>
          <w:szCs w:val="22"/>
          <w:lang w:val="en-US"/>
        </w:rPr>
        <w:t>size 1][size 2]….[size n];</w:t>
      </w:r>
    </w:p>
    <w:p w14:paraId="181C5EA1" w14:textId="5BFA4F01" w:rsidR="00175F18" w:rsidRPr="00E33A25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int </w:t>
      </w:r>
      <w:proofErr w:type="gramStart"/>
      <w:r w:rsidRPr="00175F18">
        <w:rPr>
          <w:sz w:val="22"/>
          <w:szCs w:val="22"/>
          <w:lang w:val="en-US"/>
        </w:rPr>
        <w:t>m[</w:t>
      </w:r>
      <w:proofErr w:type="gramEnd"/>
      <w:r w:rsidRPr="00175F18">
        <w:rPr>
          <w:sz w:val="22"/>
          <w:szCs w:val="22"/>
          <w:lang w:val="en-US"/>
        </w:rPr>
        <w:t>4][3][4][5];</w:t>
      </w:r>
    </w:p>
    <w:p w14:paraId="30130BFD" w14:textId="77777777" w:rsidR="002709DA" w:rsidRPr="00E33A25" w:rsidRDefault="002709DA" w:rsidP="004F0949">
      <w:pPr>
        <w:rPr>
          <w:sz w:val="22"/>
          <w:szCs w:val="22"/>
          <w:lang w:val="en-US"/>
        </w:rPr>
      </w:pPr>
    </w:p>
    <w:p w14:paraId="4B871DA2" w14:textId="77777777" w:rsidR="00BD4C72" w:rsidRPr="00E33A25" w:rsidRDefault="00BD4C72" w:rsidP="004F0949">
      <w:pPr>
        <w:rPr>
          <w:sz w:val="22"/>
          <w:szCs w:val="22"/>
          <w:lang w:val="en-US"/>
        </w:rPr>
      </w:pPr>
    </w:p>
    <w:sectPr w:rsidR="00BD4C72" w:rsidRPr="00E33A25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A28"/>
    <w:multiLevelType w:val="multilevel"/>
    <w:tmpl w:val="182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B1F2EDD"/>
    <w:multiLevelType w:val="hybridMultilevel"/>
    <w:tmpl w:val="0760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C76F8"/>
    <w:multiLevelType w:val="multilevel"/>
    <w:tmpl w:val="C4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84AA2"/>
    <w:multiLevelType w:val="multilevel"/>
    <w:tmpl w:val="BEB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017602">
    <w:abstractNumId w:val="7"/>
  </w:num>
  <w:num w:numId="2" w16cid:durableId="1877891493">
    <w:abstractNumId w:val="11"/>
  </w:num>
  <w:num w:numId="3" w16cid:durableId="1610694979">
    <w:abstractNumId w:val="3"/>
  </w:num>
  <w:num w:numId="4" w16cid:durableId="1230730237">
    <w:abstractNumId w:val="6"/>
  </w:num>
  <w:num w:numId="5" w16cid:durableId="587228320">
    <w:abstractNumId w:val="1"/>
  </w:num>
  <w:num w:numId="6" w16cid:durableId="2025861250">
    <w:abstractNumId w:val="2"/>
  </w:num>
  <w:num w:numId="7" w16cid:durableId="474101260">
    <w:abstractNumId w:val="10"/>
  </w:num>
  <w:num w:numId="8" w16cid:durableId="1867596248">
    <w:abstractNumId w:val="5"/>
  </w:num>
  <w:num w:numId="9" w16cid:durableId="2055036768">
    <w:abstractNumId w:val="4"/>
  </w:num>
  <w:num w:numId="10" w16cid:durableId="1376006468">
    <w:abstractNumId w:val="9"/>
  </w:num>
  <w:num w:numId="11" w16cid:durableId="1216351187">
    <w:abstractNumId w:val="8"/>
  </w:num>
  <w:num w:numId="12" w16cid:durableId="1077628408">
    <w:abstractNumId w:val="0"/>
  </w:num>
  <w:num w:numId="13" w16cid:durableId="1063531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02C82"/>
    <w:rsid w:val="0003557E"/>
    <w:rsid w:val="000356D9"/>
    <w:rsid w:val="000450D3"/>
    <w:rsid w:val="00052733"/>
    <w:rsid w:val="00063CE9"/>
    <w:rsid w:val="00091B34"/>
    <w:rsid w:val="000B3526"/>
    <w:rsid w:val="000D0B79"/>
    <w:rsid w:val="000E016A"/>
    <w:rsid w:val="000E50FF"/>
    <w:rsid w:val="000F06AB"/>
    <w:rsid w:val="000F3C41"/>
    <w:rsid w:val="00111B1C"/>
    <w:rsid w:val="001157D8"/>
    <w:rsid w:val="001219EC"/>
    <w:rsid w:val="00130A9A"/>
    <w:rsid w:val="001357B8"/>
    <w:rsid w:val="001406BE"/>
    <w:rsid w:val="00163A1F"/>
    <w:rsid w:val="00171C3C"/>
    <w:rsid w:val="00175F18"/>
    <w:rsid w:val="001952DC"/>
    <w:rsid w:val="001D5A96"/>
    <w:rsid w:val="001E7D14"/>
    <w:rsid w:val="002000A9"/>
    <w:rsid w:val="00263321"/>
    <w:rsid w:val="00265B54"/>
    <w:rsid w:val="002709DA"/>
    <w:rsid w:val="0027220D"/>
    <w:rsid w:val="00275D26"/>
    <w:rsid w:val="002A6940"/>
    <w:rsid w:val="002C2E54"/>
    <w:rsid w:val="002D2952"/>
    <w:rsid w:val="002D2987"/>
    <w:rsid w:val="002D6433"/>
    <w:rsid w:val="002E7AA2"/>
    <w:rsid w:val="002F0378"/>
    <w:rsid w:val="00301AB3"/>
    <w:rsid w:val="00345EE4"/>
    <w:rsid w:val="00350F85"/>
    <w:rsid w:val="00351E78"/>
    <w:rsid w:val="00354DFF"/>
    <w:rsid w:val="00363409"/>
    <w:rsid w:val="00371F65"/>
    <w:rsid w:val="0039163B"/>
    <w:rsid w:val="003A0410"/>
    <w:rsid w:val="003D2B2D"/>
    <w:rsid w:val="003E758F"/>
    <w:rsid w:val="003F1D31"/>
    <w:rsid w:val="003F57B4"/>
    <w:rsid w:val="004077FC"/>
    <w:rsid w:val="00416CF9"/>
    <w:rsid w:val="004216F4"/>
    <w:rsid w:val="004265F7"/>
    <w:rsid w:val="00435CB9"/>
    <w:rsid w:val="00441765"/>
    <w:rsid w:val="00460042"/>
    <w:rsid w:val="00466F3F"/>
    <w:rsid w:val="00493AEB"/>
    <w:rsid w:val="00497146"/>
    <w:rsid w:val="004B0BDD"/>
    <w:rsid w:val="004E3301"/>
    <w:rsid w:val="004F0949"/>
    <w:rsid w:val="00516140"/>
    <w:rsid w:val="0052322C"/>
    <w:rsid w:val="00537CA1"/>
    <w:rsid w:val="005604A3"/>
    <w:rsid w:val="00563FE2"/>
    <w:rsid w:val="00583240"/>
    <w:rsid w:val="005B31FC"/>
    <w:rsid w:val="005C334C"/>
    <w:rsid w:val="005D1FED"/>
    <w:rsid w:val="00633350"/>
    <w:rsid w:val="006455E7"/>
    <w:rsid w:val="00646C9B"/>
    <w:rsid w:val="00666466"/>
    <w:rsid w:val="00695EFE"/>
    <w:rsid w:val="006A428D"/>
    <w:rsid w:val="006B59D8"/>
    <w:rsid w:val="006B6A9F"/>
    <w:rsid w:val="006B79C3"/>
    <w:rsid w:val="006D5C64"/>
    <w:rsid w:val="006E78D2"/>
    <w:rsid w:val="006F47C0"/>
    <w:rsid w:val="0070215E"/>
    <w:rsid w:val="00761234"/>
    <w:rsid w:val="007736E2"/>
    <w:rsid w:val="007837DE"/>
    <w:rsid w:val="00784FEA"/>
    <w:rsid w:val="00796933"/>
    <w:rsid w:val="007974BA"/>
    <w:rsid w:val="007A7B3D"/>
    <w:rsid w:val="007C2F8A"/>
    <w:rsid w:val="007D4A6A"/>
    <w:rsid w:val="0080605C"/>
    <w:rsid w:val="0084485C"/>
    <w:rsid w:val="00857B35"/>
    <w:rsid w:val="0086726E"/>
    <w:rsid w:val="00870A5A"/>
    <w:rsid w:val="008A3E04"/>
    <w:rsid w:val="008D0ED9"/>
    <w:rsid w:val="008D0FED"/>
    <w:rsid w:val="008E56B3"/>
    <w:rsid w:val="008F270F"/>
    <w:rsid w:val="0091227A"/>
    <w:rsid w:val="00976233"/>
    <w:rsid w:val="009808DE"/>
    <w:rsid w:val="009A0F63"/>
    <w:rsid w:val="009A3DC6"/>
    <w:rsid w:val="009B32CD"/>
    <w:rsid w:val="009D3F38"/>
    <w:rsid w:val="009D5639"/>
    <w:rsid w:val="00A1231B"/>
    <w:rsid w:val="00A24301"/>
    <w:rsid w:val="00A30535"/>
    <w:rsid w:val="00A624C0"/>
    <w:rsid w:val="00A71E17"/>
    <w:rsid w:val="00A90303"/>
    <w:rsid w:val="00AA2D4A"/>
    <w:rsid w:val="00AD586C"/>
    <w:rsid w:val="00AE4526"/>
    <w:rsid w:val="00B45F4E"/>
    <w:rsid w:val="00B52BBC"/>
    <w:rsid w:val="00B57EDF"/>
    <w:rsid w:val="00B80E44"/>
    <w:rsid w:val="00BD4C72"/>
    <w:rsid w:val="00C11178"/>
    <w:rsid w:val="00C2125C"/>
    <w:rsid w:val="00C23B18"/>
    <w:rsid w:val="00C27A14"/>
    <w:rsid w:val="00C40386"/>
    <w:rsid w:val="00C63C83"/>
    <w:rsid w:val="00C75E6C"/>
    <w:rsid w:val="00C80143"/>
    <w:rsid w:val="00CC3EA2"/>
    <w:rsid w:val="00CE49CC"/>
    <w:rsid w:val="00CF085E"/>
    <w:rsid w:val="00CF55B5"/>
    <w:rsid w:val="00D05923"/>
    <w:rsid w:val="00D16001"/>
    <w:rsid w:val="00D52B7D"/>
    <w:rsid w:val="00D6557F"/>
    <w:rsid w:val="00D7772F"/>
    <w:rsid w:val="00D81D4C"/>
    <w:rsid w:val="00DA7530"/>
    <w:rsid w:val="00DB4BAA"/>
    <w:rsid w:val="00DC1C1E"/>
    <w:rsid w:val="00DD4B55"/>
    <w:rsid w:val="00DF2357"/>
    <w:rsid w:val="00E24B5E"/>
    <w:rsid w:val="00E32433"/>
    <w:rsid w:val="00E33A25"/>
    <w:rsid w:val="00E62004"/>
    <w:rsid w:val="00E9224F"/>
    <w:rsid w:val="00E963AB"/>
    <w:rsid w:val="00EA0DE5"/>
    <w:rsid w:val="00EA4A72"/>
    <w:rsid w:val="00F355CF"/>
    <w:rsid w:val="00F954B6"/>
    <w:rsid w:val="00FC068D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D559-0747-4B0C-AA0A-EEC1F756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10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157</cp:revision>
  <cp:lastPrinted>2024-02-06T08:58:00Z</cp:lastPrinted>
  <dcterms:created xsi:type="dcterms:W3CDTF">2022-04-29T10:15:00Z</dcterms:created>
  <dcterms:modified xsi:type="dcterms:W3CDTF">2024-02-06T09:21:00Z</dcterms:modified>
</cp:coreProperties>
</file>