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AC43" w:rsidP="00FAAC43" w:rsidRDefault="00FAAC43" w14:paraId="17B01A12" w14:textId="7465390F">
      <w:pPr>
        <w:pStyle w:val="Title"/>
        <w:jc w:val="center"/>
        <w:rPr>
          <w:sz w:val="56"/>
          <w:szCs w:val="56"/>
        </w:rPr>
      </w:pPr>
      <w:r w:rsidR="00FAAC43">
        <w:rPr/>
        <w:t>GOAL SETTING PLAN</w:t>
      </w:r>
    </w:p>
    <w:p w:rsidR="00FAAC43" w:rsidP="00FAAC43" w:rsidRDefault="00FAAC43" w14:paraId="4CAB780F" w14:textId="0D580775">
      <w:pPr>
        <w:pStyle w:val="Normal"/>
      </w:pPr>
    </w:p>
    <w:p w:rsidR="00FAAC43" w:rsidP="00FAAC43" w:rsidRDefault="00FAAC43" w14:paraId="3AEFEFA8" w14:textId="484C0966">
      <w:pPr>
        <w:pStyle w:val="ListParagraph"/>
        <w:numPr>
          <w:ilvl w:val="0"/>
          <w:numId w:val="5"/>
        </w:numPr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highlight w:val="yellow"/>
          <w:u w:val="none"/>
        </w:rPr>
      </w:pPr>
      <w:r w:rsidRPr="00FAAC43" w:rsidR="00FAAC43">
        <w:rPr>
          <w:b w:val="0"/>
          <w:bCs w:val="0"/>
          <w:noProof w:val="0"/>
          <w:highlight w:val="yellow"/>
          <w:lang w:val="en-US"/>
        </w:rPr>
        <w:t>Set</w:t>
      </w:r>
      <w:r w:rsidRPr="00FAAC43" w:rsidR="00FAAC43">
        <w:rPr>
          <w:b w:val="0"/>
          <w:bCs w:val="0"/>
          <w:highlight w:val="yellow"/>
        </w:rPr>
        <w:t xml:space="preserve"> the objective</w:t>
      </w:r>
    </w:p>
    <w:p w:rsidR="00FAAC43" w:rsidP="00FAAC43" w:rsidRDefault="00FAAC43" w14:paraId="6CE300CC" w14:textId="45B8E155">
      <w:pPr>
        <w:pStyle w:val="Normal"/>
        <w:ind w:left="0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      Get into data engineer job as soon as possible.</w:t>
      </w:r>
    </w:p>
    <w:p w:rsidR="00FAAC43" w:rsidP="00FAAC43" w:rsidRDefault="00FAAC43" w14:paraId="4A94C75C" w14:textId="1F65AE22">
      <w:pPr>
        <w:pStyle w:val="Normal"/>
        <w:ind w:left="0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00FAAC43" w:rsidP="00FAAC43" w:rsidRDefault="00FAAC43" w14:paraId="55022635" w14:textId="6A1CA7E7">
      <w:pPr>
        <w:pStyle w:val="Normal"/>
        <w:ind w:left="0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2.  </w:t>
      </w: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highlight w:val="yellow"/>
          <w:u w:val="none"/>
        </w:rPr>
        <w:t xml:space="preserve">Self </w:t>
      </w:r>
      <w:bookmarkStart w:name="_Int_cLK7kxdP" w:id="836134956"/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highlight w:val="yellow"/>
          <w:u w:val="none"/>
        </w:rPr>
        <w:t>Evaluation :</w:t>
      </w:r>
      <w:bookmarkEnd w:id="836134956"/>
    </w:p>
    <w:p w:rsidR="00FAAC43" w:rsidP="00FAAC43" w:rsidRDefault="00FAAC43" w14:paraId="20D3F991" w14:textId="64DB25D0">
      <w:pPr>
        <w:pStyle w:val="ListParagraph"/>
        <w:numPr>
          <w:ilvl w:val="0"/>
          <w:numId w:val="3"/>
        </w:numPr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Go through the tests of each tech skills so that the knowledge and skills you have can be              evaluated.</w:t>
      </w:r>
    </w:p>
    <w:p w:rsidR="00FAAC43" w:rsidP="00FAAC43" w:rsidRDefault="00FAAC43" w14:paraId="6DA9589C" w14:textId="43912DD2">
      <w:pPr>
        <w:pStyle w:val="ListParagraph"/>
        <w:numPr>
          <w:ilvl w:val="0"/>
          <w:numId w:val="3"/>
        </w:numPr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Mark all the </w:t>
      </w: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strength</w:t>
      </w: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and weaknesses and try to overcome the weaknesses by clearing concepts </w:t>
      </w: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regarding</w:t>
      </w: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</w:t>
      </w: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>the</w:t>
      </w:r>
      <w:r w:rsidRPr="00FAAC43" w:rsidR="00FAAC43"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topic.</w:t>
      </w:r>
    </w:p>
    <w:p w:rsidR="00FAAC43" w:rsidP="00FAAC43" w:rsidRDefault="00FAAC43" w14:paraId="061C101A" w14:textId="2843FE46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00FAAC43" w:rsidP="00FAAC43" w:rsidRDefault="00FAAC43" w14:paraId="71A4EBE5" w14:textId="6B3E61FF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3.   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Study the market demands</w:t>
      </w:r>
    </w:p>
    <w:p w:rsidR="00FAAC43" w:rsidP="00FAAC43" w:rsidRDefault="00FAAC43" w14:paraId="7AA228C8" w14:textId="4539F103">
      <w:pPr>
        <w:pStyle w:val="ListParagraph"/>
        <w:numPr>
          <w:ilvl w:val="0"/>
          <w:numId w:val="4"/>
        </w:numPr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Get certificates in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the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field which is high in demand.</w:t>
      </w:r>
    </w:p>
    <w:p w:rsidR="00FAAC43" w:rsidP="00FAAC43" w:rsidRDefault="00FAAC43" w14:paraId="40508BD6" w14:textId="6CDFEBC2">
      <w:pPr>
        <w:pStyle w:val="ListParagraph"/>
        <w:numPr>
          <w:ilvl w:val="0"/>
          <w:numId w:val="4"/>
        </w:numPr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Stick to the latest trends and technologies.</w:t>
      </w:r>
    </w:p>
    <w:p w:rsidR="00FAAC43" w:rsidP="00FAAC43" w:rsidRDefault="00FAAC43" w14:paraId="5A965B6D" w14:textId="5F73C601">
      <w:pPr>
        <w:pStyle w:val="ListParagraph"/>
        <w:numPr>
          <w:ilvl w:val="0"/>
          <w:numId w:val="4"/>
        </w:numPr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Try to search the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companies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which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has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requirement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of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the candidates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having similar technical skills which you have.</w:t>
      </w:r>
    </w:p>
    <w:p w:rsidR="00FAAC43" w:rsidP="00FAAC43" w:rsidRDefault="00FAAC43" w14:paraId="1FC724CA" w14:textId="7B0215B8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</w:p>
    <w:p w:rsidR="00FAAC43" w:rsidP="00FAAC43" w:rsidRDefault="00FAAC43" w14:paraId="3D996923" w14:textId="72872838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4.  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Set small goals</w:t>
      </w:r>
    </w:p>
    <w:p w:rsidR="00FAAC43" w:rsidP="00FAAC43" w:rsidRDefault="00FAAC43" w14:paraId="78C66C2F" w14:textId="1652C7BF">
      <w:pPr>
        <w:pStyle w:val="ListParagraph"/>
        <w:numPr>
          <w:ilvl w:val="0"/>
          <w:numId w:val="6"/>
        </w:numPr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Try to set goals which can be achieved easily within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few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weeks or months.</w:t>
      </w:r>
    </w:p>
    <w:p w:rsidR="00FAAC43" w:rsidP="00FAAC43" w:rsidRDefault="00FAAC43" w14:paraId="5557F1EB" w14:textId="7BFDF439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      *    Get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the certificates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of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the tech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skills which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is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trending.</w:t>
      </w:r>
    </w:p>
    <w:p w:rsidR="00FAAC43" w:rsidP="00FAAC43" w:rsidRDefault="00FAAC43" w14:paraId="20358EFA" w14:textId="42F85776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      *    Improve Python programming skills and basic DSA solving skills.</w:t>
      </w:r>
    </w:p>
    <w:p w:rsidR="00FAAC43" w:rsidP="00FAAC43" w:rsidRDefault="00FAAC43" w14:paraId="65C8207A" w14:textId="2E3986D5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      *    Try to create end to end data pipeline projects.</w:t>
      </w:r>
    </w:p>
    <w:p w:rsidR="00FAAC43" w:rsidP="00FAAC43" w:rsidRDefault="00FAAC43" w14:paraId="21A1E031" w14:textId="463C6132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</w:p>
    <w:p w:rsidR="00FAAC43" w:rsidP="00FAAC43" w:rsidRDefault="00FAAC43" w14:paraId="61448C94" w14:textId="0C25EF8E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5.  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Prepare resume</w:t>
      </w:r>
    </w:p>
    <w:p w:rsidR="00FAAC43" w:rsidP="00FAAC43" w:rsidRDefault="00FAAC43" w14:paraId="50100C75" w14:textId="6CA2EBB1">
      <w:pPr>
        <w:pStyle w:val="ListParagraph"/>
        <w:numPr>
          <w:ilvl w:val="0"/>
          <w:numId w:val="9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Resume should be according to the requirements of the job for which you are going to apply.</w:t>
      </w:r>
    </w:p>
    <w:p w:rsidR="00FAAC43" w:rsidP="00FAAC43" w:rsidRDefault="00FAAC43" w14:paraId="0DC9492F" w14:textId="182A37F4">
      <w:pPr>
        <w:pStyle w:val="ListParagraph"/>
        <w:numPr>
          <w:ilvl w:val="0"/>
          <w:numId w:val="9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 to highlight the skills in which you are so good.</w:t>
      </w:r>
    </w:p>
    <w:p w:rsidR="00FAAC43" w:rsidP="00FAAC43" w:rsidRDefault="00FAAC43" w14:paraId="17F2A927" w14:textId="5A24573D">
      <w:pPr>
        <w:pStyle w:val="ListParagraph"/>
        <w:numPr>
          <w:ilvl w:val="0"/>
          <w:numId w:val="9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 to highlight your experience and what you achieved in the field.</w:t>
      </w:r>
    </w:p>
    <w:p w:rsidR="00FAAC43" w:rsidP="00FAAC43" w:rsidRDefault="00FAAC43" w14:paraId="54259093" w14:textId="6D9DCC7C">
      <w:pPr>
        <w:pStyle w:val="ListParagraph"/>
        <w:numPr>
          <w:ilvl w:val="0"/>
          <w:numId w:val="9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 to mention your few best projects.</w:t>
      </w:r>
    </w:p>
    <w:p w:rsidR="00FAAC43" w:rsidP="00FAAC43" w:rsidRDefault="00FAAC43" w14:paraId="655554E6" w14:textId="25EB09F5">
      <w:pPr>
        <w:pStyle w:val="ListParagraph"/>
        <w:numPr>
          <w:ilvl w:val="0"/>
          <w:numId w:val="9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Showcase your certificates of the related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tech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skills.</w:t>
      </w:r>
    </w:p>
    <w:p w:rsidR="00FAAC43" w:rsidP="00FAAC43" w:rsidRDefault="00FAAC43" w14:paraId="414A3BD1" w14:textId="6A8E718A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</w:p>
    <w:p w:rsidR="00FAAC43" w:rsidP="00FAAC43" w:rsidRDefault="00FAAC43" w14:paraId="7730C459" w14:textId="50E6E20F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6.  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N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etwork building</w:t>
      </w:r>
    </w:p>
    <w:p w:rsidR="00FAAC43" w:rsidP="00FAAC43" w:rsidRDefault="00FAAC43" w14:paraId="2ADA83D3" w14:textId="3734AFA3">
      <w:pPr>
        <w:pStyle w:val="ListParagraph"/>
        <w:numPr>
          <w:ilvl w:val="0"/>
          <w:numId w:val="10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build your professional network in the field of data engineering.</w:t>
      </w:r>
    </w:p>
    <w:p w:rsidR="00FAAC43" w:rsidP="00FAAC43" w:rsidRDefault="00FAAC43" w14:paraId="658EBD04" w14:textId="4BAFAC74">
      <w:pPr>
        <w:pStyle w:val="ListParagraph"/>
        <w:numPr>
          <w:ilvl w:val="0"/>
          <w:numId w:val="10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try to connect with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the people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in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different social like LinkedIn GitHub etc.</w:t>
      </w:r>
    </w:p>
    <w:p w:rsidR="00FAAC43" w:rsidP="00FAAC43" w:rsidRDefault="00FAAC43" w14:paraId="0A60F9EF" w14:textId="2FA618E8">
      <w:pPr>
        <w:pStyle w:val="ListParagraph"/>
        <w:numPr>
          <w:ilvl w:val="0"/>
          <w:numId w:val="10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follow the leading companies and try to attend the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webinar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specially of data field.</w:t>
      </w:r>
    </w:p>
    <w:p w:rsidR="00FAAC43" w:rsidP="00FAAC43" w:rsidRDefault="00FAAC43" w14:paraId="6BBDE5B7" w14:textId="113F3FF1">
      <w:pPr>
        <w:pStyle w:val="ListParagraph"/>
        <w:numPr>
          <w:ilvl w:val="0"/>
          <w:numId w:val="10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 to seek opportunities from the senior mentors in the field.</w:t>
      </w:r>
    </w:p>
    <w:p w:rsidR="00FAAC43" w:rsidP="00FAAC43" w:rsidRDefault="00FAAC43" w14:paraId="4AB8C279" w14:textId="67564C1C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</w:p>
    <w:p w:rsidR="00FAAC43" w:rsidP="00FAAC43" w:rsidRDefault="00FAAC43" w14:paraId="2B790F3A" w14:textId="456CE48B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7.  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 xml:space="preserve">Interview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cracking</w:t>
      </w:r>
    </w:p>
    <w:p w:rsidR="00FAAC43" w:rsidP="00FAAC43" w:rsidRDefault="00FAAC43" w14:paraId="1F461526" w14:textId="142F13FE">
      <w:pPr>
        <w:pStyle w:val="ListParagraph"/>
        <w:numPr>
          <w:ilvl w:val="0"/>
          <w:numId w:val="11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research about the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common questions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asked in the data engineering interview.</w:t>
      </w:r>
    </w:p>
    <w:p w:rsidR="00FAAC43" w:rsidP="00FAAC43" w:rsidRDefault="00FAAC43" w14:paraId="69B8C543" w14:textId="48EE744E">
      <w:pPr>
        <w:pStyle w:val="ListParagraph"/>
        <w:numPr>
          <w:ilvl w:val="0"/>
          <w:numId w:val="11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should know how to describe your technical skills elaborately.</w:t>
      </w:r>
    </w:p>
    <w:p w:rsidR="00FAAC43" w:rsidP="00FAAC43" w:rsidRDefault="00FAAC43" w14:paraId="53C4D756" w14:textId="740CE342">
      <w:pPr>
        <w:pStyle w:val="ListParagraph"/>
        <w:numPr>
          <w:ilvl w:val="0"/>
          <w:numId w:val="11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discuss your projects broadly let them know what issues you faced while completing the project and how you tackle them all.</w:t>
      </w:r>
    </w:p>
    <w:p w:rsidR="00FAAC43" w:rsidP="00FAAC43" w:rsidRDefault="00FAAC43" w14:paraId="205D164C" w14:textId="475D1878">
      <w:pPr>
        <w:pStyle w:val="ListParagraph"/>
        <w:numPr>
          <w:ilvl w:val="0"/>
          <w:numId w:val="11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Learn how to be cool while you face questions which you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don't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know.</w:t>
      </w:r>
    </w:p>
    <w:p w:rsidR="00FAAC43" w:rsidP="00FAAC43" w:rsidRDefault="00FAAC43" w14:paraId="4028A49B" w14:textId="19DBBA09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</w:p>
    <w:p w:rsidR="00FAAC43" w:rsidP="00FAAC43" w:rsidRDefault="00FAAC43" w14:paraId="342F1EF9" w14:textId="07751888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8.  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Evaluate interview</w:t>
      </w:r>
    </w:p>
    <w:p w:rsidR="00FAAC43" w:rsidP="00FAAC43" w:rsidRDefault="00FAAC43" w14:paraId="75A9B3D1" w14:textId="3D32FCC6">
      <w:pPr>
        <w:pStyle w:val="ListParagraph"/>
        <w:numPr>
          <w:ilvl w:val="0"/>
          <w:numId w:val="12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Try to mark in which section you are lagging in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interview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.</w:t>
      </w:r>
    </w:p>
    <w:p w:rsidR="00FAAC43" w:rsidP="00FAAC43" w:rsidRDefault="00FAAC43" w14:paraId="5D07CB01" w14:textId="1DBDB1E4">
      <w:pPr>
        <w:pStyle w:val="ListParagraph"/>
        <w:numPr>
          <w:ilvl w:val="0"/>
          <w:numId w:val="12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 to prevent the mistakes which you have done previously.</w:t>
      </w:r>
    </w:p>
    <w:p w:rsidR="00FAAC43" w:rsidP="00FAAC43" w:rsidRDefault="00FAAC43" w14:paraId="04AF9873" w14:textId="0C6C9FBB">
      <w:pPr>
        <w:pStyle w:val="ListParagraph"/>
        <w:numPr>
          <w:ilvl w:val="0"/>
          <w:numId w:val="12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to improve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communication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skills.</w:t>
      </w:r>
    </w:p>
    <w:p w:rsidR="00FAAC43" w:rsidP="00FAAC43" w:rsidRDefault="00FAAC43" w14:paraId="1EAD1ECA" w14:textId="15A9AAC1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</w:p>
    <w:p w:rsidR="00FAAC43" w:rsidP="00FAAC43" w:rsidRDefault="00FAAC43" w14:paraId="1628086F" w14:textId="08C9FE02">
      <w:pPr>
        <w:pStyle w:val="Normal"/>
        <w:ind w:left="0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9.  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Stay motivated</w:t>
      </w:r>
    </w:p>
    <w:p w:rsidR="00FAAC43" w:rsidP="00FAAC43" w:rsidRDefault="00FAAC43" w14:paraId="340CD452" w14:textId="634D5CAB">
      <w:pPr>
        <w:pStyle w:val="ListParagraph"/>
        <w:numPr>
          <w:ilvl w:val="0"/>
          <w:numId w:val="13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Keep motivation high until you get your goal.</w:t>
      </w:r>
    </w:p>
    <w:p w:rsidR="00FAAC43" w:rsidP="00FAAC43" w:rsidRDefault="00FAAC43" w14:paraId="4FED0B1A" w14:textId="2E65CDDC">
      <w:pPr>
        <w:pStyle w:val="ListParagraph"/>
        <w:numPr>
          <w:ilvl w:val="0"/>
          <w:numId w:val="13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Try to learn new skills and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Polish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your technical skills too.</w:t>
      </w:r>
    </w:p>
    <w:p w:rsidR="00FAAC43" w:rsidP="00FAAC43" w:rsidRDefault="00FAAC43" w14:paraId="5E027A33" w14:textId="0D665ACC">
      <w:pPr>
        <w:pStyle w:val="ListParagraph"/>
        <w:numPr>
          <w:ilvl w:val="0"/>
          <w:numId w:val="13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Keep on hitting interviews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don't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get demotivated after rejection.</w:t>
      </w:r>
    </w:p>
    <w:p w:rsidR="00FAAC43" w:rsidP="00FAAC43" w:rsidRDefault="00FAAC43" w14:paraId="6831133F" w14:textId="0D55332E">
      <w:pPr>
        <w:pStyle w:val="ListParagraph"/>
        <w:numPr>
          <w:ilvl w:val="0"/>
          <w:numId w:val="13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Rejection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is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just a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part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to learn from it.</w:t>
      </w:r>
    </w:p>
    <w:p w:rsidR="00FAAC43" w:rsidP="00FAAC43" w:rsidRDefault="00FAAC43" w14:paraId="2B11D03C" w14:textId="039F8967">
      <w:pPr>
        <w:pStyle w:val="Normal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</w:p>
    <w:p w:rsidR="00FAAC43" w:rsidP="00FAAC43" w:rsidRDefault="00FAAC43" w14:paraId="5EFE183C" w14:textId="68F861FC">
      <w:pPr>
        <w:pStyle w:val="Normal"/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10. 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>Bargain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u w:val="none"/>
          <w:lang w:val="en-US"/>
        </w:rPr>
        <w:t xml:space="preserve"> job offers</w:t>
      </w:r>
    </w:p>
    <w:p w:rsidR="00FAAC43" w:rsidP="00FAAC43" w:rsidRDefault="00FAAC43" w14:paraId="630D1196" w14:textId="62F98D03">
      <w:pPr>
        <w:pStyle w:val="ListParagraph"/>
        <w:numPr>
          <w:ilvl w:val="0"/>
          <w:numId w:val="14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consider the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favorable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factors such as work culture growth and job responsibilities you are going to take.</w:t>
      </w:r>
    </w:p>
    <w:p w:rsidR="00FAAC43" w:rsidP="00FAAC43" w:rsidRDefault="00FAAC43" w14:paraId="4A2A11CA" w14:textId="7F08E50A">
      <w:pPr>
        <w:pStyle w:val="ListParagraph"/>
        <w:numPr>
          <w:ilvl w:val="0"/>
          <w:numId w:val="14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 to know the work life balance of the organization.</w:t>
      </w:r>
    </w:p>
    <w:p w:rsidR="00FAAC43" w:rsidP="00FAAC43" w:rsidRDefault="00FAAC43" w14:paraId="794CA988" w14:textId="11C189C6">
      <w:pPr>
        <w:pStyle w:val="ListParagraph"/>
        <w:numPr>
          <w:ilvl w:val="0"/>
          <w:numId w:val="14"/>
        </w:numPr>
        <w:jc w:val="left"/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try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to bargain the CTC and different 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perks</w:t>
      </w:r>
      <w:r w:rsidRPr="00FAAC43" w:rsidR="00FAAC43">
        <w:rPr>
          <w:rFonts w:ascii="Franklin Gothic Book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which you received after joining the organization.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LK7kxdP" int2:invalidationBookmarkName="" int2:hashCode="SlDpITwo52xWXq" int2:id="HuDnaN8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67747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adc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59f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330d0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2da7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38c8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97f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7a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f657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f0ad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b84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706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4ec1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438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52DD7"/>
    <w:rsid w:val="00FAAC43"/>
    <w:rsid w:val="6F3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2DD7"/>
  <w15:chartTrackingRefBased/>
  <w15:docId w15:val="{590DE57D-EC95-444E-82DB-76CB729F37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0FAAC43"/>
    <w:rPr>
      <w:rFonts w:ascii="Franklin Gothic Book"/>
      <w:b w:val="0"/>
      <w:bCs w:val="0"/>
      <w:i w:val="0"/>
      <w:iCs w:val="0"/>
      <w:color w:val="auto"/>
      <w:u w:val="none"/>
    </w:rPr>
    <w:pPr>
      <w:spacing w:before="0" w:after="0"/>
      <w:ind w:firstLine="36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0FAAC43"/>
    <w:rPr>
      <w:rFonts w:ascii="Sitka Display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0FAAC43"/>
    <w:rPr>
      <w:rFonts w:ascii="Sitka Heading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0FAAC43"/>
    <w:rPr>
      <w:rFonts w:ascii="Sitka Heading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0FAAC43"/>
    <w:rPr>
      <w:rFonts w:ascii="Sitka Heading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0FAAC43"/>
    <w:rPr>
      <w:rFonts w:ascii="Sitka Heading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0FAAC43"/>
    <w:rPr>
      <w:rFonts w:ascii="Sitka Heading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0FAAC43"/>
    <w:rPr>
      <w:rFonts w:ascii="Sitka Heading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0FAAC43"/>
    <w:rPr>
      <w:rFonts w:ascii="Sitka Heading" w:hAnsi="" w:eastAsia="" w:cs=""/>
      <w:color w:val="262626" w:themeColor="text1" w:themeTint="D9" w:themeShade="FF"/>
      <w:sz w:val="23"/>
      <w:szCs w:val="23"/>
    </w:rPr>
    <w:pPr>
      <w:keepNext w:val="1"/>
      <w:keepLines w:val="1"/>
      <w:spacing w:before="240" w:after="80"/>
      <w:ind w:firstLine="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0FAAC43"/>
    <w:rPr>
      <w:rFonts w:ascii="Sitka Heading" w:hAnsi="" w:eastAsia="" w:cs=""/>
      <w:color w:val="262626" w:themeColor="text1" w:themeTint="D9" w:themeShade="FF"/>
    </w:rPr>
    <w:pPr>
      <w:keepNext w:val="1"/>
      <w:keepLines w:val="1"/>
      <w:spacing w:before="240" w:after="80"/>
      <w:ind w:firstLine="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0FAAC43"/>
    <w:rPr>
      <w:rFonts w:ascii="Sitka Banner" w:hAnsi="" w:eastAsia="" w:cs=""/>
      <w:b w:val="1"/>
      <w:bCs w:val="1"/>
      <w:color w:val="007FAC"/>
      <w:sz w:val="76"/>
      <w:szCs w:val="76"/>
    </w:rPr>
    <w:pPr>
      <w:spacing w:after="160"/>
      <w:ind w:firstLine="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00FAAC43"/>
    <w:rPr>
      <w:rFonts w:ascii="Sitka Display" w:hAnsi="" w:eastAsia="" w:cs=""/>
      <w:color w:val="262626" w:themeColor="text1" w:themeTint="D9" w:themeShade="FF"/>
      <w:sz w:val="48"/>
      <w:szCs w:val="48"/>
    </w:rPr>
    <w:pPr>
      <w:spacing w:after="480"/>
      <w:ind w:firstLine="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00FAAC4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0FAAC4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0FAAC43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0FAAC43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0FAAC43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0FAAC43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0FAAC43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0FAAC43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0FAAC43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0FAAC43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0FAAC43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0FAAC43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0FAAC43"/>
    <w:rPr>
      <w:rFonts w:ascii="Sitka Banner" w:hAnsi="" w:eastAsia="" w:cs=""/>
      <w:b w:val="1"/>
      <w:bCs w:val="1"/>
      <w:i w:val="0"/>
      <w:iCs w:val="0"/>
      <w:color w:val="007FAC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0FAAC43"/>
    <w:rPr>
      <w:rFonts w:ascii="Sitka Display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00FAAC43"/>
    <w:rPr>
      <w:rFonts w:ascii="Franklin Gothic Book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0FAAC43"/>
    <w:rPr>
      <w:rFonts w:ascii="Franklin Gothic Book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00FAAC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0FAAC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0FAAC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0FAAC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0FAAC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0FAAC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0FAAC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0FAAC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0FAAC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0FAAC43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0FAAC43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0FAAC43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00FAAC43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0FAAC43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0FAAC43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0FAAC43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00FAAC43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be61f809ecd4266" /><Relationship Type="http://schemas.openxmlformats.org/officeDocument/2006/relationships/numbering" Target="numbering.xml" Id="Rffb7cb8ced6143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2023-06-26T17:16:03.7913329Z</dcterms:created>
  <dcterms:modified xsi:type="dcterms:W3CDTF">2023-06-26T17:46:59.8485432Z</dcterms:modified>
  <dc:creator>Ravi Kumar</dc:creator>
  <lastModifiedBy>Ravi Kumar</lastModifiedBy>
</coreProperties>
</file>