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0BDE" w14:textId="4E9CDACC" w:rsidR="00B858FF" w:rsidRPr="009C1648" w:rsidRDefault="007E488C">
      <w:pPr>
        <w:rPr>
          <w:b/>
          <w:bCs/>
          <w:sz w:val="32"/>
          <w:szCs w:val="32"/>
          <w:u w:val="single"/>
        </w:rPr>
      </w:pPr>
      <w:r w:rsidRPr="009C1648">
        <w:rPr>
          <w:b/>
          <w:bCs/>
          <w:sz w:val="32"/>
          <w:szCs w:val="32"/>
          <w:u w:val="single"/>
        </w:rPr>
        <w:t>POC AND SUBMITTION NOTES</w:t>
      </w:r>
    </w:p>
    <w:p w14:paraId="0CB28F1F" w14:textId="33B814C0" w:rsidR="00B54E76" w:rsidRDefault="00B54E76"/>
    <w:p w14:paraId="414FA1D7" w14:textId="77777777" w:rsidR="00F47ABC" w:rsidRDefault="00B54E76">
      <w:r>
        <w:t xml:space="preserve">The </w:t>
      </w:r>
      <w:r w:rsidR="00FD00E3" w:rsidRPr="00FD00E3">
        <w:t>POC Works for my real email ids</w:t>
      </w:r>
      <w:r w:rsidR="00FD00E3">
        <w:t xml:space="preserve">. </w:t>
      </w:r>
    </w:p>
    <w:p w14:paraId="3BE8259E" w14:textId="716C19D1" w:rsidR="00FD00E3" w:rsidRDefault="00FD00E3">
      <w:r>
        <w:t>This</w:t>
      </w:r>
      <w:r w:rsidRPr="00FD00E3">
        <w:t xml:space="preserve"> works</w:t>
      </w:r>
      <w:r w:rsidR="00A27059">
        <w:t xml:space="preserve"> for other users</w:t>
      </w:r>
      <w:r w:rsidRPr="00FD00E3">
        <w:t xml:space="preserve"> </w:t>
      </w:r>
      <w:r>
        <w:t>if</w:t>
      </w:r>
      <w:r w:rsidRPr="00FD00E3">
        <w:t xml:space="preserve"> configured with users and target </w:t>
      </w:r>
      <w:r>
        <w:t xml:space="preserve">document </w:t>
      </w:r>
      <w:r w:rsidRPr="00FD00E3">
        <w:t>using the app.config</w:t>
      </w:r>
    </w:p>
    <w:p w14:paraId="086EF6DF" w14:textId="77777777" w:rsidR="009008EC" w:rsidRDefault="009008EC"/>
    <w:p w14:paraId="69B82612" w14:textId="30B1FCF7" w:rsidR="009008EC" w:rsidRPr="00FD00E3" w:rsidRDefault="009008EC">
      <w:r w:rsidRPr="009008EC">
        <w:t>The new</w:t>
      </w:r>
      <w:r>
        <w:t xml:space="preserve"> updated</w:t>
      </w:r>
      <w:r w:rsidRPr="009008EC">
        <w:t xml:space="preserve"> document has two bookmarks</w:t>
      </w:r>
      <w:r>
        <w:rPr>
          <w:b/>
          <w:bCs/>
        </w:rPr>
        <w:t xml:space="preserve"> </w:t>
      </w:r>
      <w:r w:rsidRPr="00F47ABC">
        <w:t>BM_VersioningPractice, BM_LanguageSupport</w:t>
      </w:r>
      <w:r>
        <w:t xml:space="preserve"> created for the two sections</w:t>
      </w:r>
    </w:p>
    <w:p w14:paraId="21FA2C0C" w14:textId="7A80D7EA" w:rsidR="0063384F" w:rsidRPr="0063384F" w:rsidRDefault="00FD00E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POC </w:t>
      </w:r>
      <w:r w:rsidR="0063384F" w:rsidRPr="0063384F">
        <w:rPr>
          <w:b/>
          <w:bCs/>
          <w:u w:val="single"/>
        </w:rPr>
        <w:t>App.config</w:t>
      </w:r>
    </w:p>
    <w:p w14:paraId="08E402D8" w14:textId="114D9095" w:rsidR="006463BB" w:rsidRDefault="0063384F">
      <w:r>
        <w:t xml:space="preserve">CHANGE User1 and User2 and the Target Document </w:t>
      </w:r>
    </w:p>
    <w:p w14:paraId="5F1BE599" w14:textId="584069AD" w:rsidR="0063384F" w:rsidRPr="0063384F" w:rsidRDefault="0063384F" w:rsidP="0063384F">
      <w:r>
        <w:t xml:space="preserve">     </w:t>
      </w:r>
      <w:r w:rsidRPr="0063384F">
        <w:t>&lt;!-- Users --&gt;</w:t>
      </w:r>
    </w:p>
    <w:p w14:paraId="4C43FCFE" w14:textId="77777777" w:rsidR="0063384F" w:rsidRPr="0063384F" w:rsidRDefault="0063384F" w:rsidP="0063384F">
      <w:r w:rsidRPr="0063384F">
        <w:t xml:space="preserve">    &lt;add key="User1Email" value="user1@example.com"/&gt;</w:t>
      </w:r>
    </w:p>
    <w:p w14:paraId="20F59101" w14:textId="21EB2525" w:rsidR="0063384F" w:rsidRPr="0063384F" w:rsidRDefault="0063384F" w:rsidP="0063384F">
      <w:r w:rsidRPr="0063384F">
        <w:t xml:space="preserve">    &lt;add key="User2Email" value="user2@example.com"/&gt;</w:t>
      </w:r>
    </w:p>
    <w:p w14:paraId="07C89215" w14:textId="77777777" w:rsidR="0063384F" w:rsidRPr="0063384F" w:rsidRDefault="0063384F" w:rsidP="0063384F">
      <w:r w:rsidRPr="0063384F">
        <w:t xml:space="preserve">    &lt;!-- Target Document Name --&gt;</w:t>
      </w:r>
    </w:p>
    <w:p w14:paraId="75179037" w14:textId="3498E461" w:rsidR="0063384F" w:rsidRDefault="0063384F" w:rsidP="0063384F">
      <w:r w:rsidRPr="0063384F">
        <w:t xml:space="preserve">    &lt;add key="TargetDocumentName" value="MSWordCandidateEvaluation.docx"/&gt;</w:t>
      </w:r>
    </w:p>
    <w:p w14:paraId="6CE5E07F" w14:textId="77777777" w:rsidR="0063384F" w:rsidRDefault="0063384F" w:rsidP="0063384F"/>
    <w:p w14:paraId="116FB074" w14:textId="77777777" w:rsidR="00F5418B" w:rsidRPr="00F5418B" w:rsidRDefault="00F5418B" w:rsidP="00F5418B">
      <w:pPr>
        <w:rPr>
          <w:b/>
          <w:bCs/>
          <w:u w:val="single"/>
        </w:rPr>
      </w:pPr>
      <w:r w:rsidRPr="00F5418B">
        <w:rPr>
          <w:b/>
          <w:bCs/>
          <w:u w:val="single"/>
        </w:rPr>
        <w:t>.NET Implementation</w:t>
      </w:r>
    </w:p>
    <w:p w14:paraId="04D11D99" w14:textId="77777777" w:rsidR="00F5418B" w:rsidRPr="00F5418B" w:rsidRDefault="00F5418B" w:rsidP="00F5418B">
      <w:r w:rsidRPr="00F5418B">
        <w:t>Provide an explanation and/or demonstration of how </w:t>
      </w:r>
      <w:r w:rsidRPr="00F5418B">
        <w:rPr>
          <w:b/>
          <w:bCs/>
        </w:rPr>
        <w:t>all the above requirements</w:t>
      </w:r>
      <w:r w:rsidRPr="00F5418B">
        <w:t> can be implemented using </w:t>
      </w:r>
      <w:r w:rsidRPr="00F5418B">
        <w:rPr>
          <w:b/>
          <w:bCs/>
        </w:rPr>
        <w:t>.NET code</w:t>
      </w:r>
      <w:r w:rsidRPr="00F5418B">
        <w:t>, assuming the Word document is:</w:t>
      </w:r>
    </w:p>
    <w:p w14:paraId="656926AF" w14:textId="77777777" w:rsidR="00F5418B" w:rsidRPr="00F5418B" w:rsidRDefault="00F5418B" w:rsidP="00F5418B">
      <w:r w:rsidRPr="00F5418B">
        <w:t>Programmatically created, and</w:t>
      </w:r>
    </w:p>
    <w:p w14:paraId="0DFDF8F2" w14:textId="77777777" w:rsidR="00F5418B" w:rsidRDefault="00F5418B" w:rsidP="00F5418B">
      <w:pPr>
        <w:numPr>
          <w:ilvl w:val="1"/>
          <w:numId w:val="2"/>
        </w:numPr>
      </w:pPr>
      <w:r w:rsidRPr="00F5418B">
        <w:t>Provisioned with the specified permissions, custom ribbons, embedded web content, and role</w:t>
      </w:r>
      <w:r w:rsidRPr="00F5418B">
        <w:noBreakHyphen/>
        <w:t>based behavior.</w:t>
      </w:r>
    </w:p>
    <w:p w14:paraId="12A7837D" w14:textId="77777777" w:rsidR="00F5418B" w:rsidRDefault="00F5418B" w:rsidP="00F5418B"/>
    <w:p w14:paraId="2F2A7BA1" w14:textId="65FE1A0F" w:rsidR="00F5418B" w:rsidRPr="00F5418B" w:rsidRDefault="00F5418B" w:rsidP="00F5418B">
      <w:pPr>
        <w:rPr>
          <w:b/>
          <w:bCs/>
          <w:u w:val="single"/>
        </w:rPr>
      </w:pPr>
      <w:r w:rsidRPr="00F5418B">
        <w:rPr>
          <w:b/>
          <w:bCs/>
          <w:u w:val="single"/>
        </w:rPr>
        <w:t>ANSWER</w:t>
      </w:r>
      <w:r>
        <w:rPr>
          <w:b/>
          <w:bCs/>
          <w:u w:val="single"/>
        </w:rPr>
        <w:t>:</w:t>
      </w:r>
    </w:p>
    <w:p w14:paraId="3EACE6EE" w14:textId="77777777" w:rsidR="003A502F" w:rsidRPr="003A502F" w:rsidRDefault="003A502F" w:rsidP="003A502F">
      <w:r w:rsidRPr="003A502F">
        <w:rPr>
          <w:b/>
          <w:bCs/>
        </w:rPr>
        <w:t>Programmatic document creation</w:t>
      </w:r>
    </w:p>
    <w:p w14:paraId="0DF1E18C" w14:textId="342F9DF4" w:rsidR="0063384F" w:rsidRDefault="003A502F" w:rsidP="0063384F">
      <w:pPr>
        <w:numPr>
          <w:ilvl w:val="0"/>
          <w:numId w:val="3"/>
        </w:numPr>
      </w:pPr>
      <w:r w:rsidRPr="003A502F">
        <w:t xml:space="preserve">Use Word Interop to create the doc (or copy from a template), then insert the required sections and </w:t>
      </w:r>
      <w:r w:rsidRPr="003A502F">
        <w:rPr>
          <w:b/>
          <w:bCs/>
        </w:rPr>
        <w:t>create bookmarks/content controls</w:t>
      </w:r>
      <w:r w:rsidRPr="003A502F">
        <w:t xml:space="preserve"> (e.g</w:t>
      </w:r>
      <w:r w:rsidR="00586DCF">
        <w:t xml:space="preserve"> as in</w:t>
      </w:r>
      <w:r w:rsidRPr="003A502F">
        <w:t>.</w:t>
      </w:r>
      <w:r w:rsidR="00586DCF">
        <w:t xml:space="preserve">POC </w:t>
      </w:r>
      <w:r w:rsidRPr="003A502F">
        <w:t>) that represent the editable regions.</w:t>
      </w:r>
    </w:p>
    <w:p w14:paraId="32550842" w14:textId="77777777" w:rsidR="003A502F" w:rsidRPr="003A502F" w:rsidRDefault="003A502F" w:rsidP="003A502F">
      <w:r w:rsidRPr="003A502F">
        <w:rPr>
          <w:b/>
          <w:bCs/>
        </w:rPr>
        <w:lastRenderedPageBreak/>
        <w:t>Provision permissions (role-based editing)</w:t>
      </w:r>
    </w:p>
    <w:p w14:paraId="032A9735" w14:textId="3E6E5A97" w:rsidR="003A502F" w:rsidRPr="003A502F" w:rsidRDefault="003A502F" w:rsidP="003A502F">
      <w:pPr>
        <w:numPr>
          <w:ilvl w:val="0"/>
          <w:numId w:val="4"/>
        </w:numPr>
      </w:pPr>
      <w:r>
        <w:t>D</w:t>
      </w:r>
      <w:r w:rsidRPr="003A502F">
        <w:t>etect the target doc and user role (from config/identity prompt/AD email).</w:t>
      </w:r>
    </w:p>
    <w:p w14:paraId="13F78DD2" w14:textId="4972DA2E" w:rsidR="003A502F" w:rsidRPr="003A502F" w:rsidRDefault="003A502F" w:rsidP="003A502F">
      <w:pPr>
        <w:ind w:left="720"/>
      </w:pPr>
      <w:r>
        <w:t xml:space="preserve">And </w:t>
      </w:r>
      <w:r w:rsidRPr="003A502F">
        <w:t xml:space="preserve">Apply protection </w:t>
      </w:r>
      <w:r w:rsidRPr="003A502F">
        <w:rPr>
          <w:b/>
          <w:bCs/>
        </w:rPr>
        <w:t xml:space="preserve"> for role users</w:t>
      </w:r>
      <w:r>
        <w:rPr>
          <w:b/>
          <w:bCs/>
        </w:rPr>
        <w:t xml:space="preserve"> based on requirements</w:t>
      </w:r>
      <w:r>
        <w:t>.</w:t>
      </w:r>
    </w:p>
    <w:p w14:paraId="4FA634B0" w14:textId="77777777" w:rsidR="00636F84" w:rsidRPr="00636F84" w:rsidRDefault="00636F84" w:rsidP="00636F84">
      <w:r w:rsidRPr="00636F84">
        <w:rPr>
          <w:b/>
          <w:bCs/>
        </w:rPr>
        <w:t>Custom ribbon behavior</w:t>
      </w:r>
    </w:p>
    <w:p w14:paraId="36402DF6" w14:textId="4DD29AA1" w:rsidR="00636F84" w:rsidRPr="00636F84" w:rsidRDefault="00636F84" w:rsidP="00636F84">
      <w:pPr>
        <w:numPr>
          <w:ilvl w:val="0"/>
          <w:numId w:val="5"/>
        </w:numPr>
      </w:pPr>
      <w:r w:rsidRPr="00636F84">
        <w:t xml:space="preserve">Implement  Ribbon (VSTO) </w:t>
      </w:r>
      <w:r w:rsidR="00D70669">
        <w:t>behavior</w:t>
      </w:r>
      <w:r w:rsidRPr="00636F84">
        <w:t xml:space="preserve"> us</w:t>
      </w:r>
      <w:r>
        <w:t xml:space="preserve">ing </w:t>
      </w:r>
      <w:r w:rsidRPr="00636F84">
        <w:rPr>
          <w:b/>
          <w:bCs/>
        </w:rPr>
        <w:t>callback</w:t>
      </w:r>
      <w:r w:rsidRPr="00636F84">
        <w:t xml:space="preserve">  that checks the current user role.</w:t>
      </w:r>
    </w:p>
    <w:p w14:paraId="4D64644A" w14:textId="77777777" w:rsidR="003A502F" w:rsidRPr="0063384F" w:rsidRDefault="003A502F" w:rsidP="003A502F"/>
    <w:p w14:paraId="75205AB1" w14:textId="77777777" w:rsidR="007E488C" w:rsidRPr="007E488C" w:rsidRDefault="007E488C">
      <w:pPr>
        <w:rPr>
          <w:b/>
          <w:bCs/>
          <w:sz w:val="22"/>
          <w:szCs w:val="22"/>
          <w:u w:val="single"/>
        </w:rPr>
      </w:pPr>
    </w:p>
    <w:sectPr w:rsidR="007E488C" w:rsidRPr="007E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C2C"/>
    <w:multiLevelType w:val="multilevel"/>
    <w:tmpl w:val="62C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5CC7"/>
    <w:multiLevelType w:val="multilevel"/>
    <w:tmpl w:val="6F1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422F64"/>
    <w:multiLevelType w:val="multilevel"/>
    <w:tmpl w:val="93D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C0923"/>
    <w:multiLevelType w:val="multilevel"/>
    <w:tmpl w:val="532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24175A"/>
    <w:multiLevelType w:val="multilevel"/>
    <w:tmpl w:val="097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72430">
    <w:abstractNumId w:val="1"/>
  </w:num>
  <w:num w:numId="2" w16cid:durableId="1347563403">
    <w:abstractNumId w:val="3"/>
  </w:num>
  <w:num w:numId="3" w16cid:durableId="785809329">
    <w:abstractNumId w:val="2"/>
  </w:num>
  <w:num w:numId="4" w16cid:durableId="1402825594">
    <w:abstractNumId w:val="4"/>
  </w:num>
  <w:num w:numId="5" w16cid:durableId="162662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52"/>
    <w:rsid w:val="002268A0"/>
    <w:rsid w:val="003A502F"/>
    <w:rsid w:val="00586DCF"/>
    <w:rsid w:val="005B7870"/>
    <w:rsid w:val="0063384F"/>
    <w:rsid w:val="00636F84"/>
    <w:rsid w:val="006463BB"/>
    <w:rsid w:val="00744834"/>
    <w:rsid w:val="007704A1"/>
    <w:rsid w:val="007E488C"/>
    <w:rsid w:val="009008EC"/>
    <w:rsid w:val="00942BCF"/>
    <w:rsid w:val="00985DC3"/>
    <w:rsid w:val="009C1648"/>
    <w:rsid w:val="00A27059"/>
    <w:rsid w:val="00B54E76"/>
    <w:rsid w:val="00B858FF"/>
    <w:rsid w:val="00BB1A63"/>
    <w:rsid w:val="00BE3345"/>
    <w:rsid w:val="00C17352"/>
    <w:rsid w:val="00D70669"/>
    <w:rsid w:val="00F47ABC"/>
    <w:rsid w:val="00F5418B"/>
    <w:rsid w:val="00FD00E3"/>
    <w:rsid w:val="00FD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6232"/>
  <w15:chartTrackingRefBased/>
  <w15:docId w15:val="{505829B0-8EE3-4E2F-B269-FB910DCA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srivastava</dc:creator>
  <cp:keywords/>
  <dc:description/>
  <cp:lastModifiedBy>ravi srivastava</cp:lastModifiedBy>
  <cp:revision>31</cp:revision>
  <dcterms:created xsi:type="dcterms:W3CDTF">2026-02-11T04:07:00Z</dcterms:created>
  <dcterms:modified xsi:type="dcterms:W3CDTF">2026-02-11T17:46:00Z</dcterms:modified>
</cp:coreProperties>
</file>