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02FD7" w14:textId="77777777" w:rsidR="008A51F1" w:rsidRPr="008A51F1" w:rsidRDefault="008A51F1" w:rsidP="008A51F1">
      <w:pPr>
        <w:spacing w:before="100" w:beforeAutospacing="1" w:after="100" w:afterAutospacing="1" w:line="240" w:lineRule="auto"/>
        <w:outlineLvl w:val="2"/>
        <w:rPr>
          <w:rFonts w:eastAsia="Times New Roman" w:cs="Times New Roman"/>
          <w:b/>
          <w:bCs/>
          <w:kern w:val="0"/>
          <w:sz w:val="27"/>
          <w:szCs w:val="27"/>
          <w14:ligatures w14:val="none"/>
        </w:rPr>
      </w:pPr>
      <w:r w:rsidRPr="008A51F1">
        <w:rPr>
          <w:rFonts w:eastAsia="Times New Roman" w:cs="Times New Roman"/>
          <w:b/>
          <w:bCs/>
          <w:kern w:val="0"/>
          <w:sz w:val="27"/>
          <w:szCs w:val="27"/>
          <w14:ligatures w14:val="none"/>
        </w:rPr>
        <w:t>Extraction and Chunking Layer</w:t>
      </w:r>
    </w:p>
    <w:p w14:paraId="4CA830C8"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Objective</w:t>
      </w:r>
      <w:r w:rsidRPr="008A51F1">
        <w:rPr>
          <w:rFonts w:eastAsia="Times New Roman" w:cs="Times New Roman"/>
          <w:kern w:val="0"/>
          <w14:ligatures w14:val="none"/>
        </w:rPr>
        <w:t>: Extract text from a PDF document and divide it into semantically meaningful chunks.</w:t>
      </w:r>
    </w:p>
    <w:p w14:paraId="6B645526"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Process</w:t>
      </w:r>
      <w:r w:rsidRPr="008A51F1">
        <w:rPr>
          <w:rFonts w:eastAsia="Times New Roman" w:cs="Times New Roman"/>
          <w:kern w:val="0"/>
          <w14:ligatures w14:val="none"/>
        </w:rPr>
        <w:t>:</w:t>
      </w:r>
    </w:p>
    <w:p w14:paraId="0323939C" w14:textId="77777777" w:rsidR="008A51F1" w:rsidRPr="008A51F1" w:rsidRDefault="008A51F1" w:rsidP="008A51F1">
      <w:pPr>
        <w:numPr>
          <w:ilvl w:val="0"/>
          <w:numId w:val="2"/>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Text Extraction</w:t>
      </w:r>
      <w:r w:rsidRPr="008A51F1">
        <w:rPr>
          <w:rFonts w:eastAsia="Times New Roman" w:cs="Times New Roman"/>
          <w:kern w:val="0"/>
          <w14:ligatures w14:val="none"/>
        </w:rPr>
        <w:t xml:space="preserve">: Used </w:t>
      </w:r>
      <w:proofErr w:type="spellStart"/>
      <w:r w:rsidRPr="008A51F1">
        <w:rPr>
          <w:rFonts w:eastAsia="Times New Roman" w:cs="Courier New"/>
          <w:kern w:val="0"/>
          <w:sz w:val="20"/>
          <w:szCs w:val="20"/>
          <w14:ligatures w14:val="none"/>
        </w:rPr>
        <w:t>pdfplumber</w:t>
      </w:r>
      <w:proofErr w:type="spellEnd"/>
      <w:r w:rsidRPr="008A51F1">
        <w:rPr>
          <w:rFonts w:eastAsia="Times New Roman" w:cs="Times New Roman"/>
          <w:kern w:val="0"/>
          <w14:ligatures w14:val="none"/>
        </w:rPr>
        <w:t xml:space="preserve"> to read and extract text from each page of the PDF. This includes handling text and tables separately to ensure structured data is preserved.</w:t>
      </w:r>
    </w:p>
    <w:p w14:paraId="06E28471" w14:textId="77777777" w:rsidR="008A51F1" w:rsidRPr="008A51F1" w:rsidRDefault="008A51F1" w:rsidP="008A51F1">
      <w:pPr>
        <w:numPr>
          <w:ilvl w:val="0"/>
          <w:numId w:val="2"/>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Semantic Chunking</w:t>
      </w:r>
      <w:r w:rsidRPr="008A51F1">
        <w:rPr>
          <w:rFonts w:eastAsia="Times New Roman" w:cs="Times New Roman"/>
          <w:kern w:val="0"/>
          <w14:ligatures w14:val="none"/>
        </w:rPr>
        <w:t>: Implemented a semantic-based chunking strategy using BERT (</w:t>
      </w:r>
      <w:proofErr w:type="spellStart"/>
      <w:r w:rsidRPr="008A51F1">
        <w:rPr>
          <w:rFonts w:eastAsia="Times New Roman" w:cs="Courier New"/>
          <w:kern w:val="0"/>
          <w:sz w:val="20"/>
          <w:szCs w:val="20"/>
          <w14:ligatures w14:val="none"/>
        </w:rPr>
        <w:t>bert</w:t>
      </w:r>
      <w:proofErr w:type="spellEnd"/>
      <w:r w:rsidRPr="008A51F1">
        <w:rPr>
          <w:rFonts w:eastAsia="Times New Roman" w:cs="Courier New"/>
          <w:kern w:val="0"/>
          <w:sz w:val="20"/>
          <w:szCs w:val="20"/>
          <w14:ligatures w14:val="none"/>
        </w:rPr>
        <w:t>-base-uncased</w:t>
      </w:r>
      <w:r w:rsidRPr="008A51F1">
        <w:rPr>
          <w:rFonts w:eastAsia="Times New Roman" w:cs="Times New Roman"/>
          <w:kern w:val="0"/>
          <w14:ligatures w14:val="none"/>
        </w:rPr>
        <w:t>). This involves tokenizing sentences, calculating embeddings, and clustering sentences based on their semantic similarity. The threshold for clustering ensures that similar sentences are grouped, maintaining coherence within each chunk while respecting a maximum chunk size.</w:t>
      </w:r>
    </w:p>
    <w:p w14:paraId="3AFFA271"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Changes</w:t>
      </w:r>
      <w:r w:rsidRPr="008A51F1">
        <w:rPr>
          <w:rFonts w:eastAsia="Times New Roman" w:cs="Times New Roman"/>
          <w:kern w:val="0"/>
          <w14:ligatures w14:val="none"/>
        </w:rPr>
        <w:t>:</w:t>
      </w:r>
    </w:p>
    <w:p w14:paraId="7C07AD24" w14:textId="77777777" w:rsidR="008A51F1" w:rsidRPr="008A51F1" w:rsidRDefault="008A51F1" w:rsidP="008A51F1">
      <w:pPr>
        <w:numPr>
          <w:ilvl w:val="0"/>
          <w:numId w:val="3"/>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kern w:val="0"/>
          <w14:ligatures w14:val="none"/>
        </w:rPr>
        <w:t>Incorporated semantic-based chunking using sentence embeddings to maintain context within chunks, improving the quality of subsequent embeddings and retrieval.</w:t>
      </w:r>
    </w:p>
    <w:p w14:paraId="4D8A48C5" w14:textId="77777777" w:rsidR="008A51F1" w:rsidRPr="008A51F1" w:rsidRDefault="008A51F1" w:rsidP="008A51F1">
      <w:pPr>
        <w:spacing w:before="100" w:beforeAutospacing="1" w:after="100" w:afterAutospacing="1" w:line="240" w:lineRule="auto"/>
        <w:outlineLvl w:val="2"/>
        <w:rPr>
          <w:rFonts w:eastAsia="Times New Roman" w:cs="Times New Roman"/>
          <w:b/>
          <w:bCs/>
          <w:kern w:val="0"/>
          <w:sz w:val="27"/>
          <w:szCs w:val="27"/>
          <w14:ligatures w14:val="none"/>
        </w:rPr>
      </w:pPr>
      <w:r w:rsidRPr="008A51F1">
        <w:rPr>
          <w:rFonts w:eastAsia="Times New Roman" w:cs="Times New Roman"/>
          <w:b/>
          <w:bCs/>
          <w:kern w:val="0"/>
          <w:sz w:val="27"/>
          <w:szCs w:val="27"/>
          <w14:ligatures w14:val="none"/>
        </w:rPr>
        <w:t>Embedding and Storage Layer</w:t>
      </w:r>
    </w:p>
    <w:p w14:paraId="4D168FCC"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Objective</w:t>
      </w:r>
      <w:r w:rsidRPr="008A51F1">
        <w:rPr>
          <w:rFonts w:eastAsia="Times New Roman" w:cs="Times New Roman"/>
          <w:kern w:val="0"/>
          <w14:ligatures w14:val="none"/>
        </w:rPr>
        <w:t>: Embed the extracted chunks and store them in a vector database for efficient retrieval.</w:t>
      </w:r>
    </w:p>
    <w:p w14:paraId="759763F7"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Process</w:t>
      </w:r>
      <w:r w:rsidRPr="008A51F1">
        <w:rPr>
          <w:rFonts w:eastAsia="Times New Roman" w:cs="Times New Roman"/>
          <w:kern w:val="0"/>
          <w14:ligatures w14:val="none"/>
        </w:rPr>
        <w:t>:</w:t>
      </w:r>
    </w:p>
    <w:p w14:paraId="4BE2F949" w14:textId="77777777" w:rsidR="008A51F1" w:rsidRPr="008A51F1" w:rsidRDefault="008A51F1" w:rsidP="008A51F1">
      <w:pPr>
        <w:numPr>
          <w:ilvl w:val="0"/>
          <w:numId w:val="4"/>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Embedding</w:t>
      </w:r>
      <w:r w:rsidRPr="008A51F1">
        <w:rPr>
          <w:rFonts w:eastAsia="Times New Roman" w:cs="Times New Roman"/>
          <w:kern w:val="0"/>
          <w14:ligatures w14:val="none"/>
        </w:rPr>
        <w:t>: Used BERT to generate embeddings for each chunk of text. These embeddings represent the semantic content of the chunks.</w:t>
      </w:r>
    </w:p>
    <w:p w14:paraId="5D82376A" w14:textId="77777777" w:rsidR="008A51F1" w:rsidRPr="008A51F1" w:rsidRDefault="008A51F1" w:rsidP="008A51F1">
      <w:pPr>
        <w:numPr>
          <w:ilvl w:val="0"/>
          <w:numId w:val="4"/>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Storage</w:t>
      </w:r>
      <w:r w:rsidRPr="008A51F1">
        <w:rPr>
          <w:rFonts w:eastAsia="Times New Roman" w:cs="Times New Roman"/>
          <w:kern w:val="0"/>
          <w14:ligatures w14:val="none"/>
        </w:rPr>
        <w:t xml:space="preserve">: Initialized a </w:t>
      </w:r>
      <w:proofErr w:type="spellStart"/>
      <w:r w:rsidRPr="008A51F1">
        <w:rPr>
          <w:rFonts w:eastAsia="Times New Roman" w:cs="Times New Roman"/>
          <w:kern w:val="0"/>
          <w14:ligatures w14:val="none"/>
        </w:rPr>
        <w:t>ChromaDB</w:t>
      </w:r>
      <w:proofErr w:type="spellEnd"/>
      <w:r w:rsidRPr="008A51F1">
        <w:rPr>
          <w:rFonts w:eastAsia="Times New Roman" w:cs="Times New Roman"/>
          <w:kern w:val="0"/>
          <w14:ligatures w14:val="none"/>
        </w:rPr>
        <w:t xml:space="preserve"> client and stored the chunk embeddings along with their metadata (page numbers and chunk IDs) in a collection. This allows efficient retrieval based on semantic similarity.</w:t>
      </w:r>
    </w:p>
    <w:p w14:paraId="167322E8" w14:textId="77777777" w:rsidR="008A51F1" w:rsidRPr="008A51F1" w:rsidRDefault="008A51F1" w:rsidP="008A51F1">
      <w:pPr>
        <w:spacing w:before="100" w:beforeAutospacing="1" w:after="100" w:afterAutospacing="1" w:line="240" w:lineRule="auto"/>
        <w:outlineLvl w:val="2"/>
        <w:rPr>
          <w:rFonts w:eastAsia="Times New Roman" w:cs="Times New Roman"/>
          <w:b/>
          <w:bCs/>
          <w:kern w:val="0"/>
          <w:sz w:val="27"/>
          <w:szCs w:val="27"/>
          <w14:ligatures w14:val="none"/>
        </w:rPr>
      </w:pPr>
      <w:r w:rsidRPr="008A51F1">
        <w:rPr>
          <w:rFonts w:eastAsia="Times New Roman" w:cs="Times New Roman"/>
          <w:b/>
          <w:bCs/>
          <w:kern w:val="0"/>
          <w:sz w:val="27"/>
          <w:szCs w:val="27"/>
          <w14:ligatures w14:val="none"/>
        </w:rPr>
        <w:t>Search and Cache Layer</w:t>
      </w:r>
    </w:p>
    <w:p w14:paraId="5A0EDFB1"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Objective</w:t>
      </w:r>
      <w:r w:rsidRPr="008A51F1">
        <w:rPr>
          <w:rFonts w:eastAsia="Times New Roman" w:cs="Times New Roman"/>
          <w:kern w:val="0"/>
          <w14:ligatures w14:val="none"/>
        </w:rPr>
        <w:t>: Perform semantic search against stored embeddings and implement a caching mechanism to improve efficiency.</w:t>
      </w:r>
    </w:p>
    <w:p w14:paraId="07A87919"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Process</w:t>
      </w:r>
      <w:r w:rsidRPr="008A51F1">
        <w:rPr>
          <w:rFonts w:eastAsia="Times New Roman" w:cs="Times New Roman"/>
          <w:kern w:val="0"/>
          <w14:ligatures w14:val="none"/>
        </w:rPr>
        <w:t>:</w:t>
      </w:r>
    </w:p>
    <w:p w14:paraId="653A67DB" w14:textId="77777777" w:rsidR="008A51F1" w:rsidRPr="008A51F1" w:rsidRDefault="008A51F1" w:rsidP="008A51F1">
      <w:pPr>
        <w:numPr>
          <w:ilvl w:val="0"/>
          <w:numId w:val="6"/>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Query Embedding</w:t>
      </w:r>
      <w:r w:rsidRPr="008A51F1">
        <w:rPr>
          <w:rFonts w:eastAsia="Times New Roman" w:cs="Times New Roman"/>
          <w:kern w:val="0"/>
          <w14:ligatures w14:val="none"/>
        </w:rPr>
        <w:t>: Defined and embedded user queries using BERT.</w:t>
      </w:r>
    </w:p>
    <w:p w14:paraId="0CAF2A1B" w14:textId="77777777" w:rsidR="008A51F1" w:rsidRPr="008A51F1" w:rsidRDefault="008A51F1" w:rsidP="008A51F1">
      <w:pPr>
        <w:numPr>
          <w:ilvl w:val="0"/>
          <w:numId w:val="6"/>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lastRenderedPageBreak/>
        <w:t>Search</w:t>
      </w:r>
      <w:r w:rsidRPr="008A51F1">
        <w:rPr>
          <w:rFonts w:eastAsia="Times New Roman" w:cs="Times New Roman"/>
          <w:kern w:val="0"/>
          <w14:ligatures w14:val="none"/>
        </w:rPr>
        <w:t xml:space="preserve">: Queried </w:t>
      </w:r>
      <w:proofErr w:type="spellStart"/>
      <w:r w:rsidRPr="008A51F1">
        <w:rPr>
          <w:rFonts w:eastAsia="Times New Roman" w:cs="Times New Roman"/>
          <w:kern w:val="0"/>
          <w14:ligatures w14:val="none"/>
        </w:rPr>
        <w:t>ChromaDB</w:t>
      </w:r>
      <w:proofErr w:type="spellEnd"/>
      <w:r w:rsidRPr="008A51F1">
        <w:rPr>
          <w:rFonts w:eastAsia="Times New Roman" w:cs="Times New Roman"/>
          <w:kern w:val="0"/>
          <w14:ligatures w14:val="none"/>
        </w:rPr>
        <w:t xml:space="preserve"> using these embeddings to retrieve the most relevant document chunks.</w:t>
      </w:r>
    </w:p>
    <w:p w14:paraId="36EF16B7" w14:textId="77777777" w:rsidR="008A51F1" w:rsidRPr="008A51F1" w:rsidRDefault="008A51F1" w:rsidP="008A51F1">
      <w:pPr>
        <w:numPr>
          <w:ilvl w:val="0"/>
          <w:numId w:val="6"/>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Caching</w:t>
      </w:r>
      <w:r w:rsidRPr="008A51F1">
        <w:rPr>
          <w:rFonts w:eastAsia="Times New Roman" w:cs="Times New Roman"/>
          <w:kern w:val="0"/>
          <w14:ligatures w14:val="none"/>
        </w:rPr>
        <w:t>: Implemented an in-memory cache to store and quickly retrieve search results for repeated queries, reducing redundant computation and improving response times.</w:t>
      </w:r>
    </w:p>
    <w:p w14:paraId="0D473A35"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Changes</w:t>
      </w:r>
      <w:r w:rsidRPr="008A51F1">
        <w:rPr>
          <w:rFonts w:eastAsia="Times New Roman" w:cs="Times New Roman"/>
          <w:kern w:val="0"/>
          <w14:ligatures w14:val="none"/>
        </w:rPr>
        <w:t>:</w:t>
      </w:r>
    </w:p>
    <w:p w14:paraId="0090C0ED" w14:textId="77777777" w:rsidR="008A51F1" w:rsidRPr="008A51F1" w:rsidRDefault="008A51F1" w:rsidP="008A51F1">
      <w:pPr>
        <w:numPr>
          <w:ilvl w:val="0"/>
          <w:numId w:val="7"/>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kern w:val="0"/>
          <w14:ligatures w14:val="none"/>
        </w:rPr>
        <w:t xml:space="preserve">Added an efficient search mechanism using </w:t>
      </w:r>
      <w:proofErr w:type="spellStart"/>
      <w:r w:rsidRPr="008A51F1">
        <w:rPr>
          <w:rFonts w:eastAsia="Times New Roman" w:cs="Times New Roman"/>
          <w:kern w:val="0"/>
          <w14:ligatures w14:val="none"/>
        </w:rPr>
        <w:t>ChromaDB</w:t>
      </w:r>
      <w:proofErr w:type="spellEnd"/>
      <w:r w:rsidRPr="008A51F1">
        <w:rPr>
          <w:rFonts w:eastAsia="Times New Roman" w:cs="Times New Roman"/>
          <w:kern w:val="0"/>
          <w14:ligatures w14:val="none"/>
        </w:rPr>
        <w:t>.</w:t>
      </w:r>
    </w:p>
    <w:p w14:paraId="4C45E404" w14:textId="77777777" w:rsidR="008A51F1" w:rsidRPr="008A51F1" w:rsidRDefault="008A51F1" w:rsidP="008A51F1">
      <w:pPr>
        <w:numPr>
          <w:ilvl w:val="0"/>
          <w:numId w:val="7"/>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kern w:val="0"/>
          <w14:ligatures w14:val="none"/>
        </w:rPr>
        <w:t>Implemented caching to optimize performance for repeated queries.</w:t>
      </w:r>
    </w:p>
    <w:p w14:paraId="304955D5" w14:textId="77777777" w:rsidR="008A51F1" w:rsidRPr="008A51F1" w:rsidRDefault="008A51F1" w:rsidP="008A51F1">
      <w:pPr>
        <w:spacing w:before="100" w:beforeAutospacing="1" w:after="100" w:afterAutospacing="1" w:line="240" w:lineRule="auto"/>
        <w:outlineLvl w:val="2"/>
        <w:rPr>
          <w:rFonts w:eastAsia="Times New Roman" w:cs="Times New Roman"/>
          <w:b/>
          <w:bCs/>
          <w:kern w:val="0"/>
          <w:sz w:val="27"/>
          <w:szCs w:val="27"/>
          <w14:ligatures w14:val="none"/>
        </w:rPr>
      </w:pPr>
      <w:r w:rsidRPr="008A51F1">
        <w:rPr>
          <w:rFonts w:eastAsia="Times New Roman" w:cs="Times New Roman"/>
          <w:b/>
          <w:bCs/>
          <w:kern w:val="0"/>
          <w:sz w:val="27"/>
          <w:szCs w:val="27"/>
          <w14:ligatures w14:val="none"/>
        </w:rPr>
        <w:t>Re-ranking Layer</w:t>
      </w:r>
    </w:p>
    <w:p w14:paraId="086E8C4C"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Objective</w:t>
      </w:r>
      <w:r w:rsidRPr="008A51F1">
        <w:rPr>
          <w:rFonts w:eastAsia="Times New Roman" w:cs="Times New Roman"/>
          <w:kern w:val="0"/>
          <w14:ligatures w14:val="none"/>
        </w:rPr>
        <w:t>: Re-rank the search results to improve relevance using a cross-encoder model.</w:t>
      </w:r>
    </w:p>
    <w:p w14:paraId="1408F0C4"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Process</w:t>
      </w:r>
      <w:r w:rsidRPr="008A51F1">
        <w:rPr>
          <w:rFonts w:eastAsia="Times New Roman" w:cs="Times New Roman"/>
          <w:kern w:val="0"/>
          <w14:ligatures w14:val="none"/>
        </w:rPr>
        <w:t>:</w:t>
      </w:r>
    </w:p>
    <w:p w14:paraId="360948AD" w14:textId="77777777" w:rsidR="008A51F1" w:rsidRPr="008A51F1" w:rsidRDefault="008A51F1" w:rsidP="008A51F1">
      <w:pPr>
        <w:numPr>
          <w:ilvl w:val="0"/>
          <w:numId w:val="8"/>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Re-ranking</w:t>
      </w:r>
      <w:r w:rsidRPr="008A51F1">
        <w:rPr>
          <w:rFonts w:eastAsia="Times New Roman" w:cs="Times New Roman"/>
          <w:kern w:val="0"/>
          <w14:ligatures w14:val="none"/>
        </w:rPr>
        <w:t xml:space="preserve">: Used the cross-encoder model </w:t>
      </w:r>
      <w:r w:rsidRPr="008A51F1">
        <w:rPr>
          <w:rFonts w:eastAsia="Times New Roman" w:cs="Courier New"/>
          <w:kern w:val="0"/>
          <w:sz w:val="20"/>
          <w:szCs w:val="20"/>
          <w14:ligatures w14:val="none"/>
        </w:rPr>
        <w:t>cross-encoder/ms-marco-MiniLM-L-6-v2</w:t>
      </w:r>
      <w:r w:rsidRPr="008A51F1">
        <w:rPr>
          <w:rFonts w:eastAsia="Times New Roman" w:cs="Times New Roman"/>
          <w:kern w:val="0"/>
          <w14:ligatures w14:val="none"/>
        </w:rPr>
        <w:t xml:space="preserve"> from Hugging Face to re-rank the retrieved document chunks. This model evaluates the relevance of each chunk to the query, providing a more precise ranking.</w:t>
      </w:r>
    </w:p>
    <w:p w14:paraId="1D35D48A" w14:textId="77777777" w:rsidR="008A51F1" w:rsidRPr="008A51F1" w:rsidRDefault="008A51F1" w:rsidP="008A51F1">
      <w:pPr>
        <w:numPr>
          <w:ilvl w:val="0"/>
          <w:numId w:val="8"/>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Output</w:t>
      </w:r>
      <w:r w:rsidRPr="008A51F1">
        <w:rPr>
          <w:rFonts w:eastAsia="Times New Roman" w:cs="Times New Roman"/>
          <w:kern w:val="0"/>
          <w14:ligatures w14:val="none"/>
        </w:rPr>
        <w:t>: Sorted the results based on their relevance scores, ensuring the most relevant chunks are prioritized.</w:t>
      </w:r>
    </w:p>
    <w:p w14:paraId="352774BF"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Changes</w:t>
      </w:r>
      <w:r w:rsidRPr="008A51F1">
        <w:rPr>
          <w:rFonts w:eastAsia="Times New Roman" w:cs="Times New Roman"/>
          <w:kern w:val="0"/>
          <w14:ligatures w14:val="none"/>
        </w:rPr>
        <w:t>:</w:t>
      </w:r>
    </w:p>
    <w:p w14:paraId="45B68938" w14:textId="77777777" w:rsidR="008A51F1" w:rsidRPr="008A51F1" w:rsidRDefault="008A51F1" w:rsidP="008A51F1">
      <w:pPr>
        <w:numPr>
          <w:ilvl w:val="0"/>
          <w:numId w:val="9"/>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kern w:val="0"/>
          <w14:ligatures w14:val="none"/>
        </w:rPr>
        <w:t>Switched to a more effective re-ranking strategy using a cross-encoder model to refine search results.</w:t>
      </w:r>
    </w:p>
    <w:p w14:paraId="06BB0E47" w14:textId="77777777" w:rsidR="008A51F1" w:rsidRPr="008A51F1" w:rsidRDefault="008A51F1" w:rsidP="008A51F1">
      <w:pPr>
        <w:spacing w:before="100" w:beforeAutospacing="1" w:after="100" w:afterAutospacing="1" w:line="240" w:lineRule="auto"/>
        <w:outlineLvl w:val="2"/>
        <w:rPr>
          <w:rFonts w:eastAsia="Times New Roman" w:cs="Times New Roman"/>
          <w:b/>
          <w:bCs/>
          <w:kern w:val="0"/>
          <w:sz w:val="27"/>
          <w:szCs w:val="27"/>
          <w14:ligatures w14:val="none"/>
        </w:rPr>
      </w:pPr>
      <w:r w:rsidRPr="008A51F1">
        <w:rPr>
          <w:rFonts w:eastAsia="Times New Roman" w:cs="Times New Roman"/>
          <w:b/>
          <w:bCs/>
          <w:kern w:val="0"/>
          <w:sz w:val="27"/>
          <w:szCs w:val="27"/>
          <w14:ligatures w14:val="none"/>
        </w:rPr>
        <w:t>Generation Layer</w:t>
      </w:r>
    </w:p>
    <w:p w14:paraId="511F609B"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Objective</w:t>
      </w:r>
      <w:r w:rsidRPr="008A51F1">
        <w:rPr>
          <w:rFonts w:eastAsia="Times New Roman" w:cs="Times New Roman"/>
          <w:kern w:val="0"/>
          <w14:ligatures w14:val="none"/>
        </w:rPr>
        <w:t>: Generate comprehensive and accurate responses based on user queries and retrieved information.</w:t>
      </w:r>
    </w:p>
    <w:p w14:paraId="3BC9F798"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Process</w:t>
      </w:r>
      <w:r w:rsidRPr="008A51F1">
        <w:rPr>
          <w:rFonts w:eastAsia="Times New Roman" w:cs="Times New Roman"/>
          <w:kern w:val="0"/>
          <w14:ligatures w14:val="none"/>
        </w:rPr>
        <w:t>:</w:t>
      </w:r>
    </w:p>
    <w:p w14:paraId="4E2C6187" w14:textId="77777777" w:rsidR="008A51F1" w:rsidRPr="008A51F1" w:rsidRDefault="008A51F1" w:rsidP="008A51F1">
      <w:pPr>
        <w:numPr>
          <w:ilvl w:val="0"/>
          <w:numId w:val="10"/>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Prompt Design</w:t>
      </w:r>
      <w:r w:rsidRPr="008A51F1">
        <w:rPr>
          <w:rFonts w:eastAsia="Times New Roman" w:cs="Times New Roman"/>
          <w:kern w:val="0"/>
          <w14:ligatures w14:val="none"/>
        </w:rPr>
        <w:t>: Designed an exhaustive prompt for GPT-3.5, including detailed instructions and context to frame an informative response. Included few-shot examples to guide the model.</w:t>
      </w:r>
    </w:p>
    <w:p w14:paraId="17A653AF" w14:textId="77777777" w:rsidR="008A51F1" w:rsidRPr="008A51F1" w:rsidRDefault="008A51F1" w:rsidP="008A51F1">
      <w:pPr>
        <w:numPr>
          <w:ilvl w:val="0"/>
          <w:numId w:val="10"/>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Response Generation</w:t>
      </w:r>
      <w:r w:rsidRPr="008A51F1">
        <w:rPr>
          <w:rFonts w:eastAsia="Times New Roman" w:cs="Times New Roman"/>
          <w:kern w:val="0"/>
          <w14:ligatures w14:val="none"/>
        </w:rPr>
        <w:t xml:space="preserve">: Used OpenAI's </w:t>
      </w:r>
      <w:proofErr w:type="spellStart"/>
      <w:r w:rsidRPr="008A51F1">
        <w:rPr>
          <w:rFonts w:eastAsia="Times New Roman" w:cs="Courier New"/>
          <w:kern w:val="0"/>
          <w:sz w:val="20"/>
          <w:szCs w:val="20"/>
          <w14:ligatures w14:val="none"/>
        </w:rPr>
        <w:t>ChatCompletion</w:t>
      </w:r>
      <w:proofErr w:type="spellEnd"/>
      <w:r w:rsidRPr="008A51F1">
        <w:rPr>
          <w:rFonts w:eastAsia="Times New Roman" w:cs="Times New Roman"/>
          <w:kern w:val="0"/>
          <w14:ligatures w14:val="none"/>
        </w:rPr>
        <w:t xml:space="preserve"> API to generate responses. The prompt included guidelines for formatting, using tables, citing sources, and addressing the user query directly.</w:t>
      </w:r>
    </w:p>
    <w:p w14:paraId="62E519AB" w14:textId="77777777" w:rsidR="008A51F1" w:rsidRPr="008A51F1" w:rsidRDefault="008A51F1" w:rsidP="008A51F1">
      <w:pPr>
        <w:spacing w:before="100" w:beforeAutospacing="1" w:after="100" w:afterAutospacing="1" w:line="240" w:lineRule="auto"/>
        <w:rPr>
          <w:rFonts w:eastAsia="Times New Roman" w:cs="Times New Roman"/>
          <w:kern w:val="0"/>
          <w14:ligatures w14:val="none"/>
        </w:rPr>
      </w:pPr>
      <w:r w:rsidRPr="008A51F1">
        <w:rPr>
          <w:rFonts w:eastAsia="Times New Roman" w:cs="Times New Roman"/>
          <w:b/>
          <w:bCs/>
          <w:kern w:val="0"/>
          <w14:ligatures w14:val="none"/>
        </w:rPr>
        <w:t>Changes</w:t>
      </w:r>
      <w:r w:rsidRPr="008A51F1">
        <w:rPr>
          <w:rFonts w:eastAsia="Times New Roman" w:cs="Times New Roman"/>
          <w:kern w:val="0"/>
          <w14:ligatures w14:val="none"/>
        </w:rPr>
        <w:t>:</w:t>
      </w:r>
    </w:p>
    <w:p w14:paraId="0A169EB3" w14:textId="77777777" w:rsidR="008A51F1" w:rsidRPr="008A51F1" w:rsidRDefault="008A51F1" w:rsidP="008A51F1">
      <w:pPr>
        <w:numPr>
          <w:ilvl w:val="0"/>
          <w:numId w:val="11"/>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kern w:val="0"/>
          <w14:ligatures w14:val="none"/>
        </w:rPr>
        <w:lastRenderedPageBreak/>
        <w:t>Enhanced the prompt with exhaustive instructions and few-shot examples to improve the quality of responses.</w:t>
      </w:r>
    </w:p>
    <w:p w14:paraId="20D2E9E2" w14:textId="77777777" w:rsidR="008A51F1" w:rsidRPr="008A51F1" w:rsidRDefault="008A51F1" w:rsidP="008A51F1">
      <w:pPr>
        <w:numPr>
          <w:ilvl w:val="0"/>
          <w:numId w:val="11"/>
        </w:numPr>
        <w:spacing w:before="100" w:beforeAutospacing="1" w:after="100" w:afterAutospacing="1" w:line="240" w:lineRule="auto"/>
        <w:rPr>
          <w:rFonts w:eastAsia="Times New Roman" w:cs="Times New Roman"/>
          <w:kern w:val="0"/>
          <w14:ligatures w14:val="none"/>
        </w:rPr>
      </w:pPr>
      <w:r w:rsidRPr="008A51F1">
        <w:rPr>
          <w:rFonts w:eastAsia="Times New Roman" w:cs="Times New Roman"/>
          <w:kern w:val="0"/>
          <w14:ligatures w14:val="none"/>
        </w:rPr>
        <w:t>Utilized GPT-3.5’s capabilities to generate detailed and contextually accurate answers, leveraging the retrieved and re-ranked information effectively.</w:t>
      </w:r>
    </w:p>
    <w:p w14:paraId="3A6A47FA" w14:textId="3317C072" w:rsidR="008A51F1" w:rsidRDefault="005E4D0A" w:rsidP="005E4D0A">
      <w:r>
        <w:t>Query 1</w:t>
      </w:r>
    </w:p>
    <w:p w14:paraId="4B99F083" w14:textId="036CCF49" w:rsidR="005E4D0A" w:rsidRDefault="005E4D0A" w:rsidP="005E4D0A">
      <w:pPr>
        <w:pStyle w:val="ListParagraph"/>
        <w:numPr>
          <w:ilvl w:val="0"/>
          <w:numId w:val="12"/>
        </w:numPr>
      </w:pPr>
      <w:r w:rsidRPr="005E4D0A">
        <w:drawing>
          <wp:inline distT="0" distB="0" distL="0" distR="0" wp14:anchorId="0058E34A" wp14:editId="1F7DC79D">
            <wp:extent cx="5943600" cy="916305"/>
            <wp:effectExtent l="19050" t="19050" r="19050" b="17145"/>
            <wp:docPr id="201203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6136" name=""/>
                    <pic:cNvPicPr/>
                  </pic:nvPicPr>
                  <pic:blipFill>
                    <a:blip r:embed="rId5"/>
                    <a:stretch>
                      <a:fillRect/>
                    </a:stretch>
                  </pic:blipFill>
                  <pic:spPr>
                    <a:xfrm>
                      <a:off x="0" y="0"/>
                      <a:ext cx="5943600" cy="916305"/>
                    </a:xfrm>
                    <a:prstGeom prst="rect">
                      <a:avLst/>
                    </a:prstGeom>
                    <a:ln>
                      <a:solidFill>
                        <a:schemeClr val="accent1"/>
                      </a:solidFill>
                    </a:ln>
                  </pic:spPr>
                </pic:pic>
              </a:graphicData>
            </a:graphic>
          </wp:inline>
        </w:drawing>
      </w:r>
    </w:p>
    <w:p w14:paraId="6B93CA94" w14:textId="2B6A6CF0" w:rsidR="005E4D0A" w:rsidRDefault="00DC00BC" w:rsidP="005E4D0A">
      <w:pPr>
        <w:pStyle w:val="ListParagraph"/>
        <w:numPr>
          <w:ilvl w:val="0"/>
          <w:numId w:val="12"/>
        </w:numPr>
      </w:pPr>
      <w:r w:rsidRPr="00DC00BC">
        <w:drawing>
          <wp:inline distT="0" distB="0" distL="0" distR="0" wp14:anchorId="2CE1F38D" wp14:editId="1CDC2801">
            <wp:extent cx="5943600" cy="1882775"/>
            <wp:effectExtent l="19050" t="19050" r="19050" b="22225"/>
            <wp:docPr id="163035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58041" name=""/>
                    <pic:cNvPicPr/>
                  </pic:nvPicPr>
                  <pic:blipFill>
                    <a:blip r:embed="rId6"/>
                    <a:stretch>
                      <a:fillRect/>
                    </a:stretch>
                  </pic:blipFill>
                  <pic:spPr>
                    <a:xfrm>
                      <a:off x="0" y="0"/>
                      <a:ext cx="5943600" cy="1882775"/>
                    </a:xfrm>
                    <a:prstGeom prst="rect">
                      <a:avLst/>
                    </a:prstGeom>
                    <a:ln>
                      <a:solidFill>
                        <a:schemeClr val="accent1"/>
                      </a:solidFill>
                    </a:ln>
                  </pic:spPr>
                </pic:pic>
              </a:graphicData>
            </a:graphic>
          </wp:inline>
        </w:drawing>
      </w:r>
    </w:p>
    <w:p w14:paraId="6576587A" w14:textId="04DE8254" w:rsidR="00DC00BC" w:rsidRDefault="00DC00BC" w:rsidP="005E4D0A">
      <w:pPr>
        <w:pStyle w:val="ListParagraph"/>
        <w:numPr>
          <w:ilvl w:val="0"/>
          <w:numId w:val="12"/>
        </w:numPr>
      </w:pPr>
      <w:r w:rsidRPr="00DC00BC">
        <w:drawing>
          <wp:inline distT="0" distB="0" distL="0" distR="0" wp14:anchorId="673A7CA5" wp14:editId="4AF14022">
            <wp:extent cx="5943600" cy="995045"/>
            <wp:effectExtent l="19050" t="19050" r="19050" b="14605"/>
            <wp:docPr id="96406056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60560" name="Picture 1" descr="A close-up of a white background&#10;&#10;Description automatically generated"/>
                    <pic:cNvPicPr/>
                  </pic:nvPicPr>
                  <pic:blipFill>
                    <a:blip r:embed="rId7"/>
                    <a:stretch>
                      <a:fillRect/>
                    </a:stretch>
                  </pic:blipFill>
                  <pic:spPr>
                    <a:xfrm>
                      <a:off x="0" y="0"/>
                      <a:ext cx="5943600" cy="995045"/>
                    </a:xfrm>
                    <a:prstGeom prst="rect">
                      <a:avLst/>
                    </a:prstGeom>
                    <a:ln>
                      <a:solidFill>
                        <a:schemeClr val="accent1"/>
                      </a:solidFill>
                    </a:ln>
                  </pic:spPr>
                </pic:pic>
              </a:graphicData>
            </a:graphic>
          </wp:inline>
        </w:drawing>
      </w:r>
    </w:p>
    <w:p w14:paraId="56E84DA9" w14:textId="201C3CF5" w:rsidR="005E4D0A" w:rsidRDefault="00DC00BC" w:rsidP="00DC00BC">
      <w:r>
        <w:t xml:space="preserve">Query 2 </w:t>
      </w:r>
    </w:p>
    <w:p w14:paraId="27DDB4F9" w14:textId="286ED15E" w:rsidR="00DC00BC" w:rsidRDefault="00DC00BC" w:rsidP="00DC00BC">
      <w:pPr>
        <w:pStyle w:val="ListParagraph"/>
        <w:numPr>
          <w:ilvl w:val="0"/>
          <w:numId w:val="13"/>
        </w:numPr>
      </w:pPr>
    </w:p>
    <w:p w14:paraId="1FDE6E50" w14:textId="4391D9CD" w:rsidR="00EB66F0" w:rsidRDefault="00EB66F0" w:rsidP="00DC00BC">
      <w:pPr>
        <w:pStyle w:val="ListParagraph"/>
        <w:numPr>
          <w:ilvl w:val="0"/>
          <w:numId w:val="13"/>
        </w:numPr>
      </w:pPr>
      <w:r w:rsidRPr="00EB66F0">
        <w:drawing>
          <wp:inline distT="0" distB="0" distL="0" distR="0" wp14:anchorId="4D5D5B79" wp14:editId="51B46042">
            <wp:extent cx="5943600" cy="564515"/>
            <wp:effectExtent l="19050" t="19050" r="19050" b="26035"/>
            <wp:docPr id="207068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88076" name=""/>
                    <pic:cNvPicPr/>
                  </pic:nvPicPr>
                  <pic:blipFill>
                    <a:blip r:embed="rId8"/>
                    <a:stretch>
                      <a:fillRect/>
                    </a:stretch>
                  </pic:blipFill>
                  <pic:spPr>
                    <a:xfrm>
                      <a:off x="0" y="0"/>
                      <a:ext cx="5943600" cy="564515"/>
                    </a:xfrm>
                    <a:prstGeom prst="rect">
                      <a:avLst/>
                    </a:prstGeom>
                    <a:ln>
                      <a:solidFill>
                        <a:schemeClr val="accent1"/>
                      </a:solidFill>
                    </a:ln>
                  </pic:spPr>
                </pic:pic>
              </a:graphicData>
            </a:graphic>
          </wp:inline>
        </w:drawing>
      </w:r>
      <w:r w:rsidRPr="00EB66F0">
        <w:drawing>
          <wp:inline distT="0" distB="0" distL="0" distR="0" wp14:anchorId="2B7EE1AA" wp14:editId="24E9625A">
            <wp:extent cx="5943600" cy="1353185"/>
            <wp:effectExtent l="19050" t="19050" r="19050" b="18415"/>
            <wp:docPr id="312551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1186" name="Picture 1" descr="A screenshot of a computer&#10;&#10;Description automatically generated"/>
                    <pic:cNvPicPr/>
                  </pic:nvPicPr>
                  <pic:blipFill>
                    <a:blip r:embed="rId9"/>
                    <a:stretch>
                      <a:fillRect/>
                    </a:stretch>
                  </pic:blipFill>
                  <pic:spPr>
                    <a:xfrm>
                      <a:off x="0" y="0"/>
                      <a:ext cx="5943600" cy="1353185"/>
                    </a:xfrm>
                    <a:prstGeom prst="rect">
                      <a:avLst/>
                    </a:prstGeom>
                    <a:ln>
                      <a:solidFill>
                        <a:schemeClr val="accent1"/>
                      </a:solidFill>
                    </a:ln>
                  </pic:spPr>
                </pic:pic>
              </a:graphicData>
            </a:graphic>
          </wp:inline>
        </w:drawing>
      </w:r>
    </w:p>
    <w:p w14:paraId="1C070FD2" w14:textId="5F18F49D" w:rsidR="00EB66F0" w:rsidRDefault="00EB66F0" w:rsidP="00DC00BC">
      <w:pPr>
        <w:pStyle w:val="ListParagraph"/>
        <w:numPr>
          <w:ilvl w:val="0"/>
          <w:numId w:val="13"/>
        </w:numPr>
      </w:pPr>
      <w:r w:rsidRPr="00EB66F0">
        <w:lastRenderedPageBreak/>
        <w:drawing>
          <wp:inline distT="0" distB="0" distL="0" distR="0" wp14:anchorId="5B6D1F3F" wp14:editId="7256B87D">
            <wp:extent cx="5943600" cy="1191895"/>
            <wp:effectExtent l="19050" t="19050" r="19050" b="27305"/>
            <wp:docPr id="22058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82193" name=""/>
                    <pic:cNvPicPr/>
                  </pic:nvPicPr>
                  <pic:blipFill>
                    <a:blip r:embed="rId10"/>
                    <a:stretch>
                      <a:fillRect/>
                    </a:stretch>
                  </pic:blipFill>
                  <pic:spPr>
                    <a:xfrm>
                      <a:off x="0" y="0"/>
                      <a:ext cx="5943600" cy="1191895"/>
                    </a:xfrm>
                    <a:prstGeom prst="rect">
                      <a:avLst/>
                    </a:prstGeom>
                    <a:ln>
                      <a:solidFill>
                        <a:schemeClr val="accent1"/>
                      </a:solidFill>
                    </a:ln>
                  </pic:spPr>
                </pic:pic>
              </a:graphicData>
            </a:graphic>
          </wp:inline>
        </w:drawing>
      </w:r>
    </w:p>
    <w:p w14:paraId="4723E842" w14:textId="066E0B63" w:rsidR="00EB66F0" w:rsidRDefault="00EB66F0" w:rsidP="00EB66F0">
      <w:r>
        <w:t>Query 3</w:t>
      </w:r>
    </w:p>
    <w:p w14:paraId="091712F1" w14:textId="12CE2BE2" w:rsidR="00EB66F0" w:rsidRDefault="0000682B" w:rsidP="00EB66F0">
      <w:pPr>
        <w:pStyle w:val="ListParagraph"/>
        <w:numPr>
          <w:ilvl w:val="0"/>
          <w:numId w:val="14"/>
        </w:numPr>
      </w:pPr>
      <w:r w:rsidRPr="0000682B">
        <w:drawing>
          <wp:inline distT="0" distB="0" distL="0" distR="0" wp14:anchorId="0A7639B9" wp14:editId="7F333381">
            <wp:extent cx="5943600" cy="1033780"/>
            <wp:effectExtent l="19050" t="19050" r="19050" b="13970"/>
            <wp:docPr id="119122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27248" name=""/>
                    <pic:cNvPicPr/>
                  </pic:nvPicPr>
                  <pic:blipFill>
                    <a:blip r:embed="rId11"/>
                    <a:stretch>
                      <a:fillRect/>
                    </a:stretch>
                  </pic:blipFill>
                  <pic:spPr>
                    <a:xfrm>
                      <a:off x="0" y="0"/>
                      <a:ext cx="5943600" cy="1033780"/>
                    </a:xfrm>
                    <a:prstGeom prst="rect">
                      <a:avLst/>
                    </a:prstGeom>
                    <a:ln>
                      <a:solidFill>
                        <a:schemeClr val="accent1"/>
                      </a:solidFill>
                    </a:ln>
                  </pic:spPr>
                </pic:pic>
              </a:graphicData>
            </a:graphic>
          </wp:inline>
        </w:drawing>
      </w:r>
    </w:p>
    <w:p w14:paraId="79691F63" w14:textId="42242FDB" w:rsidR="0000682B" w:rsidRDefault="0000682B" w:rsidP="00EB66F0">
      <w:pPr>
        <w:pStyle w:val="ListParagraph"/>
        <w:numPr>
          <w:ilvl w:val="0"/>
          <w:numId w:val="14"/>
        </w:numPr>
      </w:pPr>
      <w:r w:rsidRPr="0000682B">
        <w:drawing>
          <wp:inline distT="0" distB="0" distL="0" distR="0" wp14:anchorId="014CC645" wp14:editId="52285256">
            <wp:extent cx="5943600" cy="993775"/>
            <wp:effectExtent l="19050" t="19050" r="19050" b="15875"/>
            <wp:docPr id="176509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90400" name="Picture 1" descr="A screenshot of a computer&#10;&#10;Description automatically generated"/>
                    <pic:cNvPicPr/>
                  </pic:nvPicPr>
                  <pic:blipFill>
                    <a:blip r:embed="rId12"/>
                    <a:stretch>
                      <a:fillRect/>
                    </a:stretch>
                  </pic:blipFill>
                  <pic:spPr>
                    <a:xfrm>
                      <a:off x="0" y="0"/>
                      <a:ext cx="5943600" cy="993775"/>
                    </a:xfrm>
                    <a:prstGeom prst="rect">
                      <a:avLst/>
                    </a:prstGeom>
                    <a:ln>
                      <a:solidFill>
                        <a:schemeClr val="accent1"/>
                      </a:solidFill>
                    </a:ln>
                  </pic:spPr>
                </pic:pic>
              </a:graphicData>
            </a:graphic>
          </wp:inline>
        </w:drawing>
      </w:r>
    </w:p>
    <w:p w14:paraId="3809350E" w14:textId="399C6044" w:rsidR="0000682B" w:rsidRPr="008A51F1" w:rsidRDefault="0000682B" w:rsidP="00EB66F0">
      <w:pPr>
        <w:pStyle w:val="ListParagraph"/>
        <w:numPr>
          <w:ilvl w:val="0"/>
          <w:numId w:val="14"/>
        </w:numPr>
      </w:pPr>
      <w:r w:rsidRPr="0000682B">
        <w:drawing>
          <wp:inline distT="0" distB="0" distL="0" distR="0" wp14:anchorId="3F25D629" wp14:editId="4ADD6B00">
            <wp:extent cx="5943600" cy="942975"/>
            <wp:effectExtent l="19050" t="19050" r="19050" b="28575"/>
            <wp:docPr id="148314458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4580" name="Picture 1" descr="A computer screen shot of a computer screen&#10;&#10;Description automatically generated"/>
                    <pic:cNvPicPr/>
                  </pic:nvPicPr>
                  <pic:blipFill>
                    <a:blip r:embed="rId13"/>
                    <a:stretch>
                      <a:fillRect/>
                    </a:stretch>
                  </pic:blipFill>
                  <pic:spPr>
                    <a:xfrm>
                      <a:off x="0" y="0"/>
                      <a:ext cx="5943600" cy="942975"/>
                    </a:xfrm>
                    <a:prstGeom prst="rect">
                      <a:avLst/>
                    </a:prstGeom>
                    <a:ln>
                      <a:solidFill>
                        <a:schemeClr val="accent1"/>
                      </a:solidFill>
                    </a:ln>
                  </pic:spPr>
                </pic:pic>
              </a:graphicData>
            </a:graphic>
          </wp:inline>
        </w:drawing>
      </w:r>
    </w:p>
    <w:sectPr w:rsidR="0000682B" w:rsidRPr="008A5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7652"/>
    <w:multiLevelType w:val="multilevel"/>
    <w:tmpl w:val="C098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5676A"/>
    <w:multiLevelType w:val="multilevel"/>
    <w:tmpl w:val="3E26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04C2A"/>
    <w:multiLevelType w:val="multilevel"/>
    <w:tmpl w:val="67C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0380F"/>
    <w:multiLevelType w:val="multilevel"/>
    <w:tmpl w:val="C098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36BB5"/>
    <w:multiLevelType w:val="hybridMultilevel"/>
    <w:tmpl w:val="B9C6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E7F4C"/>
    <w:multiLevelType w:val="multilevel"/>
    <w:tmpl w:val="C10E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F1940"/>
    <w:multiLevelType w:val="multilevel"/>
    <w:tmpl w:val="C098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87251"/>
    <w:multiLevelType w:val="multilevel"/>
    <w:tmpl w:val="C098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152420"/>
    <w:multiLevelType w:val="multilevel"/>
    <w:tmpl w:val="2CFE7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3978D9"/>
    <w:multiLevelType w:val="multilevel"/>
    <w:tmpl w:val="ED26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9B5986"/>
    <w:multiLevelType w:val="multilevel"/>
    <w:tmpl w:val="5A18D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E47C72"/>
    <w:multiLevelType w:val="multilevel"/>
    <w:tmpl w:val="F7C84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4A341A"/>
    <w:multiLevelType w:val="multilevel"/>
    <w:tmpl w:val="F71C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0277FD"/>
    <w:multiLevelType w:val="multilevel"/>
    <w:tmpl w:val="FF0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1194966">
    <w:abstractNumId w:val="4"/>
  </w:num>
  <w:num w:numId="2" w16cid:durableId="1168638007">
    <w:abstractNumId w:val="11"/>
  </w:num>
  <w:num w:numId="3" w16cid:durableId="1768503998">
    <w:abstractNumId w:val="12"/>
  </w:num>
  <w:num w:numId="4" w16cid:durableId="1424183630">
    <w:abstractNumId w:val="8"/>
  </w:num>
  <w:num w:numId="5" w16cid:durableId="1324579618">
    <w:abstractNumId w:val="9"/>
  </w:num>
  <w:num w:numId="6" w16cid:durableId="151069452">
    <w:abstractNumId w:val="1"/>
  </w:num>
  <w:num w:numId="7" w16cid:durableId="1165894447">
    <w:abstractNumId w:val="5"/>
  </w:num>
  <w:num w:numId="8" w16cid:durableId="1141263252">
    <w:abstractNumId w:val="10"/>
  </w:num>
  <w:num w:numId="9" w16cid:durableId="1792242408">
    <w:abstractNumId w:val="2"/>
  </w:num>
  <w:num w:numId="10" w16cid:durableId="1490944621">
    <w:abstractNumId w:val="13"/>
  </w:num>
  <w:num w:numId="11" w16cid:durableId="979192007">
    <w:abstractNumId w:val="7"/>
  </w:num>
  <w:num w:numId="12" w16cid:durableId="995107663">
    <w:abstractNumId w:val="6"/>
  </w:num>
  <w:num w:numId="13" w16cid:durableId="831869423">
    <w:abstractNumId w:val="0"/>
  </w:num>
  <w:num w:numId="14" w16cid:durableId="18132056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1F1"/>
    <w:rsid w:val="0000682B"/>
    <w:rsid w:val="00476AE9"/>
    <w:rsid w:val="005E4D0A"/>
    <w:rsid w:val="008A51F1"/>
    <w:rsid w:val="00DC00BC"/>
    <w:rsid w:val="00EB6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1EECE"/>
  <w15:chartTrackingRefBased/>
  <w15:docId w15:val="{26477F1B-02AC-42AC-8783-7CA2116B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5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5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5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5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5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5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5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5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5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5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5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5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5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5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5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51F1"/>
    <w:rPr>
      <w:rFonts w:eastAsiaTheme="majorEastAsia" w:cstheme="majorBidi"/>
      <w:color w:val="272727" w:themeColor="text1" w:themeTint="D8"/>
    </w:rPr>
  </w:style>
  <w:style w:type="paragraph" w:styleId="Title">
    <w:name w:val="Title"/>
    <w:basedOn w:val="Normal"/>
    <w:next w:val="Normal"/>
    <w:link w:val="TitleChar"/>
    <w:uiPriority w:val="10"/>
    <w:qFormat/>
    <w:rsid w:val="008A5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51F1"/>
    <w:pPr>
      <w:spacing w:before="160"/>
      <w:jc w:val="center"/>
    </w:pPr>
    <w:rPr>
      <w:i/>
      <w:iCs/>
      <w:color w:val="404040" w:themeColor="text1" w:themeTint="BF"/>
    </w:rPr>
  </w:style>
  <w:style w:type="character" w:customStyle="1" w:styleId="QuoteChar">
    <w:name w:val="Quote Char"/>
    <w:basedOn w:val="DefaultParagraphFont"/>
    <w:link w:val="Quote"/>
    <w:uiPriority w:val="29"/>
    <w:rsid w:val="008A51F1"/>
    <w:rPr>
      <w:i/>
      <w:iCs/>
      <w:color w:val="404040" w:themeColor="text1" w:themeTint="BF"/>
    </w:rPr>
  </w:style>
  <w:style w:type="paragraph" w:styleId="ListParagraph">
    <w:name w:val="List Paragraph"/>
    <w:basedOn w:val="Normal"/>
    <w:uiPriority w:val="34"/>
    <w:qFormat/>
    <w:rsid w:val="008A51F1"/>
    <w:pPr>
      <w:ind w:left="720"/>
      <w:contextualSpacing/>
    </w:pPr>
  </w:style>
  <w:style w:type="character" w:styleId="IntenseEmphasis">
    <w:name w:val="Intense Emphasis"/>
    <w:basedOn w:val="DefaultParagraphFont"/>
    <w:uiPriority w:val="21"/>
    <w:qFormat/>
    <w:rsid w:val="008A51F1"/>
    <w:rPr>
      <w:i/>
      <w:iCs/>
      <w:color w:val="0F4761" w:themeColor="accent1" w:themeShade="BF"/>
    </w:rPr>
  </w:style>
  <w:style w:type="paragraph" w:styleId="IntenseQuote">
    <w:name w:val="Intense Quote"/>
    <w:basedOn w:val="Normal"/>
    <w:next w:val="Normal"/>
    <w:link w:val="IntenseQuoteChar"/>
    <w:uiPriority w:val="30"/>
    <w:qFormat/>
    <w:rsid w:val="008A5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51F1"/>
    <w:rPr>
      <w:i/>
      <w:iCs/>
      <w:color w:val="0F4761" w:themeColor="accent1" w:themeShade="BF"/>
    </w:rPr>
  </w:style>
  <w:style w:type="character" w:styleId="IntenseReference">
    <w:name w:val="Intense Reference"/>
    <w:basedOn w:val="DefaultParagraphFont"/>
    <w:uiPriority w:val="32"/>
    <w:qFormat/>
    <w:rsid w:val="008A51F1"/>
    <w:rPr>
      <w:b/>
      <w:bCs/>
      <w:smallCaps/>
      <w:color w:val="0F4761" w:themeColor="accent1" w:themeShade="BF"/>
      <w:spacing w:val="5"/>
    </w:rPr>
  </w:style>
  <w:style w:type="paragraph" w:styleId="NormalWeb">
    <w:name w:val="Normal (Web)"/>
    <w:basedOn w:val="Normal"/>
    <w:uiPriority w:val="99"/>
    <w:semiHidden/>
    <w:unhideWhenUsed/>
    <w:rsid w:val="008A51F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A51F1"/>
    <w:rPr>
      <w:b/>
      <w:bCs/>
    </w:rPr>
  </w:style>
  <w:style w:type="character" w:styleId="HTMLCode">
    <w:name w:val="HTML Code"/>
    <w:basedOn w:val="DefaultParagraphFont"/>
    <w:uiPriority w:val="99"/>
    <w:semiHidden/>
    <w:unhideWhenUsed/>
    <w:rsid w:val="008A51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05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Saket</dc:creator>
  <cp:keywords/>
  <dc:description/>
  <cp:lastModifiedBy>Gupta, Saket</cp:lastModifiedBy>
  <cp:revision>1</cp:revision>
  <dcterms:created xsi:type="dcterms:W3CDTF">2024-06-26T04:18:00Z</dcterms:created>
  <dcterms:modified xsi:type="dcterms:W3CDTF">2024-06-26T05:39:00Z</dcterms:modified>
</cp:coreProperties>
</file>