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B76B" w14:textId="18CDAA37" w:rsidR="007914F1" w:rsidRPr="00050597" w:rsidRDefault="00050597" w:rsidP="000505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 w:rsidRPr="0005059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t>SemanticSpotter</w:t>
      </w:r>
      <w:proofErr w:type="spellEnd"/>
      <w:r w:rsidRPr="0005059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en-IN"/>
        </w:rPr>
        <w:br/>
      </w:r>
      <w:r w:rsidRPr="0005059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Generative Search System for Insurance Policy Documents</w:t>
      </w:r>
    </w:p>
    <w:p w14:paraId="2D874025" w14:textId="381E465A" w:rsidR="006D3E6F" w:rsidRDefault="006D3E6F" w:rsidP="006D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6F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72F58018" w14:textId="764E1BA3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6F">
        <w:rPr>
          <w:lang w:val="en-IN"/>
        </w:rPr>
        <w:t xml:space="preserve">Welcome to our presentation on Semantic Search and Response Generation for Insurance Policy Documents. In this project, we aimed to develop a system that efficiently provides accurate responses to user queries based on a single policy document using </w:t>
      </w:r>
      <w:proofErr w:type="spellStart"/>
      <w:r w:rsidRPr="006D3E6F">
        <w:rPr>
          <w:lang w:val="en-IN"/>
        </w:rPr>
        <w:t>LlamaIndex</w:t>
      </w:r>
      <w:proofErr w:type="spellEnd"/>
      <w:r w:rsidRPr="006D3E6F">
        <w:rPr>
          <w:lang w:val="en-IN"/>
        </w:rPr>
        <w:t>.</w:t>
      </w:r>
    </w:p>
    <w:p w14:paraId="4F3FFE3F" w14:textId="77777777" w:rsidR="006D3E6F" w:rsidRPr="006D3E6F" w:rsidRDefault="006D3E6F" w:rsidP="006D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6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</w:p>
    <w:p w14:paraId="65099585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 xml:space="preserve">Our project workflow involves leveraging a single policy document as the primary data source. </w:t>
      </w:r>
      <w:proofErr w:type="spellStart"/>
      <w:r w:rsidRPr="006D3E6F">
        <w:rPr>
          <w:lang w:val="en-IN"/>
        </w:rPr>
        <w:t>LlamaIndex</w:t>
      </w:r>
      <w:proofErr w:type="spellEnd"/>
      <w:r w:rsidRPr="006D3E6F">
        <w:rPr>
          <w:lang w:val="en-IN"/>
        </w:rPr>
        <w:t xml:space="preserve"> uses advanced NLP techniques to parse and analyze insurance policy documents.</w:t>
      </w:r>
    </w:p>
    <w:p w14:paraId="3BB9F8F7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It indexes the documents in a structured format, making it easy to search for specific terms, clauses, or information.</w:t>
      </w:r>
    </w:p>
    <w:p w14:paraId="6890F9EA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The system generates responses to user queries based on the indexed data, providing accurate and relevant results.</w:t>
      </w:r>
    </w:p>
    <w:p w14:paraId="1CD06C36" w14:textId="77777777" w:rsidR="006D3E6F" w:rsidRPr="006D3E6F" w:rsidRDefault="006D3E6F" w:rsidP="006D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6F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02D4242B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Insurance companies deal with a vast amount of policy documents, ranging from individual policies to complex corporate contracts.</w:t>
      </w:r>
    </w:p>
    <w:p w14:paraId="1F7C4337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These documents contain critical information such as coverage details, exclusions, premiums, and legal clauses.</w:t>
      </w:r>
    </w:p>
    <w:p w14:paraId="7D2B544B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Manual processing of these documents is time-consuming, error-prone, and inefficient.</w:t>
      </w:r>
    </w:p>
    <w:p w14:paraId="024DC4C0" w14:textId="77777777" w:rsidR="006D3E6F" w:rsidRPr="006D3E6F" w:rsidRDefault="006D3E6F" w:rsidP="006D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6F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</w:p>
    <w:p w14:paraId="7C81A4D5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Develop a generative search system capable of understanding and interpreting insurance policy documents.</w:t>
      </w:r>
    </w:p>
    <w:p w14:paraId="149D6A3B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Provide accurate and relevant answers to user queries based on the content of the policy documents.</w:t>
      </w:r>
    </w:p>
    <w:p w14:paraId="760124BC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Enhance search efficiency and user experience within the insurance domain.</w:t>
      </w:r>
    </w:p>
    <w:p w14:paraId="24EB2F31" w14:textId="77777777" w:rsidR="006D3E6F" w:rsidRPr="006D3E6F" w:rsidRDefault="006D3E6F" w:rsidP="006D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6F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</w:p>
    <w:p w14:paraId="6D7E3E0B" w14:textId="77777777" w:rsidR="006D3E6F" w:rsidRPr="006D3E6F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For this project, we used a policy document titled Principal-Sample-Life-Insurance-Policy.</w:t>
      </w:r>
    </w:p>
    <w:p w14:paraId="1F1F24A2" w14:textId="77777777" w:rsidR="006D3E6F" w:rsidRPr="006D3E6F" w:rsidRDefault="006D3E6F" w:rsidP="006D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6F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14:paraId="55352A95" w14:textId="77777777" w:rsidR="009064F3" w:rsidRPr="0058149D" w:rsidRDefault="006D3E6F" w:rsidP="009064F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b/>
          <w:bCs/>
          <w:lang w:val="en-IN"/>
        </w:rPr>
      </w:pPr>
      <w:r w:rsidRPr="006D3E6F">
        <w:rPr>
          <w:b/>
          <w:bCs/>
          <w:lang w:val="en-IN"/>
        </w:rPr>
        <w:t>Efficient indexing and retrieval of insurance policy documents:</w:t>
      </w:r>
    </w:p>
    <w:p w14:paraId="08CD1F6A" w14:textId="04629685" w:rsidR="006D3E6F" w:rsidRPr="006D3E6F" w:rsidRDefault="006D3E6F" w:rsidP="009064F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IN"/>
        </w:rPr>
      </w:pPr>
      <w:proofErr w:type="spellStart"/>
      <w:r w:rsidRPr="006D3E6F">
        <w:rPr>
          <w:lang w:val="en-IN"/>
        </w:rPr>
        <w:t>LlamaIndex</w:t>
      </w:r>
      <w:proofErr w:type="spellEnd"/>
      <w:r w:rsidRPr="006D3E6F">
        <w:rPr>
          <w:lang w:val="en-IN"/>
        </w:rPr>
        <w:t xml:space="preserve"> indexes insurance documents in a manner that facilitates quick and accurate retrieval of information.</w:t>
      </w:r>
    </w:p>
    <w:p w14:paraId="68ADB801" w14:textId="77777777" w:rsidR="0058149D" w:rsidRPr="0058149D" w:rsidRDefault="006D3E6F" w:rsidP="006D3E6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b/>
          <w:bCs/>
          <w:lang w:val="en-IN"/>
        </w:rPr>
      </w:pPr>
      <w:r w:rsidRPr="006D3E6F">
        <w:rPr>
          <w:b/>
          <w:bCs/>
          <w:lang w:val="en-IN"/>
        </w:rPr>
        <w:t>Advanced natural language processing (NLP) techniques for accurate information extraction:</w:t>
      </w:r>
    </w:p>
    <w:p w14:paraId="403AE0B4" w14:textId="42EAF53C" w:rsidR="006D3E6F" w:rsidRPr="006D3E6F" w:rsidRDefault="006D3E6F" w:rsidP="0058149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 xml:space="preserve">The system applies state-of-the-art NLP algorithms to extract key information </w:t>
      </w:r>
      <w:proofErr w:type="spellStart"/>
      <w:r w:rsidRPr="006D3E6F">
        <w:rPr>
          <w:lang w:val="en-IN"/>
        </w:rPr>
        <w:t>frominsurance</w:t>
      </w:r>
      <w:proofErr w:type="spellEnd"/>
      <w:r w:rsidRPr="006D3E6F">
        <w:rPr>
          <w:lang w:val="en-IN"/>
        </w:rPr>
        <w:t xml:space="preserve"> documents, including policy terms, clauses, and coverage details.</w:t>
      </w:r>
    </w:p>
    <w:p w14:paraId="57DCEE59" w14:textId="77777777" w:rsidR="0058149D" w:rsidRDefault="006D3E6F" w:rsidP="0058149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b/>
          <w:bCs/>
          <w:lang w:val="en-IN"/>
        </w:rPr>
      </w:pPr>
      <w:r w:rsidRPr="006D3E6F">
        <w:rPr>
          <w:b/>
          <w:bCs/>
          <w:lang w:val="en-IN"/>
        </w:rPr>
        <w:lastRenderedPageBreak/>
        <w:t>Scalability to handle large volumes of textual data:</w:t>
      </w:r>
    </w:p>
    <w:p w14:paraId="2DCB1FE6" w14:textId="6B7DE591" w:rsidR="006D3E6F" w:rsidRPr="0058149D" w:rsidRDefault="006D3E6F" w:rsidP="0058149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b/>
          <w:bCs/>
          <w:lang w:val="en-IN"/>
        </w:rPr>
      </w:pPr>
      <w:proofErr w:type="spellStart"/>
      <w:r w:rsidRPr="0058149D">
        <w:rPr>
          <w:lang w:val="en-IN"/>
        </w:rPr>
        <w:t>LlamaIndex</w:t>
      </w:r>
      <w:proofErr w:type="spellEnd"/>
      <w:r w:rsidRPr="0058149D">
        <w:rPr>
          <w:lang w:val="en-IN"/>
        </w:rPr>
        <w:t xml:space="preserve"> is designed to scale horizontally, allowing it to handle large datasets efficiently.</w:t>
      </w:r>
    </w:p>
    <w:p w14:paraId="1FBEDA66" w14:textId="77777777" w:rsidR="0058149D" w:rsidRPr="0058149D" w:rsidRDefault="006D3E6F" w:rsidP="0058149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b/>
          <w:bCs/>
          <w:lang w:val="en-IN"/>
        </w:rPr>
      </w:pPr>
      <w:r w:rsidRPr="006D3E6F">
        <w:rPr>
          <w:b/>
          <w:bCs/>
          <w:lang w:val="en-IN"/>
        </w:rPr>
        <w:t>Customizable search queries for tailored results:</w:t>
      </w:r>
    </w:p>
    <w:p w14:paraId="64939178" w14:textId="7FBA0E2D" w:rsidR="006D3E6F" w:rsidRPr="006D3E6F" w:rsidRDefault="006D3E6F" w:rsidP="0058149D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IN"/>
        </w:rPr>
      </w:pPr>
      <w:r w:rsidRPr="006D3E6F">
        <w:rPr>
          <w:lang w:val="en-IN"/>
        </w:rPr>
        <w:t>Users can formulate complex search queries to retrieve specific information from insurance documents, such as policy clauses related to a particular coverage type or exclusion.</w:t>
      </w:r>
    </w:p>
    <w:p w14:paraId="0C409D69" w14:textId="77777777" w:rsidR="006D3E6F" w:rsidRPr="006D3E6F" w:rsidRDefault="006D3E6F" w:rsidP="006D3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E6F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Explanation of the Indexing Process</w:t>
      </w:r>
    </w:p>
    <w:p w14:paraId="421F13F5" w14:textId="77777777" w:rsidR="0058149D" w:rsidRPr="007914F1" w:rsidRDefault="006D3E6F" w:rsidP="007914F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b/>
          <w:bCs/>
          <w:lang w:val="en-IN"/>
        </w:rPr>
      </w:pPr>
      <w:r w:rsidRPr="007914F1">
        <w:rPr>
          <w:b/>
          <w:bCs/>
          <w:lang w:val="en-IN"/>
        </w:rPr>
        <w:t>Document retrieval:</w:t>
      </w:r>
    </w:p>
    <w:p w14:paraId="792A2B33" w14:textId="77777777" w:rsidR="00050597" w:rsidRDefault="006D3E6F" w:rsidP="000505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IN"/>
        </w:rPr>
      </w:pPr>
      <w:proofErr w:type="spellStart"/>
      <w:r w:rsidRPr="0058149D">
        <w:rPr>
          <w:lang w:val="en-IN"/>
        </w:rPr>
        <w:t>LlamaIndex</w:t>
      </w:r>
      <w:proofErr w:type="spellEnd"/>
      <w:r w:rsidRPr="0058149D">
        <w:rPr>
          <w:lang w:val="en-IN"/>
        </w:rPr>
        <w:t xml:space="preserve"> retrieves insurance documents from the designated data source, whether it's a local file system, cloud storage, or a document management system.</w:t>
      </w:r>
    </w:p>
    <w:p w14:paraId="364A68B3" w14:textId="3F1A909A" w:rsidR="007914F1" w:rsidRPr="00050597" w:rsidRDefault="006D3E6F" w:rsidP="0005059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050597">
        <w:rPr>
          <w:b/>
          <w:bCs/>
          <w:lang w:val="en-IN"/>
        </w:rPr>
        <w:t>Information aggregation:</w:t>
      </w:r>
    </w:p>
    <w:p w14:paraId="1D2261D0" w14:textId="77777777" w:rsidR="00050597" w:rsidRDefault="006D3E6F" w:rsidP="0005059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IN"/>
        </w:rPr>
      </w:pPr>
      <w:r w:rsidRPr="007914F1">
        <w:rPr>
          <w:lang w:val="en-IN"/>
        </w:rPr>
        <w:t>The system processes the retrieved documents, extracting relevant information such as policy terms, clauses, and metadata.</w:t>
      </w:r>
    </w:p>
    <w:p w14:paraId="4084D788" w14:textId="25007201" w:rsidR="007914F1" w:rsidRPr="00050597" w:rsidRDefault="006D3E6F" w:rsidP="0005059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lang w:val="en-IN"/>
        </w:rPr>
      </w:pPr>
      <w:r w:rsidRPr="00050597">
        <w:rPr>
          <w:b/>
          <w:bCs/>
          <w:lang w:val="en-IN"/>
        </w:rPr>
        <w:t>Query generation:</w:t>
      </w:r>
    </w:p>
    <w:p w14:paraId="522448C3" w14:textId="5475A697" w:rsidR="006D3E6F" w:rsidRPr="007914F1" w:rsidRDefault="006D3E6F" w:rsidP="007914F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lang w:val="en-IN"/>
        </w:rPr>
      </w:pPr>
      <w:proofErr w:type="spellStart"/>
      <w:r w:rsidRPr="007914F1">
        <w:rPr>
          <w:lang w:val="en-IN"/>
        </w:rPr>
        <w:t>LlamaIndex</w:t>
      </w:r>
      <w:proofErr w:type="spellEnd"/>
      <w:r w:rsidRPr="007914F1">
        <w:rPr>
          <w:lang w:val="en-IN"/>
        </w:rPr>
        <w:t xml:space="preserve"> generates responses to user queries based on the indexed data, using the RAG method to ensure accuracy and relevance.</w:t>
      </w:r>
    </w:p>
    <w:p w14:paraId="1CAF6638" w14:textId="77777777" w:rsidR="009A76BF" w:rsidRPr="009A76BF" w:rsidRDefault="009A76BF" w:rsidP="009A76BF">
      <w:pPr>
        <w:pStyle w:val="ListParagraph"/>
        <w:rPr>
          <w:b/>
          <w:bCs/>
        </w:rPr>
      </w:pPr>
    </w:p>
    <w:p w14:paraId="67E5DC3D" w14:textId="77777777" w:rsidR="009A76BF" w:rsidRDefault="009A76BF" w:rsidP="009A76BF">
      <w:pPr>
        <w:pStyle w:val="ListParagraph"/>
        <w:ind w:left="1080"/>
      </w:pPr>
    </w:p>
    <w:p w14:paraId="22E56191" w14:textId="35143503" w:rsidR="009A76BF" w:rsidRDefault="009A76BF" w:rsidP="009A76BF">
      <w:pPr>
        <w:pStyle w:val="ListParagraph"/>
        <w:rPr>
          <w:b/>
          <w:bCs/>
        </w:rPr>
      </w:pPr>
      <w:r w:rsidRPr="009A76BF">
        <w:rPr>
          <w:b/>
          <w:bCs/>
          <w:noProof/>
        </w:rPr>
        <w:drawing>
          <wp:inline distT="0" distB="0" distL="0" distR="0" wp14:anchorId="63427952" wp14:editId="237CF5B7">
            <wp:extent cx="5943600" cy="1323975"/>
            <wp:effectExtent l="0" t="0" r="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5D5AA4C-53AF-0288-B719-4A36DBE52F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5D5AA4C-53AF-0288-B719-4A36DBE52F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BB68" w14:textId="4E52352E" w:rsidR="00A95BEA" w:rsidRDefault="00A95BEA" w:rsidP="00A95B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Prompt Sample </w:t>
      </w:r>
    </w:p>
    <w:p w14:paraId="4C965F7C" w14:textId="1DF1A4E1" w:rsidR="00A95BEA" w:rsidRDefault="00A95BEA" w:rsidP="009A76B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A4F0090" wp14:editId="0868F9BC">
            <wp:extent cx="594360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5EF3" w14:textId="77777777" w:rsidR="00A95BEA" w:rsidRDefault="00A95BEA" w:rsidP="009A76BF">
      <w:pPr>
        <w:pStyle w:val="ListParagraph"/>
        <w:rPr>
          <w:b/>
          <w:bCs/>
        </w:rPr>
      </w:pPr>
    </w:p>
    <w:p w14:paraId="1878D752" w14:textId="1216EC72" w:rsidR="00A95BEA" w:rsidRDefault="00A95BEA" w:rsidP="009A76BF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7984E5" wp14:editId="0FC2F197">
            <wp:extent cx="5394960" cy="1893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876" cy="18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1D98" w14:textId="77777777" w:rsidR="00A95BEA" w:rsidRDefault="00A95BEA" w:rsidP="009A76BF">
      <w:pPr>
        <w:pStyle w:val="ListParagraph"/>
        <w:rPr>
          <w:b/>
          <w:bCs/>
        </w:rPr>
      </w:pPr>
    </w:p>
    <w:p w14:paraId="4F1BA5CB" w14:textId="43876549" w:rsidR="00A95BEA" w:rsidRPr="009A76BF" w:rsidRDefault="00A95BEA" w:rsidP="009A76B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C457B6F" wp14:editId="0CE603B9">
            <wp:extent cx="59436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5201" w14:textId="77777777" w:rsidR="009A76BF" w:rsidRPr="009A76BF" w:rsidRDefault="009A76BF" w:rsidP="009A76BF">
      <w:pPr>
        <w:pStyle w:val="ListParagraph"/>
        <w:rPr>
          <w:b/>
          <w:bCs/>
        </w:rPr>
      </w:pPr>
    </w:p>
    <w:p w14:paraId="4A7A542C" w14:textId="77777777" w:rsidR="009A76BF" w:rsidRDefault="009A76BF" w:rsidP="009A76BF">
      <w:pPr>
        <w:pStyle w:val="ListParagraph"/>
        <w:numPr>
          <w:ilvl w:val="0"/>
          <w:numId w:val="1"/>
        </w:numPr>
        <w:rPr>
          <w:b/>
          <w:bCs/>
        </w:rPr>
      </w:pPr>
      <w:r w:rsidRPr="009A76BF">
        <w:rPr>
          <w:b/>
          <w:bCs/>
        </w:rPr>
        <w:t xml:space="preserve">Future Directions </w:t>
      </w:r>
    </w:p>
    <w:p w14:paraId="75AC95BB" w14:textId="08E6E1A5" w:rsidR="009A76BF" w:rsidRPr="009A76BF" w:rsidRDefault="009A76BF" w:rsidP="009A76BF">
      <w:pPr>
        <w:pStyle w:val="ListParagraph"/>
        <w:numPr>
          <w:ilvl w:val="0"/>
          <w:numId w:val="9"/>
        </w:numPr>
        <w:rPr>
          <w:lang w:val="en-IN"/>
        </w:rPr>
      </w:pPr>
      <w:r w:rsidRPr="009A76BF">
        <w:rPr>
          <w:lang w:val="en-IN"/>
        </w:rPr>
        <w:t xml:space="preserve">Future enhancements could involve integrating </w:t>
      </w:r>
      <w:r w:rsidR="0020658F" w:rsidRPr="009A76BF">
        <w:rPr>
          <w:lang w:val="en-IN"/>
        </w:rPr>
        <w:t>added</w:t>
      </w:r>
      <w:r w:rsidRPr="009A76BF">
        <w:rPr>
          <w:lang w:val="en-IN"/>
        </w:rPr>
        <w:t xml:space="preserve"> policy documents to broaden coverage and improve accuracy.</w:t>
      </w:r>
    </w:p>
    <w:p w14:paraId="78F92A94" w14:textId="77777777" w:rsidR="009A76BF" w:rsidRPr="009A76BF" w:rsidRDefault="009A76BF" w:rsidP="009A76BF">
      <w:pPr>
        <w:pStyle w:val="ListParagraph"/>
        <w:numPr>
          <w:ilvl w:val="0"/>
          <w:numId w:val="9"/>
        </w:numPr>
        <w:rPr>
          <w:lang w:val="en-IN"/>
        </w:rPr>
      </w:pPr>
      <w:r w:rsidRPr="009A76BF">
        <w:rPr>
          <w:lang w:val="en-IN"/>
        </w:rPr>
        <w:t>Further fine-tuning of models with domain-specific data could enhance performance and relevance of generated responses.</w:t>
      </w:r>
    </w:p>
    <w:p w14:paraId="09E37584" w14:textId="77777777" w:rsidR="009A76BF" w:rsidRPr="009A76BF" w:rsidRDefault="009A76BF" w:rsidP="009A76BF">
      <w:pPr>
        <w:pStyle w:val="ListParagraph"/>
        <w:numPr>
          <w:ilvl w:val="0"/>
          <w:numId w:val="9"/>
        </w:numPr>
        <w:rPr>
          <w:lang w:val="en-IN"/>
        </w:rPr>
      </w:pPr>
      <w:r w:rsidRPr="009A76BF">
        <w:rPr>
          <w:lang w:val="en-IN"/>
        </w:rPr>
        <w:t>Expansion of the system to support multi-document retrieval and generation would enable a more comprehensive and robust solution for users.</w:t>
      </w:r>
    </w:p>
    <w:p w14:paraId="6CE92867" w14:textId="77777777" w:rsidR="009A76BF" w:rsidRPr="009A76BF" w:rsidRDefault="009A76BF" w:rsidP="009A76BF">
      <w:pPr>
        <w:pStyle w:val="ListParagraph"/>
        <w:rPr>
          <w:b/>
          <w:bCs/>
        </w:rPr>
      </w:pPr>
    </w:p>
    <w:p w14:paraId="3E7294BB" w14:textId="77777777" w:rsidR="009A76BF" w:rsidRPr="009A76BF" w:rsidRDefault="009A76BF" w:rsidP="009A76BF">
      <w:pPr>
        <w:pStyle w:val="ListParagraph"/>
        <w:rPr>
          <w:b/>
          <w:bCs/>
        </w:rPr>
      </w:pPr>
    </w:p>
    <w:sectPr w:rsidR="009A76BF" w:rsidRPr="009A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CC0"/>
    <w:multiLevelType w:val="hybridMultilevel"/>
    <w:tmpl w:val="76BC76BC"/>
    <w:lvl w:ilvl="0" w:tplc="97DE9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E3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764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8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02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AC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A4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46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0A0E44"/>
    <w:multiLevelType w:val="hybridMultilevel"/>
    <w:tmpl w:val="D15EC472"/>
    <w:lvl w:ilvl="0" w:tplc="C7B0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AA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4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803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2C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4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E7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68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2D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156FD1"/>
    <w:multiLevelType w:val="hybridMultilevel"/>
    <w:tmpl w:val="0AC0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13A8"/>
    <w:multiLevelType w:val="hybridMultilevel"/>
    <w:tmpl w:val="A58C8394"/>
    <w:lvl w:ilvl="0" w:tplc="5A94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86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26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C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AA3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A3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EF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0B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65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7B63F5"/>
    <w:multiLevelType w:val="multilevel"/>
    <w:tmpl w:val="F962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55732"/>
    <w:multiLevelType w:val="multilevel"/>
    <w:tmpl w:val="C2DA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73190"/>
    <w:multiLevelType w:val="hybridMultilevel"/>
    <w:tmpl w:val="1892F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0805C1"/>
    <w:multiLevelType w:val="multilevel"/>
    <w:tmpl w:val="CD62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E47B8"/>
    <w:multiLevelType w:val="hybridMultilevel"/>
    <w:tmpl w:val="55AAF210"/>
    <w:lvl w:ilvl="0" w:tplc="E034E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CC35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01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0B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29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8D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49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6F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2E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36557C"/>
    <w:multiLevelType w:val="multilevel"/>
    <w:tmpl w:val="76B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1712A"/>
    <w:multiLevelType w:val="multilevel"/>
    <w:tmpl w:val="4C8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F6044"/>
    <w:multiLevelType w:val="hybridMultilevel"/>
    <w:tmpl w:val="DDA6CE1A"/>
    <w:lvl w:ilvl="0" w:tplc="5D90F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B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89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ED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825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2A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3CB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A7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E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AC7E6B"/>
    <w:multiLevelType w:val="hybridMultilevel"/>
    <w:tmpl w:val="2BBC1F86"/>
    <w:lvl w:ilvl="0" w:tplc="CFF8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2D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2A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67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67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8D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24B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E6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425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860F0B"/>
    <w:multiLevelType w:val="hybridMultilevel"/>
    <w:tmpl w:val="416C4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7057D"/>
    <w:multiLevelType w:val="hybridMultilevel"/>
    <w:tmpl w:val="9A3EC2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AB28D1"/>
    <w:multiLevelType w:val="multilevel"/>
    <w:tmpl w:val="F1D651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23222"/>
    <w:multiLevelType w:val="hybridMultilevel"/>
    <w:tmpl w:val="D4F2E7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320390"/>
    <w:multiLevelType w:val="hybridMultilevel"/>
    <w:tmpl w:val="B754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81EF4"/>
    <w:multiLevelType w:val="hybridMultilevel"/>
    <w:tmpl w:val="504CDF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455A1D"/>
    <w:multiLevelType w:val="multilevel"/>
    <w:tmpl w:val="BE5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C92BF3"/>
    <w:multiLevelType w:val="hybridMultilevel"/>
    <w:tmpl w:val="68A27520"/>
    <w:lvl w:ilvl="0" w:tplc="D1C4C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6806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EB8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E6F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9CE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5A7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A8C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00B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DCE8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056881">
    <w:abstractNumId w:val="2"/>
  </w:num>
  <w:num w:numId="2" w16cid:durableId="1974945175">
    <w:abstractNumId w:val="16"/>
  </w:num>
  <w:num w:numId="3" w16cid:durableId="1589463210">
    <w:abstractNumId w:val="1"/>
  </w:num>
  <w:num w:numId="4" w16cid:durableId="1627352303">
    <w:abstractNumId w:val="3"/>
  </w:num>
  <w:num w:numId="5" w16cid:durableId="766073537">
    <w:abstractNumId w:val="11"/>
  </w:num>
  <w:num w:numId="6" w16cid:durableId="446975344">
    <w:abstractNumId w:val="8"/>
  </w:num>
  <w:num w:numId="7" w16cid:durableId="796921833">
    <w:abstractNumId w:val="20"/>
  </w:num>
  <w:num w:numId="8" w16cid:durableId="143133348">
    <w:abstractNumId w:val="0"/>
  </w:num>
  <w:num w:numId="9" w16cid:durableId="1331521788">
    <w:abstractNumId w:val="14"/>
  </w:num>
  <w:num w:numId="10" w16cid:durableId="1659532875">
    <w:abstractNumId w:val="12"/>
  </w:num>
  <w:num w:numId="11" w16cid:durableId="164245393">
    <w:abstractNumId w:val="7"/>
  </w:num>
  <w:num w:numId="12" w16cid:durableId="465779027">
    <w:abstractNumId w:val="10"/>
  </w:num>
  <w:num w:numId="13" w16cid:durableId="1463040014">
    <w:abstractNumId w:val="4"/>
  </w:num>
  <w:num w:numId="14" w16cid:durableId="1070929969">
    <w:abstractNumId w:val="9"/>
  </w:num>
  <w:num w:numId="15" w16cid:durableId="919678675">
    <w:abstractNumId w:val="19"/>
  </w:num>
  <w:num w:numId="16" w16cid:durableId="145782606">
    <w:abstractNumId w:val="15"/>
  </w:num>
  <w:num w:numId="17" w16cid:durableId="980883966">
    <w:abstractNumId w:val="5"/>
  </w:num>
  <w:num w:numId="18" w16cid:durableId="551427537">
    <w:abstractNumId w:val="6"/>
  </w:num>
  <w:num w:numId="19" w16cid:durableId="1851944566">
    <w:abstractNumId w:val="17"/>
  </w:num>
  <w:num w:numId="20" w16cid:durableId="1044594225">
    <w:abstractNumId w:val="13"/>
  </w:num>
  <w:num w:numId="21" w16cid:durableId="21237697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BF"/>
    <w:rsid w:val="00050597"/>
    <w:rsid w:val="0020658F"/>
    <w:rsid w:val="0058149D"/>
    <w:rsid w:val="006D3E6F"/>
    <w:rsid w:val="007914F1"/>
    <w:rsid w:val="008E3737"/>
    <w:rsid w:val="009064F3"/>
    <w:rsid w:val="009A76BF"/>
    <w:rsid w:val="00A9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B836"/>
  <w15:chartTrackingRefBased/>
  <w15:docId w15:val="{7EFF52DE-BF36-4A9A-8A74-75CD8073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70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23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2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99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4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6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3030971-88c6-461e-8552-c8ee9d60e0b7}" enabled="0" method="" siteId="{83030971-88c6-461e-8552-c8ee9d60e0b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Umashankar Singh, Ravinayak</dc:creator>
  <cp:keywords/>
  <dc:description/>
  <cp:lastModifiedBy>Umashankar Singh, Ravinayak</cp:lastModifiedBy>
  <cp:revision>6</cp:revision>
  <dcterms:created xsi:type="dcterms:W3CDTF">2024-07-23T14:15:00Z</dcterms:created>
  <dcterms:modified xsi:type="dcterms:W3CDTF">2024-07-23T14:52:00Z</dcterms:modified>
</cp:coreProperties>
</file>