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officeDocument/2006/relationships/custom-properties" Target="/docProps/custom.xml"/>
  <Relationship Id="rId3" Type="http://schemas.openxmlformats.org/package/2006/relationships/metadata/core-properties" Target="/docProps/core.xml"/>
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Linux distro to use: CentOS 6.x (version 6.4, 6.5, 6.6 or 6.7 is 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hint: use VirtualBox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http://virtualboxes.org/images/centos/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CentOS minimal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your code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and do it regularly. send me the link to your repo as soon as it’s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first part: BASH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[user@server ~]#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free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[user@server ~]#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TOTAL_MEMORY=$( free | grep Mem: | awk '{ print $2 }' 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[user@server ~]#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echo $TOTAL_MEMORY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script name: memory_check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bash script that will check memory usage. It requires 3 parameters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-c : critical threshold (percentage)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-w : warning threshold (percentage)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-e : email address to send the report (see Bonus below)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the parameters must not be positional. Sample invocation: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bash$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./memory_check -c 90 -w 60 -e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email@mine.com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ash$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./memory_check -e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email@mine.com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-w 60 -c 90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</w:t>
      </w:r>
      <w:r w:rsidDel="00000000" w:rsidR="00000000" w:rsidRPr="00000000">
        <w:rPr>
          <w:b w:val="1"/>
          <w:i w:val="1"/>
          <w:rtl w:val="0"/>
        </w:rPr>
        <w:t xml:space="preserve">getopts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The sample invocations will return warning if memory usage is greater than or equal to 60% or total memory (but less than 90%). If usage is greater than 90%, it will return critical (and will use the email address to send more info - see Bonus below).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 parameters were supplied, script should tell the user the required parameters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cript must ensure that critical threshold is always greater than the warning threshold, otherwise, print the required parameters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script will exit with the following values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: used memory is greater than or equal to critical threshold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: used memory is greater than or equal to warning threshold but less than the critical threshold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: used memory is less than warning threshold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</w:t>
      </w:r>
      <w:r w:rsidDel="00000000" w:rsidR="00000000" w:rsidRPr="00000000">
        <w:rPr>
          <w:b w:val="1"/>
          <w:i w:val="1"/>
          <w:rtl w:val="0"/>
        </w:rPr>
        <w:t xml:space="preserve">exit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[Bonus] if used memory is greater than or equal to critical threshold, the script must send the top 10 processes (with process ids) that use a lot of memory to the specified email address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subject of the email must be in this format: “YYYYMMDD HH:MM memory check - critical”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YYYYMMDD HH:MM - year, month date, hour minute (e.g. 20140801 22:16)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theme" Target="theme/theme1.xml"/>
  <Relationship Id="rId10" Type="http://schemas.openxmlformats.org/officeDocument/2006/relationships/customXml" Target="/customXml/item1.xml"/>
  <Relationship Id="rId2" Type="http://schemas.openxmlformats.org/officeDocument/2006/relationships/settings" Target="settings.xml"/>
  <Relationship Id="rId3" Type="http://schemas.openxmlformats.org/officeDocument/2006/relationships/fontTable" Target="fontTable.xml"/>
  <Relationship Id="rId4" Type="http://schemas.openxmlformats.org/officeDocument/2006/relationships/numbering" Target="numbering.xml"/>
  <Relationship Id="rId5" Type="http://schemas.openxmlformats.org/officeDocument/2006/relationships/styles" Target="styles.xml"/>
  <Relationship Id="rId6" Type="http://schemas.openxmlformats.org/officeDocument/2006/relationships/hyperlink" TargetMode="External" Target="http://virtualboxes.org/images/centos/"/>
  <Relationship Id="rId7" Type="http://schemas.openxmlformats.org/officeDocument/2006/relationships/hyperlink" TargetMode="External" Target="https://guides.github.com/activities/hello-world/"/>
  <Relationship Id="rId8" Type="http://schemas.openxmlformats.org/officeDocument/2006/relationships/hyperlink" TargetMode="External" Target="mailto:email@mine.com"/>
  <Relationship Id="rId9" Type="http://schemas.openxmlformats.org/officeDocument/2006/relationships/hyperlink" TargetMode="External" Target="mailto:email@mine.com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Props1.xml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ontentType>Document</contentTyp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0x0101005D62BE214C15A94DA334C51F97B5CB22</vt:lpwstr>
  </property>
</Properties>
</file>