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Preparation &amp; Quality Report</w:t>
      </w:r>
    </w:p>
    <w:p>
      <w:pPr>
        <w:pStyle w:val="Heading1"/>
      </w:pPr>
      <w:r>
        <w:t>1. Data Source &amp; Initial Dataset</w:t>
      </w:r>
    </w:p>
    <w:p>
      <w:r>
        <w:t>Dataset: DataCo SMART SUPPLY CHAIN FOR BIG DATA ANALYSIS.</w:t>
      </w:r>
    </w:p>
    <w:p>
      <w:r>
        <w:t>The raw dataset was loaded and inspected using Python. The initial audit reviewed dataset structure, columns, data types, statistical characteristics, missing values and duplicate records.</w:t>
      </w:r>
    </w:p>
    <w:p>
      <w:r>
        <w:t>Purpose: Establish the quality and reliability of the starting data before analysis.</w:t>
      </w:r>
    </w:p>
    <w:p>
      <w:pPr>
        <w:pStyle w:val="Heading1"/>
      </w:pPr>
      <w:r>
        <w:t>2. Initial Data Quality Assessment</w:t>
      </w:r>
    </w:p>
    <w:p>
      <w:r>
        <w:t>The initial audit examined:</w:t>
        <w:br/>
        <w:t>• Dataset structure</w:t>
        <w:br/>
        <w:t>• Column names</w:t>
        <w:br/>
        <w:t>• Data types</w:t>
        <w:br/>
        <w:t>• Missing-value counts and percentages</w:t>
        <w:br/>
        <w:t>• Duplicate rows</w:t>
        <w:br/>
        <w:t>• Unique values</w:t>
        <w:br/>
        <w:t>• Numerical statistics</w:t>
        <w:br/>
        <w:t>• Categorical distributions</w:t>
      </w:r>
    </w:p>
    <w:p>
      <w:r>
        <w:t>This provided the baseline for deciding which fields required cleaning or removal.</w:t>
      </w:r>
    </w:p>
    <w:p>
      <w:pPr>
        <w:pStyle w:val="Heading1"/>
      </w:pPr>
      <w:r>
        <w:t>3. Columns Removed During Cleaning</w:t>
      </w:r>
    </w:p>
    <w:p>
      <w:r>
        <w:t>The Python validation identified fields that were either unusable, highly incomplete, sensitive, or unnecessary for business analysis.</w:t>
      </w:r>
    </w:p>
    <w:p>
      <w:r>
        <w:t>• Product Description — 100% missing</w:t>
        <w:br/>
        <w:t>• Order Zipcode — Highly incomplete</w:t>
        <w:br/>
        <w:t>• Customer Zipcode — Removed during cleaning</w:t>
        <w:br/>
        <w:t>• Customer Email — Sensitive / unnecessary</w:t>
        <w:br/>
        <w:t>• Customer Password — Sensitive / unnecessary</w:t>
        <w:br/>
        <w:t>• Customer Street — Unnecessary for analysis</w:t>
        <w:br/>
        <w:t>• Customer Fname — Unnecessary for analysis</w:t>
        <w:br/>
        <w:t>• Customer Lname — Unnecessary for analysis</w:t>
        <w:br/>
        <w:t>• Product Image — Unnecessary for analysis</w:t>
        <w:br/>
        <w:t>• Product Status — Constant value</w:t>
      </w:r>
    </w:p>
    <w:p>
      <w:r>
        <w:t>The cleaned dataset was created after removing these fields.</w:t>
      </w:r>
    </w:p>
    <w:p>
      <w:pPr>
        <w:pStyle w:val="Heading1"/>
      </w:pPr>
      <w:r>
        <w:t>4. Date &amp; Data-Type Validation</w:t>
      </w:r>
    </w:p>
    <w:p>
      <w:r>
        <w:t>Date fields required special attention because the dataset contained mixed date formats.</w:t>
      </w:r>
    </w:p>
    <w:p>
      <w:r>
        <w:t>The Order Date and Shipping Date fields were converted using appropriate date parsing, with invalid values checked after conversion.</w:t>
      </w:r>
    </w:p>
    <w:p>
      <w:r>
        <w:t>SQL validation also addressed the Order Date format before business analysis.</w:t>
      </w:r>
    </w:p>
    <w:p>
      <w:r>
        <w:t>Objective: Ensure dates could be reliably used for Year, Month, Quarter, trend analysis and time-based business analysis.</w:t>
      </w:r>
    </w:p>
    <w:p>
      <w:pPr>
        <w:pStyle w:val="Heading1"/>
      </w:pPr>
      <w:r>
        <w:t>5. Business Feature Engineering</w:t>
      </w:r>
    </w:p>
    <w:p>
      <w:r>
        <w:t>Additional analytical fields were created to support business analysis:</w:t>
      </w:r>
    </w:p>
    <w:p>
      <w:r>
        <w:t>• Shipping Delay — Actual − Scheduled shipping days</w:t>
        <w:br/>
        <w:t>• Profit Margin % — Profit relative to Sales</w:t>
        <w:br/>
        <w:t>• Order Year — Year-level analysis</w:t>
        <w:br/>
        <w:t>• Order Month — Monthly analysis</w:t>
        <w:br/>
        <w:t>• Order Month Name — Business-readable month</w:t>
        <w:br/>
        <w:t>• Order Quarter — Quarterly analysis</w:t>
        <w:br/>
        <w:t>• Late Delivery Flag — Delivery performance analysis</w:t>
      </w:r>
    </w:p>
    <w:p>
      <w:r>
        <w:t>These features converted raw fields into analysis-ready business measures.</w:t>
      </w:r>
    </w:p>
    <w:p>
      <w:pPr>
        <w:pStyle w:val="Heading1"/>
      </w:pPr>
      <w:r>
        <w:t>6. Data Validation</w:t>
      </w:r>
    </w:p>
    <w:p>
      <w:r>
        <w:t>The cleaned data was validated through business and quality checks.</w:t>
      </w:r>
    </w:p>
    <w:p>
      <w:r>
        <w:t>Key validation areas:</w:t>
        <w:br/>
        <w:t>• Total Sales</w:t>
        <w:br/>
        <w:t>• Total Profit</w:t>
        <w:br/>
        <w:t>• Average Profit per Order</w:t>
        <w:br/>
        <w:t>• Late Delivery %</w:t>
        <w:br/>
        <w:t>• Total Customers</w:t>
        <w:br/>
        <w:t>• Total Orders</w:t>
        <w:br/>
        <w:t>• Total Products</w:t>
        <w:br/>
        <w:t>• Missing values</w:t>
        <w:br/>
        <w:t>• Duplicate rows</w:t>
        <w:br/>
        <w:t>• Data types</w:t>
        <w:br/>
        <w:t>• Date validity</w:t>
      </w:r>
    </w:p>
    <w:p>
      <w:r>
        <w:t>Duplicate Rows identified: 0</w:t>
      </w:r>
    </w:p>
    <w:p>
      <w:pPr>
        <w:pStyle w:val="Heading1"/>
      </w:pPr>
      <w:r>
        <w:t>7. Python → SQL → Power BI Analytical Flow</w:t>
      </w:r>
    </w:p>
    <w:p>
      <w:r>
        <w:t>Raw Data</w:t>
        <w:br/>
        <w:t xml:space="preserve">   ↓</w:t>
        <w:br/>
        <w:t>Python</w:t>
        <w:br/>
        <w:t>Cleaning + Validation + Feature Engineering + EDA</w:t>
        <w:br/>
        <w:t xml:space="preserve">   ↓</w:t>
        <w:br/>
        <w:t>SQL</w:t>
        <w:br/>
        <w:t>Business Analysis + Root-Cause Investigation</w:t>
        <w:br/>
        <w:t xml:space="preserve">   ↓</w:t>
        <w:br/>
        <w:t>Power BI</w:t>
        <w:br/>
        <w:t>KPI Reporting + Interactive Dashboard + Business Story</w:t>
      </w:r>
    </w:p>
    <w:p>
      <w:r>
        <w:t>This separation kept the workflow structured while allowing each tool to serve its intended analytical role.</w:t>
      </w:r>
    </w:p>
    <w:p>
      <w:pPr>
        <w:pStyle w:val="Heading1"/>
      </w:pPr>
      <w:r>
        <w:t>8. Data Quality Outcome</w:t>
      </w:r>
    </w:p>
    <w:p>
      <w:r>
        <w:t>The preparation process transformed the raw dataset into a more reliable analytical foundation by:</w:t>
      </w:r>
    </w:p>
    <w:p>
      <w:r>
        <w:t>Removing unusable fields → Validating data quality → Standardizing dates → Creating business features → Validating business metrics → Preparing for analysis</w:t>
      </w:r>
    </w:p>
    <w:p>
      <w:r>
        <w:t>The resulting dataset structure supported the subsequent SQL Business Analysis, EDA and Power BI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