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EA8" w:rsidRDefault="00071EA8"/>
    <w:p w:rsidR="00660DDF" w:rsidRDefault="00660DDF">
      <w:r>
        <w:t xml:space="preserve">Name __________________________________________   </w:t>
      </w:r>
      <w:proofErr w:type="spellStart"/>
      <w:r>
        <w:t>ID___________________</w:t>
      </w:r>
      <w:r w:rsidR="00C573EB">
        <w:t>Group</w:t>
      </w:r>
      <w:proofErr w:type="spellEnd"/>
      <w:r w:rsidR="00C573EB">
        <w:t>__________</w:t>
      </w:r>
    </w:p>
    <w:p w:rsidR="00071EA8" w:rsidRDefault="00071EA8">
      <w:pPr>
        <w:rPr>
          <w:b/>
          <w:bCs/>
        </w:rPr>
      </w:pPr>
    </w:p>
    <w:p w:rsidR="00C573EB" w:rsidRDefault="00071EA8">
      <w:r w:rsidRPr="00071EA8">
        <w:rPr>
          <w:b/>
          <w:bCs/>
        </w:rPr>
        <w:t>Part I</w:t>
      </w:r>
      <w:r w:rsidR="00D02066">
        <w:rPr>
          <w:b/>
          <w:bCs/>
        </w:rPr>
        <w:t>:</w:t>
      </w:r>
      <w:r>
        <w:t xml:space="preserve"> </w:t>
      </w:r>
      <w:r>
        <w:tab/>
      </w:r>
      <w:r w:rsidR="00D02066">
        <w:t xml:space="preserve">(5 points) </w:t>
      </w:r>
      <w:r>
        <w:t>True</w:t>
      </w:r>
      <w:r w:rsidR="00E5211C">
        <w:t xml:space="preserve"> (T) </w:t>
      </w:r>
      <w:r>
        <w:t>|False</w:t>
      </w:r>
      <w:r w:rsidR="00E5211C">
        <w:t xml:space="preserve"> (F) questions.</w:t>
      </w:r>
      <w:r w:rsidR="005F25D5">
        <w:t xml:space="preserve"> (</w:t>
      </w:r>
      <w:r w:rsidR="005F25D5" w:rsidRPr="005F25D5">
        <w:rPr>
          <w:u w:val="single"/>
        </w:rPr>
        <w:t>1 point deduction for each wrong answer</w:t>
      </w:r>
      <w:r w:rsidR="005F25D5">
        <w:t>)</w:t>
      </w:r>
    </w:p>
    <w:p w:rsidR="00C573EB" w:rsidRPr="00E3772B" w:rsidRDefault="00E5211C" w:rsidP="00071EA8">
      <w:pPr>
        <w:pStyle w:val="ListParagraph"/>
        <w:numPr>
          <w:ilvl w:val="0"/>
          <w:numId w:val="1"/>
        </w:numPr>
        <w:ind w:left="360"/>
      </w:pPr>
      <w:r>
        <w:t>_____</w:t>
      </w:r>
      <w:r>
        <w:tab/>
      </w:r>
      <w:r w:rsidR="005F25D5">
        <w:t xml:space="preserve">To prove that a function </w:t>
      </w:r>
      <w:r w:rsidR="005F25D5" w:rsidRPr="005F25D5">
        <w:rPr>
          <w:i/>
          <w:iCs/>
        </w:rPr>
        <w:t>f</w:t>
      </w:r>
      <w:r w:rsidR="005F25D5">
        <w:t xml:space="preserve"> is one-to-one is to show that if </w:t>
      </w:r>
      <w:r w:rsidR="005F25D5" w:rsidRPr="005F25D5">
        <w:rPr>
          <w:i/>
          <w:iCs/>
        </w:rPr>
        <w:t>a</w:t>
      </w:r>
      <w:r w:rsidR="005F25D5">
        <w:t>=</w:t>
      </w:r>
      <w:r w:rsidR="005F25D5" w:rsidRPr="005F25D5">
        <w:rPr>
          <w:i/>
          <w:iCs/>
        </w:rPr>
        <w:t>b</w:t>
      </w:r>
      <w:r w:rsidR="005F25D5">
        <w:t xml:space="preserve">  then  </w:t>
      </w:r>
      <w:r w:rsidR="005F25D5" w:rsidRPr="005F25D5">
        <w:rPr>
          <w:i/>
          <w:iCs/>
        </w:rPr>
        <w:t>f</w:t>
      </w:r>
      <w:r w:rsidR="005F25D5">
        <w:t>(</w:t>
      </w:r>
      <w:r w:rsidR="005F25D5" w:rsidRPr="005F25D5">
        <w:rPr>
          <w:i/>
          <w:iCs/>
        </w:rPr>
        <w:t>a</w:t>
      </w:r>
      <w:r w:rsidR="005F25D5">
        <w:t>)=</w:t>
      </w:r>
      <w:r w:rsidR="005F25D5" w:rsidRPr="005F25D5">
        <w:rPr>
          <w:i/>
          <w:iCs/>
        </w:rPr>
        <w:t>f</w:t>
      </w:r>
      <w:r w:rsidR="005F25D5">
        <w:t>(</w:t>
      </w:r>
      <w:r w:rsidR="005F25D5" w:rsidRPr="005F25D5">
        <w:rPr>
          <w:i/>
          <w:iCs/>
        </w:rPr>
        <w:t>b</w:t>
      </w:r>
      <w:r w:rsidR="005F25D5">
        <w:t>)</w:t>
      </w:r>
    </w:p>
    <w:p w:rsidR="00E3772B" w:rsidRDefault="00E3772B" w:rsidP="00071EA8">
      <w:pPr>
        <w:pStyle w:val="ListParagraph"/>
        <w:ind w:left="360"/>
      </w:pPr>
    </w:p>
    <w:p w:rsidR="00BD20EA" w:rsidRDefault="00E5211C" w:rsidP="00BD20EA">
      <w:pPr>
        <w:pStyle w:val="ListParagraph"/>
        <w:numPr>
          <w:ilvl w:val="0"/>
          <w:numId w:val="1"/>
        </w:numPr>
        <w:ind w:left="360"/>
      </w:pPr>
      <w:r>
        <w:t xml:space="preserve">_____ </w:t>
      </w:r>
      <w:r>
        <w:tab/>
      </w:r>
      <w:proofErr w:type="gramStart"/>
      <w:r w:rsidR="00D02066">
        <w:t>In</w:t>
      </w:r>
      <w:proofErr w:type="gramEnd"/>
      <w:r w:rsidR="00D02066">
        <w:t xml:space="preserve"> every homomorphism, </w:t>
      </w:r>
      <w:r w:rsidR="005F25D5">
        <w:t xml:space="preserve">only a zero vector </w:t>
      </w:r>
      <w:r w:rsidR="00D02066">
        <w:t xml:space="preserve">in the domain can be mapped </w:t>
      </w:r>
      <w:r w:rsidR="005F25D5">
        <w:t>to a zero vector</w:t>
      </w:r>
      <w:r w:rsidR="00D02066">
        <w:t xml:space="preserve"> in the codomain</w:t>
      </w:r>
      <w:r w:rsidR="005F25D5">
        <w:t>.</w:t>
      </w:r>
    </w:p>
    <w:p w:rsidR="00BD20EA" w:rsidRDefault="00BD20EA" w:rsidP="00BD20EA">
      <w:pPr>
        <w:pStyle w:val="ListParagraph"/>
      </w:pPr>
    </w:p>
    <w:p w:rsidR="00BD20EA" w:rsidRDefault="00BD20EA" w:rsidP="00B75179">
      <w:pPr>
        <w:pStyle w:val="ListParagraph"/>
        <w:numPr>
          <w:ilvl w:val="0"/>
          <w:numId w:val="1"/>
        </w:numPr>
        <w:ind w:left="360" w:right="-563"/>
      </w:pPr>
      <w:r>
        <w:t xml:space="preserve">_____ </w:t>
      </w:r>
      <w:r>
        <w:tab/>
      </w:r>
      <w:r w:rsidR="00D02066">
        <w:t xml:space="preserve">Vector spaces </w:t>
      </w:r>
      <w:proofErr w:type="gramStart"/>
      <w:r w:rsidR="005F25D5">
        <w:t>P</w:t>
      </w:r>
      <w:r w:rsidR="005F25D5">
        <w:rPr>
          <w:vertAlign w:val="subscript"/>
        </w:rPr>
        <w:t>4</w:t>
      </w:r>
      <w:r w:rsidR="00A6066B">
        <w:t xml:space="preserve"> </w:t>
      </w:r>
      <w:r w:rsidR="005F25D5">
        <w:t>,</w:t>
      </w:r>
      <w:proofErr w:type="gramEnd"/>
      <w:r w:rsidR="005F25D5">
        <w:t xml:space="preserve"> M</w:t>
      </w:r>
      <w:r w:rsidR="005F25D5">
        <w:rPr>
          <w:vertAlign w:val="subscript"/>
        </w:rPr>
        <w:t xml:space="preserve">2x2 </w:t>
      </w:r>
      <w:r w:rsidR="005F25D5">
        <w:t xml:space="preserve">and </w:t>
      </w:r>
      <m:oMath>
        <m:r>
          <m:rPr>
            <m:sty m:val="p"/>
          </m:rPr>
          <w:rPr>
            <w:rFonts w:ascii="Cambria Math" w:hAnsi="Cambria Math"/>
          </w:rPr>
          <w:sym w:font="Symbol" w:char="F0C2"/>
        </m:r>
      </m:oMath>
      <w:r w:rsidR="005F25D5">
        <w:rPr>
          <w:rFonts w:eastAsiaTheme="minorEastAsia"/>
          <w:vertAlign w:val="superscript"/>
        </w:rPr>
        <w:t>4</w:t>
      </w:r>
      <w:r w:rsidR="005F25D5">
        <w:rPr>
          <w:rFonts w:eastAsiaTheme="minorEastAsia"/>
        </w:rPr>
        <w:t xml:space="preserve">  are isomorphic.</w:t>
      </w:r>
    </w:p>
    <w:p w:rsidR="00B75179" w:rsidRDefault="00B75179" w:rsidP="00B75179">
      <w:pPr>
        <w:pStyle w:val="ListParagraph"/>
      </w:pPr>
    </w:p>
    <w:p w:rsidR="00B75179" w:rsidRDefault="00B75179" w:rsidP="00B75179">
      <w:pPr>
        <w:pStyle w:val="ListParagraph"/>
        <w:numPr>
          <w:ilvl w:val="0"/>
          <w:numId w:val="1"/>
        </w:numPr>
        <w:ind w:left="360" w:right="-563"/>
      </w:pPr>
      <w:r>
        <w:t xml:space="preserve">_____ </w:t>
      </w:r>
      <w:r>
        <w:tab/>
      </w:r>
      <w:r w:rsidR="00C2454E">
        <w:rPr>
          <w:rFonts w:eastAsiaTheme="minorEastAsia"/>
        </w:rPr>
        <w:t>Let</w:t>
      </w:r>
      <w:r w:rsidR="005F25D5">
        <w:t xml:space="preserve">  </w:t>
      </w:r>
      <w:r w:rsidR="007E12AF" w:rsidRPr="005F25D5">
        <w:rPr>
          <w:position w:val="-10"/>
        </w:rPr>
        <w:object w:dxaOrig="21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5.75pt" o:ole="">
            <v:imagedata r:id="rId8" o:title=""/>
          </v:shape>
          <o:OLEObject Type="Embed" ProgID="Equation.3" ShapeID="_x0000_i1025" DrawAspect="Content" ObjectID="_1449602133" r:id="rId9"/>
        </w:object>
      </w:r>
      <w:r w:rsidR="005F25D5">
        <w:t xml:space="preserve"> </w:t>
      </w:r>
      <w:proofErr w:type="gramStart"/>
      <w:r w:rsidR="005F25D5">
        <w:t xml:space="preserve">where 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a, b,c,d ∈ </m:t>
        </m:r>
        <m:r>
          <m:rPr>
            <m:sty m:val="p"/>
          </m:rPr>
          <w:rPr>
            <w:rFonts w:ascii="Cambria Math" w:hAnsi="Cambria Math"/>
          </w:rPr>
          <w:sym w:font="Symbol" w:char="F0C2"/>
        </m:r>
      </m:oMath>
      <w:r w:rsidR="007E12AF">
        <w:rPr>
          <w:rFonts w:eastAsiaTheme="minorEastAsia"/>
        </w:rPr>
        <w:t xml:space="preserve">.   </w:t>
      </w:r>
      <w:r w:rsidR="00C2454E">
        <w:rPr>
          <w:rFonts w:eastAsiaTheme="minorEastAsia"/>
        </w:rPr>
        <w:t xml:space="preserve">Function </w:t>
      </w:r>
      <w:r w:rsidR="00C2454E" w:rsidRPr="00C2454E">
        <w:rPr>
          <w:rFonts w:eastAsiaTheme="minorEastAsia"/>
          <w:i/>
          <w:iCs/>
        </w:rPr>
        <w:t>h</w:t>
      </w:r>
      <w:r w:rsidR="00C2454E">
        <w:rPr>
          <w:rFonts w:eastAsiaTheme="minorEastAsia"/>
        </w:rPr>
        <w:t xml:space="preserve"> is linear.</w:t>
      </w:r>
    </w:p>
    <w:p w:rsidR="00B75179" w:rsidRDefault="00B75179" w:rsidP="00B75179">
      <w:pPr>
        <w:pStyle w:val="ListParagraph"/>
      </w:pPr>
    </w:p>
    <w:p w:rsidR="00B75179" w:rsidRDefault="00B75179" w:rsidP="00B75179">
      <w:pPr>
        <w:pStyle w:val="ListParagraph"/>
        <w:numPr>
          <w:ilvl w:val="0"/>
          <w:numId w:val="1"/>
        </w:numPr>
        <w:ind w:left="360"/>
      </w:pPr>
      <w:r>
        <w:t xml:space="preserve">_____ </w:t>
      </w:r>
      <w:r>
        <w:tab/>
      </w:r>
      <w:proofErr w:type="gramStart"/>
      <w:r w:rsidR="00CA1123">
        <w:rPr>
          <w:sz w:val="24"/>
          <w:szCs w:val="24"/>
        </w:rPr>
        <w:t>The</w:t>
      </w:r>
      <w:proofErr w:type="gramEnd"/>
      <w:r w:rsidR="00CA1123">
        <w:rPr>
          <w:sz w:val="24"/>
          <w:szCs w:val="24"/>
        </w:rPr>
        <w:t xml:space="preserve"> </w:t>
      </w:r>
      <w:r w:rsidR="00BA403C">
        <w:rPr>
          <w:sz w:val="24"/>
          <w:szCs w:val="24"/>
        </w:rPr>
        <w:t>row space of a 3x5 matrix is always isomorphic to its column space.</w:t>
      </w:r>
    </w:p>
    <w:p w:rsidR="00E3772B" w:rsidRDefault="00E3772B" w:rsidP="00BA403C"/>
    <w:p w:rsidR="00B75179" w:rsidRDefault="00B75179" w:rsidP="00071EA8">
      <w:pPr>
        <w:pStyle w:val="ListParagraph"/>
        <w:ind w:left="360"/>
      </w:pPr>
    </w:p>
    <w:p w:rsidR="00BD20EA" w:rsidRDefault="00BD20EA" w:rsidP="00BD20EA">
      <w:r w:rsidRPr="00BD20EA">
        <w:rPr>
          <w:b/>
          <w:bCs/>
        </w:rPr>
        <w:t xml:space="preserve">Part </w:t>
      </w:r>
      <w:r>
        <w:rPr>
          <w:b/>
          <w:bCs/>
        </w:rPr>
        <w:t>I</w:t>
      </w:r>
      <w:r w:rsidRPr="00BD20EA">
        <w:rPr>
          <w:b/>
          <w:bCs/>
        </w:rPr>
        <w:t>I:</w:t>
      </w:r>
      <w:r>
        <w:t xml:space="preserve"> </w:t>
      </w:r>
      <w:r>
        <w:tab/>
      </w:r>
      <w:r w:rsidR="008D73FA">
        <w:t>Answer the questions.</w:t>
      </w:r>
    </w:p>
    <w:p w:rsidR="00730DE7" w:rsidRDefault="00D02066" w:rsidP="00BD20EA">
      <w:pPr>
        <w:pStyle w:val="ListParagraph"/>
        <w:numPr>
          <w:ilvl w:val="0"/>
          <w:numId w:val="1"/>
        </w:numPr>
        <w:ind w:left="360"/>
      </w:pPr>
      <w:r>
        <w:t xml:space="preserve">(3 points) </w:t>
      </w:r>
      <w:r w:rsidR="00DF5DB6">
        <w:t xml:space="preserve">Consider </w:t>
      </w:r>
      <w:proofErr w:type="gramStart"/>
      <w:r w:rsidR="00DF5DB6">
        <w:t xml:space="preserve">isomorphism  </w:t>
      </w:r>
      <w:proofErr w:type="gramEnd"/>
      <w:r w:rsidR="00DF5DB6" w:rsidRPr="00DF5DB6">
        <w:rPr>
          <w:position w:val="-10"/>
        </w:rPr>
        <w:object w:dxaOrig="180" w:dyaOrig="340">
          <v:shape id="_x0000_i1026" type="#_x0000_t75" style="width:9pt;height:17.25pt" o:ole="">
            <v:imagedata r:id="rId10" o:title=""/>
          </v:shape>
          <o:OLEObject Type="Embed" ProgID="Equation.3" ShapeID="_x0000_i1026" DrawAspect="Content" ObjectID="_1449602134" r:id="rId11"/>
        </w:object>
      </w:r>
      <w:proofErr w:type="spellStart"/>
      <w:r w:rsidR="00DF5DB6">
        <w:t>Rep</w:t>
      </w:r>
      <w:r w:rsidR="00DF5DB6">
        <w:rPr>
          <w:vertAlign w:val="subscript"/>
        </w:rPr>
        <w:t>B</w:t>
      </w:r>
      <w:proofErr w:type="spellEnd"/>
      <w:r w:rsidR="00DF5DB6">
        <w:t xml:space="preserve">(.): </w:t>
      </w:r>
      <w:r w:rsidR="00DF5DB6" w:rsidRPr="00DF5DB6">
        <w:rPr>
          <w:position w:val="-10"/>
        </w:rPr>
        <w:object w:dxaOrig="900" w:dyaOrig="360">
          <v:shape id="_x0000_i1027" type="#_x0000_t75" style="width:45pt;height:18pt" o:ole="">
            <v:imagedata r:id="rId12" o:title=""/>
          </v:shape>
          <o:OLEObject Type="Embed" ProgID="Equation.3" ShapeID="_x0000_i1027" DrawAspect="Content" ObjectID="_1449602135" r:id="rId13"/>
        </w:object>
      </w:r>
      <w:r w:rsidR="00DF5DB6">
        <w:t xml:space="preserve"> where </w:t>
      </w:r>
      <w:r w:rsidR="00DF5DB6" w:rsidRPr="00DF5DB6">
        <w:rPr>
          <w:i/>
          <w:iCs/>
        </w:rPr>
        <w:t>B</w:t>
      </w:r>
      <w:r w:rsidR="00DF5DB6">
        <w:t xml:space="preserve"> = &lt;1, 1+</w:t>
      </w:r>
      <w:r w:rsidR="00DF5DB6" w:rsidRPr="00DF5DB6">
        <w:rPr>
          <w:i/>
          <w:iCs/>
        </w:rPr>
        <w:t>x</w:t>
      </w:r>
      <w:r w:rsidR="00DF5DB6">
        <w:t>&gt;</w:t>
      </w:r>
      <w:r w:rsidR="00730DE7">
        <w:t xml:space="preserve">.  Find the image of these elements of the domain:  </w:t>
      </w:r>
    </w:p>
    <w:p w:rsidR="00BD20EA" w:rsidRDefault="00730DE7" w:rsidP="00730DE7">
      <w:pPr>
        <w:ind w:left="720"/>
      </w:pPr>
      <w:r>
        <w:t>a) 3 – 2</w:t>
      </w:r>
      <w:r w:rsidRPr="0013630D">
        <w:rPr>
          <w:i/>
          <w:iCs/>
        </w:rPr>
        <w:t xml:space="preserve">x </w:t>
      </w:r>
      <w:r>
        <w:t xml:space="preserve">                 b) 2 + 2</w:t>
      </w:r>
      <w:r w:rsidRPr="0013630D">
        <w:rPr>
          <w:i/>
          <w:iCs/>
        </w:rPr>
        <w:t xml:space="preserve">x  </w:t>
      </w:r>
      <w:r>
        <w:t xml:space="preserve">               c) </w:t>
      </w:r>
      <w:r w:rsidRPr="0013630D">
        <w:rPr>
          <w:i/>
          <w:iCs/>
        </w:rPr>
        <w:t>x</w:t>
      </w:r>
    </w:p>
    <w:p w:rsidR="00730DE7" w:rsidRDefault="00730DE7" w:rsidP="00BD20EA">
      <w:pPr>
        <w:pStyle w:val="ListParagraph"/>
        <w:numPr>
          <w:ilvl w:val="0"/>
          <w:numId w:val="1"/>
        </w:numPr>
        <w:ind w:left="360"/>
      </w:pPr>
      <w:r>
        <w:t xml:space="preserve"> </w:t>
      </w:r>
      <w:r w:rsidR="00D02066">
        <w:t xml:space="preserve">(2 points) </w:t>
      </w:r>
      <w:r>
        <w:t xml:space="preserve">Suppose that a vector space </w:t>
      </w:r>
      <w:r w:rsidRPr="00D02066">
        <w:rPr>
          <w:i/>
          <w:iCs/>
        </w:rPr>
        <w:t>V</w:t>
      </w:r>
      <w:r>
        <w:t xml:space="preserve"> </w:t>
      </w:r>
      <w:proofErr w:type="gramStart"/>
      <w:r>
        <w:t>has  4</w:t>
      </w:r>
      <w:proofErr w:type="gramEnd"/>
      <w:r>
        <w:t xml:space="preserve"> elements.  How many different </w:t>
      </w:r>
      <w:proofErr w:type="spellStart"/>
      <w:r>
        <w:t>automorphisms</w:t>
      </w:r>
      <w:proofErr w:type="spellEnd"/>
      <w:r>
        <w:t xml:space="preserve"> </w:t>
      </w:r>
      <w:r w:rsidR="00BB67FA">
        <w:t xml:space="preserve">on </w:t>
      </w:r>
      <w:bookmarkStart w:id="0" w:name="_GoBack"/>
      <w:r w:rsidR="00BB67FA" w:rsidRPr="00BB67FA">
        <w:rPr>
          <w:i/>
          <w:iCs/>
        </w:rPr>
        <w:t>V</w:t>
      </w:r>
      <w:bookmarkEnd w:id="0"/>
      <w:r w:rsidR="00BB67FA">
        <w:t xml:space="preserve"> are there</w:t>
      </w:r>
      <w:r>
        <w:t>?</w:t>
      </w:r>
    </w:p>
    <w:p w:rsidR="00BD20EA" w:rsidRDefault="00BD20EA" w:rsidP="00D02066">
      <w:pPr>
        <w:pStyle w:val="ListParagraph"/>
        <w:ind w:left="360"/>
      </w:pPr>
    </w:p>
    <w:p w:rsidR="00402116" w:rsidRPr="00402116" w:rsidRDefault="00402116" w:rsidP="00402116">
      <w:pPr>
        <w:pStyle w:val="ListParagraph"/>
        <w:rPr>
          <w:rFonts w:eastAsiaTheme="minorEastAsia"/>
        </w:rPr>
      </w:pPr>
    </w:p>
    <w:p w:rsidR="007C7DDD" w:rsidRDefault="007C7DDD" w:rsidP="00A634F9">
      <w:pPr>
        <w:pStyle w:val="ListParagraph"/>
      </w:pPr>
    </w:p>
    <w:sectPr w:rsidR="007C7DDD" w:rsidSect="00DA5F1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FD4" w:rsidRDefault="00563FD4" w:rsidP="00C573EB">
      <w:pPr>
        <w:spacing w:after="0" w:line="240" w:lineRule="auto"/>
      </w:pPr>
      <w:r>
        <w:separator/>
      </w:r>
    </w:p>
  </w:endnote>
  <w:endnote w:type="continuationSeparator" w:id="0">
    <w:p w:rsidR="00563FD4" w:rsidRDefault="00563FD4" w:rsidP="00C5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FD4" w:rsidRDefault="00563FD4" w:rsidP="00C573EB">
      <w:pPr>
        <w:spacing w:after="0" w:line="240" w:lineRule="auto"/>
      </w:pPr>
      <w:r>
        <w:separator/>
      </w:r>
    </w:p>
  </w:footnote>
  <w:footnote w:type="continuationSeparator" w:id="0">
    <w:p w:rsidR="00563FD4" w:rsidRDefault="00563FD4" w:rsidP="00C5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3EB" w:rsidRDefault="00C573EB" w:rsidP="00071EA8">
    <w:pPr>
      <w:pStyle w:val="Header"/>
      <w:jc w:val="center"/>
      <w:rPr>
        <w:b/>
        <w:bCs/>
        <w:sz w:val="28"/>
        <w:szCs w:val="36"/>
      </w:rPr>
    </w:pPr>
    <w:r w:rsidRPr="00071EA8">
      <w:rPr>
        <w:b/>
        <w:bCs/>
        <w:sz w:val="28"/>
        <w:szCs w:val="36"/>
      </w:rPr>
      <w:t>Individual Quiz #0</w:t>
    </w:r>
    <w:r w:rsidR="005F25D5">
      <w:rPr>
        <w:b/>
        <w:bCs/>
        <w:sz w:val="28"/>
        <w:szCs w:val="36"/>
      </w:rPr>
      <w:t>8</w:t>
    </w:r>
    <w:r w:rsidRPr="00071EA8">
      <w:rPr>
        <w:b/>
        <w:bCs/>
        <w:sz w:val="28"/>
        <w:szCs w:val="36"/>
      </w:rPr>
      <w:t xml:space="preserve"> (</w:t>
    </w:r>
    <w:r w:rsidR="005F25D5">
      <w:rPr>
        <w:b/>
        <w:bCs/>
        <w:sz w:val="28"/>
        <w:szCs w:val="36"/>
      </w:rPr>
      <w:t>2/1/2014</w:t>
    </w:r>
    <w:r w:rsidRPr="00071EA8">
      <w:rPr>
        <w:b/>
        <w:bCs/>
        <w:sz w:val="28"/>
        <w:szCs w:val="36"/>
      </w:rPr>
      <w:t>)</w:t>
    </w:r>
  </w:p>
  <w:p w:rsidR="009F7194" w:rsidRPr="00071EA8" w:rsidRDefault="009F7194" w:rsidP="00071EA8">
    <w:pPr>
      <w:pStyle w:val="Header"/>
      <w:jc w:val="center"/>
      <w:rPr>
        <w:b/>
        <w:bCs/>
        <w:sz w:val="28"/>
        <w:szCs w:val="36"/>
      </w:rPr>
    </w:pPr>
    <w:r>
      <w:rPr>
        <w:b/>
        <w:bCs/>
        <w:sz w:val="28"/>
        <w:szCs w:val="36"/>
      </w:rPr>
      <w:t xml:space="preserve">(10 </w:t>
    </w:r>
    <w:proofErr w:type="spellStart"/>
    <w:r>
      <w:rPr>
        <w:b/>
        <w:bCs/>
        <w:sz w:val="28"/>
        <w:szCs w:val="36"/>
      </w:rPr>
      <w:t>Mins</w:t>
    </w:r>
    <w:proofErr w:type="spellEnd"/>
    <w:r>
      <w:rPr>
        <w:b/>
        <w:bCs/>
        <w:sz w:val="28"/>
        <w:szCs w:val="36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7EF8"/>
    <w:multiLevelType w:val="hybridMultilevel"/>
    <w:tmpl w:val="4470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F4317"/>
    <w:multiLevelType w:val="hybridMultilevel"/>
    <w:tmpl w:val="84786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5549D"/>
    <w:multiLevelType w:val="hybridMultilevel"/>
    <w:tmpl w:val="304C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DF"/>
    <w:rsid w:val="00071EA8"/>
    <w:rsid w:val="0013630D"/>
    <w:rsid w:val="0023296D"/>
    <w:rsid w:val="00263B8B"/>
    <w:rsid w:val="002D7DFC"/>
    <w:rsid w:val="00402116"/>
    <w:rsid w:val="00450E26"/>
    <w:rsid w:val="004D2237"/>
    <w:rsid w:val="00563FD4"/>
    <w:rsid w:val="005776FA"/>
    <w:rsid w:val="005D3B05"/>
    <w:rsid w:val="005F25D5"/>
    <w:rsid w:val="00660DDF"/>
    <w:rsid w:val="006F1CF3"/>
    <w:rsid w:val="00730DE7"/>
    <w:rsid w:val="007A4627"/>
    <w:rsid w:val="007C7DDD"/>
    <w:rsid w:val="007D4FC2"/>
    <w:rsid w:val="007E12AF"/>
    <w:rsid w:val="00806692"/>
    <w:rsid w:val="00810E86"/>
    <w:rsid w:val="00871573"/>
    <w:rsid w:val="00884552"/>
    <w:rsid w:val="008D73FA"/>
    <w:rsid w:val="00963277"/>
    <w:rsid w:val="009F7194"/>
    <w:rsid w:val="00A514C8"/>
    <w:rsid w:val="00A6066B"/>
    <w:rsid w:val="00A634F9"/>
    <w:rsid w:val="00B75179"/>
    <w:rsid w:val="00BA403C"/>
    <w:rsid w:val="00BB67FA"/>
    <w:rsid w:val="00BD20EA"/>
    <w:rsid w:val="00C2454E"/>
    <w:rsid w:val="00C573EB"/>
    <w:rsid w:val="00CA1123"/>
    <w:rsid w:val="00CB0C87"/>
    <w:rsid w:val="00D02066"/>
    <w:rsid w:val="00D93DBA"/>
    <w:rsid w:val="00DA5720"/>
    <w:rsid w:val="00DA5F19"/>
    <w:rsid w:val="00DF5DB6"/>
    <w:rsid w:val="00E3772B"/>
    <w:rsid w:val="00E46FD5"/>
    <w:rsid w:val="00E5211C"/>
    <w:rsid w:val="00F020A2"/>
    <w:rsid w:val="00F02C75"/>
    <w:rsid w:val="00F2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  <w:style w:type="character" w:customStyle="1" w:styleId="apple-converted-space">
    <w:name w:val="apple-converted-space"/>
    <w:basedOn w:val="DefaultParagraphFont"/>
    <w:rsid w:val="00B75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  <w:style w:type="character" w:customStyle="1" w:styleId="apple-converted-space">
    <w:name w:val="apple-converted-space"/>
    <w:basedOn w:val="DefaultParagraphFont"/>
    <w:rsid w:val="00B75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Attawith</dc:creator>
  <cp:lastModifiedBy>Attawith</cp:lastModifiedBy>
  <cp:revision>5</cp:revision>
  <dcterms:created xsi:type="dcterms:W3CDTF">2013-12-26T14:05:00Z</dcterms:created>
  <dcterms:modified xsi:type="dcterms:W3CDTF">2013-12-26T15:29:00Z</dcterms:modified>
</cp:coreProperties>
</file>