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keepNext w:val="0"/>
        <w:keepLines w:val="0"/>
        <w:spacing w:before="280"/>
        <w:rPr>
          <w:b/>
          <w:color w:val="FF0000"/>
          <w:sz w:val="44"/>
          <w:szCs w:val="44"/>
        </w:rPr>
      </w:pPr>
      <w:bookmarkStart w:id="0" w:name="_acx9me37kc4h" w:colFirst="0" w:colLast="0"/>
      <w:bookmarkEnd w:id="0"/>
      <w:r>
        <w:rPr>
          <w:rFonts w:ascii="Arial Unicode MS" w:hAnsi="Arial Unicode MS" w:eastAsia="Arial Unicode MS" w:cs="Arial Unicode MS"/>
          <w:b/>
          <w:color w:val="FF0000"/>
          <w:sz w:val="44"/>
          <w:szCs w:val="44"/>
          <w:rtl w:val="0"/>
        </w:rPr>
        <w:t xml:space="preserve">✅ 1.1] </w:t>
      </w:r>
      <w:r>
        <w:rPr>
          <w:rFonts w:ascii="Arial Unicode MS" w:hAnsi="Arial Unicode MS" w:eastAsia="Arial Unicode MS" w:cs="Arial Unicode MS"/>
          <w:b/>
          <w:color w:val="0000FF"/>
          <w:sz w:val="44"/>
          <w:szCs w:val="44"/>
          <w:rtl w:val="0"/>
        </w:rPr>
        <w:t>Props</w:t>
      </w:r>
      <w:r>
        <w:rPr>
          <w:rFonts w:ascii="Arial Unicode MS" w:hAnsi="Arial Unicode MS" w:eastAsia="Arial Unicode MS" w:cs="Arial Unicode MS"/>
          <w:b/>
          <w:color w:val="FF0000"/>
          <w:sz w:val="44"/>
          <w:szCs w:val="44"/>
          <w:rtl w:val="0"/>
        </w:rPr>
        <w:t xml:space="preserve"> in React</w:t>
      </w:r>
    </w:p>
    <w:p w14:paraId="0000000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zbn9g2e0fk9r" w:colFirst="0" w:colLast="0"/>
      <w:bookmarkEnd w:id="1"/>
      <w:r>
        <w:rPr>
          <w:b/>
          <w:color w:val="000000"/>
          <w:sz w:val="26"/>
          <w:szCs w:val="26"/>
          <w:rtl w:val="0"/>
        </w:rPr>
        <w:t xml:space="preserve">📌 1. What Are </w:t>
      </w:r>
      <w:r>
        <w:rPr>
          <w:b/>
          <w:color w:val="FF0000"/>
          <w:sz w:val="26"/>
          <w:szCs w:val="26"/>
          <w:rtl w:val="0"/>
        </w:rPr>
        <w:t xml:space="preserve">Props </w:t>
      </w:r>
      <w:r>
        <w:rPr>
          <w:b/>
          <w:color w:val="000000"/>
          <w:sz w:val="26"/>
          <w:szCs w:val="26"/>
          <w:rtl w:val="0"/>
        </w:rPr>
        <w:t>in React?</w:t>
      </w:r>
    </w:p>
    <w:p w14:paraId="00000004">
      <w:pPr>
        <w:spacing w:before="240" w:after="240"/>
      </w:pPr>
      <w:r>
        <w:rPr>
          <w:b/>
          <w:highlight w:val="cyan"/>
          <w:rtl w:val="0"/>
        </w:rPr>
        <w:t>Props</w:t>
      </w:r>
      <w:r>
        <w:rPr>
          <w:highlight w:val="cyan"/>
          <w:rtl w:val="0"/>
        </w:rPr>
        <w:t xml:space="preserve"> (short for </w:t>
      </w:r>
      <w:r>
        <w:rPr>
          <w:b/>
          <w:color w:val="C00000"/>
          <w:highlight w:val="cyan"/>
          <w:rtl w:val="0"/>
        </w:rPr>
        <w:t>properties</w:t>
      </w:r>
      <w:r>
        <w:rPr>
          <w:highlight w:val="cyan"/>
          <w:rtl w:val="0"/>
        </w:rPr>
        <w:t>)</w:t>
      </w:r>
      <w:r>
        <w:rPr>
          <w:rtl w:val="0"/>
        </w:rPr>
        <w:t xml:space="preserve"> are </w:t>
      </w:r>
      <w:r>
        <w:rPr>
          <w:color w:val="FF0000"/>
          <w:rtl w:val="0"/>
        </w:rPr>
        <w:t xml:space="preserve">a </w:t>
      </w:r>
      <w:r>
        <w:rPr>
          <w:color w:val="FF0000"/>
          <w:highlight w:val="cyan"/>
          <w:rtl w:val="0"/>
        </w:rPr>
        <w:t xml:space="preserve">way to pass </w:t>
      </w:r>
      <w:r>
        <w:rPr>
          <w:b/>
          <w:color w:val="FF0000"/>
          <w:highlight w:val="cyan"/>
          <w:rtl w:val="0"/>
        </w:rPr>
        <w:t>data</w:t>
      </w:r>
      <w:r>
        <w:rPr>
          <w:b/>
          <w:color w:val="FF0000"/>
          <w:rtl w:val="0"/>
        </w:rPr>
        <w:t xml:space="preserve"> </w:t>
      </w:r>
      <w:r>
        <w:rPr>
          <w:b/>
          <w:rtl w:val="0"/>
        </w:rPr>
        <w:t xml:space="preserve">from </w:t>
      </w:r>
      <w:r>
        <w:rPr>
          <w:b/>
          <w:color w:val="1D41D5"/>
          <w:rtl w:val="0"/>
        </w:rPr>
        <w:t>one component to another</w:t>
      </w:r>
      <w:r>
        <w:rPr>
          <w:color w:val="1D41D5"/>
          <w:rtl w:val="0"/>
        </w:rPr>
        <w:t xml:space="preserve"> </w:t>
      </w:r>
      <w:r>
        <w:rPr>
          <w:rtl w:val="0"/>
        </w:rPr>
        <w:t xml:space="preserve">in React – typically from a </w:t>
      </w:r>
      <w:r>
        <w:rPr>
          <w:b/>
          <w:color w:val="0000FF"/>
          <w:rtl w:val="0"/>
        </w:rPr>
        <w:t>parent to a child</w:t>
      </w:r>
      <w:r>
        <w:rPr>
          <w:rtl w:val="0"/>
        </w:rPr>
        <w:t xml:space="preserve"> component.</w:t>
      </w:r>
    </w:p>
    <w:p w14:paraId="00000005">
      <w:pPr>
        <w:spacing w:before="240" w:after="240"/>
        <w:ind w:left="600" w:right="600" w:firstLine="0"/>
      </w:pPr>
      <w:r>
        <w:rPr>
          <w:rtl w:val="0"/>
        </w:rPr>
        <w:t xml:space="preserve">🧠 Think of props as </w:t>
      </w:r>
      <w:r>
        <w:rPr>
          <w:b/>
          <w:rtl w:val="0"/>
        </w:rPr>
        <w:t>function arguments</w:t>
      </w:r>
      <w:r>
        <w:rPr>
          <w:rtl w:val="0"/>
        </w:rPr>
        <w:t xml:space="preserve">, but for </w:t>
      </w:r>
      <w:r>
        <w:rPr>
          <w:b/>
          <w:rtl w:val="0"/>
        </w:rPr>
        <w:t>React components</w:t>
      </w:r>
      <w:r>
        <w:rPr>
          <w:rtl w:val="0"/>
        </w:rPr>
        <w:t>.</w:t>
      </w:r>
    </w:p>
    <w:p w14:paraId="419EAF64">
      <w:pPr>
        <w:rPr>
          <w:rFonts w:hint="default" w:ascii="Arial" w:hAnsi="Arial" w:eastAsia="SimSun" w:cs="Arial"/>
          <w:i w:val="0"/>
          <w:iCs w:val="0"/>
          <w:caps w:val="0"/>
          <w:color w:val="808080" w:themeColor="background1" w:themeShade="80"/>
          <w:spacing w:val="0"/>
          <w:sz w:val="14"/>
          <w:szCs w:val="14"/>
          <w:shd w:val="clear" w:fill="F8F4F1"/>
        </w:rPr>
      </w:pPr>
      <w:r>
        <w:rPr>
          <w:rFonts w:ascii="Arial" w:hAnsi="Arial" w:eastAsia="SimSun" w:cs="Arial"/>
          <w:i w:val="0"/>
          <w:iCs w:val="0"/>
          <w:caps w:val="0"/>
          <w:color w:val="808080" w:themeColor="background1" w:themeShade="80"/>
          <w:spacing w:val="0"/>
          <w:sz w:val="14"/>
          <w:szCs w:val="14"/>
          <w:shd w:val="clear" w:fill="F8F4F1"/>
        </w:rPr>
        <w:t xml:space="preserve">React, </w:t>
      </w:r>
      <w:r>
        <w:rPr>
          <w:rFonts w:ascii="Arial" w:hAnsi="Arial" w:eastAsia="SimSun" w:cs="Arial"/>
          <w:i w:val="0"/>
          <w:iCs w:val="0"/>
          <w:caps w:val="0"/>
          <w:color w:val="808080" w:themeColor="background1" w:themeShade="80"/>
          <w:spacing w:val="0"/>
          <w:sz w:val="14"/>
          <w:szCs w:val="14"/>
          <w:highlight w:val="lightGray"/>
          <w:shd w:val="clear" w:fill="F8F4F1"/>
        </w:rPr>
        <w:t xml:space="preserve">components </w:t>
      </w:r>
      <w:r>
        <w:rPr>
          <w:rFonts w:ascii="Arial" w:hAnsi="Arial" w:eastAsia="SimSun" w:cs="Arial"/>
          <w:i w:val="0"/>
          <w:iCs w:val="0"/>
          <w:caps w:val="0"/>
          <w:color w:val="808080" w:themeColor="background1" w:themeShade="80"/>
          <w:spacing w:val="0"/>
          <w:sz w:val="14"/>
          <w:szCs w:val="14"/>
          <w:shd w:val="clear" w:fill="F8F4F1"/>
        </w:rPr>
        <w:t>are the</w:t>
      </w:r>
      <w:r>
        <w:rPr>
          <w:rFonts w:hint="default" w:ascii="Arial" w:hAnsi="Arial" w:eastAsia="SimSun" w:cs="Arial"/>
          <w:i w:val="0"/>
          <w:iCs w:val="0"/>
          <w:caps w:val="0"/>
          <w:color w:val="808080" w:themeColor="background1" w:themeShade="80"/>
          <w:spacing w:val="0"/>
          <w:sz w:val="14"/>
          <w:szCs w:val="14"/>
          <w:shd w:val="clear" w:fill="F8F4F1"/>
        </w:rPr>
        <w:t> </w:t>
      </w:r>
      <w:r>
        <w:rPr>
          <w:rStyle w:val="10"/>
          <w:rFonts w:hint="default" w:ascii="Arial" w:hAnsi="Arial" w:eastAsia="SimSun" w:cs="Arial"/>
          <w:b/>
          <w:bCs/>
          <w:i w:val="0"/>
          <w:iCs w:val="0"/>
          <w:caps w:val="0"/>
          <w:color w:val="808080" w:themeColor="background1" w:themeShade="80"/>
          <w:spacing w:val="0"/>
          <w:sz w:val="14"/>
          <w:szCs w:val="14"/>
          <w:shd w:val="clear" w:fill="F8F4F1"/>
        </w:rPr>
        <w:t>building blocks</w:t>
      </w:r>
      <w:r>
        <w:rPr>
          <w:rFonts w:hint="default" w:ascii="Arial" w:hAnsi="Arial" w:eastAsia="SimSun" w:cs="Arial"/>
          <w:i w:val="0"/>
          <w:iCs w:val="0"/>
          <w:caps w:val="0"/>
          <w:color w:val="808080" w:themeColor="background1" w:themeShade="80"/>
          <w:spacing w:val="0"/>
          <w:sz w:val="14"/>
          <w:szCs w:val="14"/>
          <w:shd w:val="clear" w:fill="F8F4F1"/>
        </w:rPr>
        <w:t> of your application’s UI. They encapsulate markup, styling, and logic into reusable units. </w:t>
      </w:r>
    </w:p>
    <w:p w14:paraId="00000006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bm08ahbyryr2" w:colFirst="0" w:colLast="0"/>
      <w:bookmarkEnd w:id="2"/>
      <w:r>
        <w:rPr>
          <w:b/>
          <w:color w:val="000000"/>
          <w:sz w:val="26"/>
          <w:szCs w:val="26"/>
          <w:rtl w:val="0"/>
        </w:rPr>
        <w:t>🧱 2. Why Use Props?</w:t>
      </w:r>
    </w:p>
    <w:p w14:paraId="00000008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highlight w:val="cyan"/>
          <w:rtl w:val="0"/>
        </w:rPr>
        <w:t xml:space="preserve">To </w:t>
      </w:r>
      <w:r>
        <w:rPr>
          <w:b/>
          <w:color w:val="C00000"/>
          <w:highlight w:val="cyan"/>
          <w:rtl w:val="0"/>
        </w:rPr>
        <w:t xml:space="preserve">reuse </w:t>
      </w:r>
      <w:r>
        <w:rPr>
          <w:b/>
          <w:highlight w:val="cyan"/>
          <w:rtl w:val="0"/>
        </w:rPr>
        <w:t>components</w:t>
      </w:r>
      <w:r>
        <w:rPr>
          <w:rtl w:val="0"/>
        </w:rPr>
        <w:t xml:space="preserve"> with different data.</w:t>
      </w:r>
    </w:p>
    <w:p w14:paraId="00000009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To </w:t>
      </w:r>
      <w:r>
        <w:rPr>
          <w:b/>
          <w:color w:val="C00000"/>
          <w:highlight w:val="cyan"/>
          <w:rtl w:val="0"/>
        </w:rPr>
        <w:t>customize</w:t>
      </w:r>
      <w:r>
        <w:rPr>
          <w:color w:val="C00000"/>
          <w:highlight w:val="cyan"/>
          <w:rtl w:val="0"/>
        </w:rPr>
        <w:t xml:space="preserve"> </w:t>
      </w:r>
      <w:r>
        <w:rPr>
          <w:highlight w:val="cyan"/>
          <w:rtl w:val="0"/>
        </w:rPr>
        <w:t>child components</w:t>
      </w:r>
      <w:r>
        <w:rPr>
          <w:rtl w:val="0"/>
        </w:rPr>
        <w:t>.</w:t>
      </w:r>
    </w:p>
    <w:p w14:paraId="0000000A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 xml:space="preserve">To </w:t>
      </w:r>
      <w:r>
        <w:rPr>
          <w:b/>
          <w:rtl w:val="0"/>
        </w:rPr>
        <w:t>separate concerns</w:t>
      </w:r>
      <w:r>
        <w:rPr>
          <w:rtl w:val="0"/>
        </w:rPr>
        <w:t xml:space="preserve"> between components.</w:t>
      </w:r>
    </w:p>
    <w:p w14:paraId="0000000B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C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d099cfum6lac" w:colFirst="0" w:colLast="0"/>
      <w:bookmarkEnd w:id="3"/>
      <w:r>
        <w:rPr>
          <w:b/>
          <w:color w:val="000000"/>
          <w:sz w:val="26"/>
          <w:szCs w:val="26"/>
          <w:rtl w:val="0"/>
        </w:rPr>
        <w:t>🔧 3. How Props Work – Step-by-Step</w:t>
      </w:r>
    </w:p>
    <w:p w14:paraId="0000000D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" w:name="_w0qa8me4dl05" w:colFirst="0" w:colLast="0"/>
      <w:bookmarkEnd w:id="4"/>
      <w:r>
        <w:rPr>
          <w:rFonts w:ascii="Arial Unicode MS" w:hAnsi="Arial Unicode MS" w:eastAsia="Arial Unicode MS" w:cs="Arial Unicode MS"/>
          <w:b/>
          <w:color w:val="000000"/>
          <w:sz w:val="22"/>
          <w:szCs w:val="22"/>
          <w:rtl w:val="0"/>
        </w:rPr>
        <w:t xml:space="preserve">✅ Step 1: Define the </w:t>
      </w:r>
      <w:r>
        <w:rPr>
          <w:rFonts w:ascii="Arial Unicode MS" w:hAnsi="Arial Unicode MS" w:eastAsia="Arial Unicode MS" w:cs="Arial Unicode MS"/>
          <w:b/>
          <w:color w:val="FF0000"/>
          <w:sz w:val="22"/>
          <w:szCs w:val="22"/>
          <w:rtl w:val="0"/>
        </w:rPr>
        <w:t>parent component</w:t>
      </w:r>
    </w:p>
    <w:p w14:paraId="0000000E">
      <w:r>
        <w:rPr>
          <w:rtl w:val="0"/>
        </w:rPr>
        <w:t xml:space="preserve">function </w:t>
      </w:r>
      <w:r>
        <w:rPr>
          <w:b/>
          <w:bCs/>
          <w:color w:val="FF0000"/>
          <w:highlight w:val="cyan"/>
          <w:rtl w:val="0"/>
        </w:rPr>
        <w:t>App()</w:t>
      </w:r>
      <w:r>
        <w:rPr>
          <w:rtl w:val="0"/>
        </w:rPr>
        <w:t xml:space="preserve"> {</w:t>
      </w:r>
    </w:p>
    <w:p w14:paraId="0000000F">
      <w:r>
        <w:rPr>
          <w:rtl w:val="0"/>
        </w:rPr>
        <w:t xml:space="preserve">  return (</w:t>
      </w:r>
    </w:p>
    <w:p w14:paraId="00000010">
      <w:r>
        <w:rPr>
          <w:rtl w:val="0"/>
        </w:rPr>
        <w:t xml:space="preserve">    &lt;div&gt;</w:t>
      </w:r>
    </w:p>
    <w:p w14:paraId="00000011">
      <w:r>
        <w:rPr>
          <w:rtl w:val="0"/>
        </w:rPr>
        <w:t xml:space="preserve">      &lt;</w:t>
      </w:r>
      <w:r>
        <w:rPr>
          <w:highlight w:val="cyan"/>
          <w:rtl w:val="0"/>
        </w:rPr>
        <w:t xml:space="preserve">Greeting </w:t>
      </w:r>
      <w:r>
        <w:rPr>
          <w:rtl w:val="0"/>
        </w:rPr>
        <w:t>name="</w:t>
      </w:r>
      <w:r>
        <w:rPr>
          <w:rFonts w:hint="default"/>
          <w:rtl w:val="0"/>
          <w:lang w:val="en-US"/>
        </w:rPr>
        <w:t>RAM</w:t>
      </w:r>
      <w:r>
        <w:rPr>
          <w:rtl w:val="0"/>
        </w:rPr>
        <w:t>" /&gt;</w:t>
      </w:r>
    </w:p>
    <w:p w14:paraId="00000012">
      <w:r>
        <w:rPr>
          <w:rtl w:val="0"/>
        </w:rPr>
        <w:t xml:space="preserve">      &lt;Greeting name="</w:t>
      </w:r>
      <w:r>
        <w:rPr>
          <w:rFonts w:hint="default"/>
          <w:rtl w:val="0"/>
          <w:lang w:val="en-US"/>
        </w:rPr>
        <w:t>SHYAM</w:t>
      </w:r>
      <w:r>
        <w:rPr>
          <w:rtl w:val="0"/>
        </w:rPr>
        <w:t>" /&gt;</w:t>
      </w:r>
    </w:p>
    <w:p w14:paraId="00000013">
      <w:r>
        <w:rPr>
          <w:rtl w:val="0"/>
        </w:rPr>
        <w:t xml:space="preserve">    &lt;/div&gt;</w:t>
      </w:r>
    </w:p>
    <w:p w14:paraId="00000014">
      <w:r>
        <w:rPr>
          <w:rtl w:val="0"/>
        </w:rPr>
        <w:t xml:space="preserve">  );</w:t>
      </w:r>
    </w:p>
    <w:p w14:paraId="00000016">
      <w:r>
        <w:rPr>
          <w:rtl w:val="0"/>
        </w:rPr>
        <w:t>}</w:t>
      </w:r>
    </w:p>
    <w:p w14:paraId="00000017">
      <w:pPr>
        <w:pStyle w:val="5"/>
        <w:keepNext w:val="0"/>
        <w:keepLines w:val="0"/>
        <w:spacing w:before="240" w:after="40"/>
        <w:rPr>
          <w:rFonts w:ascii="Roboto Mono" w:hAnsi="Roboto Mono" w:eastAsia="Roboto Mono" w:cs="Roboto Mono"/>
          <w:b/>
          <w:color w:val="188038"/>
          <w:sz w:val="22"/>
          <w:szCs w:val="22"/>
        </w:rPr>
      </w:pPr>
      <w:bookmarkStart w:id="5" w:name="_23g9fhk71fsh" w:colFirst="0" w:colLast="0"/>
      <w:bookmarkEnd w:id="5"/>
      <w:r>
        <w:rPr>
          <w:rFonts w:ascii="Arial Unicode MS" w:hAnsi="Arial Unicode MS" w:eastAsia="Arial Unicode MS" w:cs="Arial Unicode MS"/>
          <w:b/>
          <w:color w:val="000000"/>
          <w:sz w:val="22"/>
          <w:szCs w:val="22"/>
          <w:rtl w:val="0"/>
        </w:rPr>
        <w:t xml:space="preserve">✅ Step 2: Create a </w:t>
      </w:r>
      <w:r>
        <w:rPr>
          <w:rFonts w:ascii="Arial Unicode MS" w:hAnsi="Arial Unicode MS" w:eastAsia="Arial Unicode MS" w:cs="Arial Unicode MS"/>
          <w:b/>
          <w:color w:val="FF0000"/>
          <w:sz w:val="22"/>
          <w:szCs w:val="22"/>
          <w:rtl w:val="0"/>
        </w:rPr>
        <w:t>child component</w:t>
      </w:r>
      <w:r>
        <w:rPr>
          <w:rFonts w:ascii="Arial Unicode MS" w:hAnsi="Arial Unicode MS" w:eastAsia="Arial Unicode MS" w:cs="Arial Unicode MS"/>
          <w:b/>
          <w:color w:val="000000"/>
          <w:sz w:val="22"/>
          <w:szCs w:val="22"/>
          <w:rtl w:val="0"/>
        </w:rPr>
        <w:t xml:space="preserve"> that accepts </w:t>
      </w:r>
      <w:r>
        <w:rPr>
          <w:rFonts w:ascii="Roboto Mono" w:hAnsi="Roboto Mono" w:eastAsia="Roboto Mono" w:cs="Roboto Mono"/>
          <w:b/>
          <w:color w:val="188038"/>
          <w:sz w:val="22"/>
          <w:szCs w:val="22"/>
          <w:rtl w:val="0"/>
        </w:rPr>
        <w:t>props</w:t>
      </w:r>
    </w:p>
    <w:p w14:paraId="00000018">
      <w:r>
        <w:rPr>
          <w:rtl w:val="0"/>
        </w:rPr>
        <w:t>function Greeting(</w:t>
      </w:r>
      <w:r>
        <w:rPr>
          <w:color w:val="FF0000"/>
          <w:rtl w:val="0"/>
        </w:rPr>
        <w:t>props</w:t>
      </w:r>
      <w:r>
        <w:rPr>
          <w:rtl w:val="0"/>
        </w:rPr>
        <w:t>) {</w:t>
      </w:r>
    </w:p>
    <w:p w14:paraId="00000019">
      <w:r>
        <w:rPr>
          <w:rtl w:val="0"/>
        </w:rPr>
        <w:t xml:space="preserve">  return &lt;h2&gt;Hello, {props.name}!&lt;/h2&gt;;</w:t>
      </w:r>
    </w:p>
    <w:p w14:paraId="0000001A">
      <w:r>
        <w:rPr>
          <w:rtl w:val="0"/>
        </w:rPr>
        <w:t>}</w:t>
      </w:r>
    </w:p>
    <w:p w14:paraId="0000001B"/>
    <w:p w14:paraId="0000001C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285b5r4gp9ws" w:colFirst="0" w:colLast="0"/>
      <w:bookmarkEnd w:id="6"/>
      <w:r>
        <w:rPr>
          <w:rFonts w:ascii="Arial Unicode MS" w:hAnsi="Arial Unicode MS" w:eastAsia="Arial Unicode MS" w:cs="Arial Unicode MS"/>
          <w:b/>
          <w:color w:val="000000"/>
          <w:sz w:val="22"/>
          <w:szCs w:val="22"/>
          <w:rtl w:val="0"/>
        </w:rPr>
        <w:t>✅ Output:</w:t>
      </w:r>
    </w:p>
    <w:p w14:paraId="0000001D">
      <w:r>
        <w:rPr>
          <w:rtl w:val="0"/>
        </w:rPr>
        <w:t xml:space="preserve">Hello, </w:t>
      </w:r>
      <w:r>
        <w:rPr>
          <w:rFonts w:hint="default"/>
          <w:rtl w:val="0"/>
          <w:lang w:val="en-US"/>
        </w:rPr>
        <w:t>RAM</w:t>
      </w:r>
      <w:r>
        <w:rPr>
          <w:rtl w:val="0"/>
        </w:rPr>
        <w:t>!</w:t>
      </w:r>
    </w:p>
    <w:p w14:paraId="0000001F">
      <w:r>
        <w:rPr>
          <w:rtl w:val="0"/>
        </w:rPr>
        <w:t xml:space="preserve">Hello, </w:t>
      </w:r>
      <w:r>
        <w:rPr>
          <w:rFonts w:hint="default"/>
          <w:rtl w:val="0"/>
          <w:lang w:val="en-US"/>
        </w:rPr>
        <w:t>SHYAM</w:t>
      </w:r>
      <w:r>
        <w:rPr>
          <w:rtl w:val="0"/>
        </w:rPr>
        <w:t>!</w:t>
      </w:r>
    </w:p>
    <w:p w14:paraId="3080FB4B"/>
    <w:p w14:paraId="6301573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2401B86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() {</w:t>
      </w:r>
    </w:p>
    <w:p w14:paraId="328D281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</w:p>
    <w:p w14:paraId="0C35DF1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1E7E82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Greeting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"RAM"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</w:p>
    <w:p w14:paraId="6D471F3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Greeting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"SHYAM"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</w:p>
    <w:p w14:paraId="2661273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EB2AD7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);</w:t>
      </w:r>
    </w:p>
    <w:p w14:paraId="29C573B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5B39D8F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14401EA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Greeting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 {</w:t>
      </w:r>
    </w:p>
    <w:p w14:paraId="06C1D42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Hello,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2737A2D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64E5514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66B69C9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049D2"/>
    <w:p w14:paraId="39AD7AE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1E90254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599E7E5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Parent Component</w:t>
      </w:r>
    </w:p>
    <w:p w14:paraId="4E3454E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(){</w:t>
      </w:r>
    </w:p>
    <w:p w14:paraId="46B2763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</w:p>
    <w:p w14:paraId="0CD7EE9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269965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"RAJA"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    </w:t>
      </w:r>
    </w:p>
    <w:p w14:paraId="37AEC47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B054B3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);</w:t>
      </w:r>
    </w:p>
    <w:p w14:paraId="458336F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1AA8478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</w:p>
    <w:p w14:paraId="4E58D37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Child Component</w:t>
      </w:r>
    </w:p>
    <w:p w14:paraId="04F017D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){</w:t>
      </w:r>
    </w:p>
    <w:p w14:paraId="0D92F6C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Hello,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576BA0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5633279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</w:p>
    <w:p w14:paraId="762D52F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0000020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8n9lq7f45kmx" w:colFirst="0" w:colLast="0"/>
      <w:bookmarkEnd w:id="7"/>
      <w:r>
        <w:rPr>
          <w:b/>
          <w:color w:val="000000"/>
          <w:sz w:val="26"/>
          <w:szCs w:val="26"/>
          <w:rtl w:val="0"/>
        </w:rPr>
        <w:t xml:space="preserve">📚 4. Props </w:t>
      </w:r>
      <w:r>
        <w:rPr>
          <w:b/>
          <w:color w:val="0000FF"/>
          <w:sz w:val="26"/>
          <w:szCs w:val="26"/>
          <w:rtl w:val="0"/>
        </w:rPr>
        <w:t xml:space="preserve">Syntax </w:t>
      </w:r>
      <w:r>
        <w:rPr>
          <w:b/>
          <w:color w:val="000000"/>
          <w:sz w:val="26"/>
          <w:szCs w:val="26"/>
          <w:rtl w:val="0"/>
        </w:rPr>
        <w:t>Recap</w:t>
      </w:r>
    </w:p>
    <w:p w14:paraId="00000022">
      <w:r>
        <w:rPr>
          <w:b/>
          <w:bCs/>
          <w:color w:val="C00000"/>
          <w:rtl w:val="0"/>
        </w:rPr>
        <w:t>&lt;</w:t>
      </w:r>
      <w:r>
        <w:rPr>
          <w:b/>
          <w:bCs/>
          <w:color w:val="0000FF"/>
          <w:rtl w:val="0"/>
        </w:rPr>
        <w:t>ComponentName</w:t>
      </w:r>
      <w:r>
        <w:rPr>
          <w:rtl w:val="0"/>
        </w:rPr>
        <w:t xml:space="preserve"> </w:t>
      </w:r>
      <w:r>
        <w:rPr>
          <w:b/>
          <w:bCs/>
          <w:color w:val="C00000"/>
          <w:highlight w:val="lightGray"/>
          <w:rtl w:val="0"/>
        </w:rPr>
        <w:t>propName</w:t>
      </w:r>
      <w:r>
        <w:rPr>
          <w:rtl w:val="0"/>
        </w:rPr>
        <w:t>="</w:t>
      </w:r>
      <w:r>
        <w:rPr>
          <w:b/>
          <w:bCs/>
          <w:color w:val="0000FF"/>
          <w:rtl w:val="0"/>
        </w:rPr>
        <w:t>value</w:t>
      </w:r>
      <w:r>
        <w:rPr>
          <w:rtl w:val="0"/>
        </w:rPr>
        <w:t xml:space="preserve">" </w:t>
      </w:r>
      <w:r>
        <w:rPr>
          <w:b/>
          <w:bCs/>
          <w:color w:val="C00000"/>
          <w:rtl w:val="0"/>
        </w:rPr>
        <w:t>/&gt;</w:t>
      </w:r>
    </w:p>
    <w:p w14:paraId="00000023"/>
    <w:p w14:paraId="00000024">
      <w:pPr>
        <w:spacing w:before="240" w:after="240"/>
      </w:pPr>
      <w:r>
        <w:rPr>
          <w:rtl w:val="0"/>
        </w:rPr>
        <w:t>Inside the component:</w:t>
      </w:r>
    </w:p>
    <w:p w14:paraId="00000025">
      <w:r>
        <w:rPr>
          <w:rtl w:val="0"/>
        </w:rPr>
        <w:t xml:space="preserve">function </w:t>
      </w:r>
      <w:r>
        <w:rPr>
          <w:b/>
          <w:bCs/>
          <w:color w:val="0000FF"/>
          <w:rtl w:val="0"/>
        </w:rPr>
        <w:t>ComponentName</w:t>
      </w:r>
      <w:r>
        <w:rPr>
          <w:rtl w:val="0"/>
        </w:rPr>
        <w:t>(</w:t>
      </w:r>
      <w:r>
        <w:rPr>
          <w:color w:val="C00000"/>
          <w:rtl w:val="0"/>
        </w:rPr>
        <w:t>props</w:t>
      </w:r>
      <w:r>
        <w:rPr>
          <w:rtl w:val="0"/>
        </w:rPr>
        <w:t>) {</w:t>
      </w:r>
    </w:p>
    <w:p w14:paraId="00000026">
      <w:r>
        <w:rPr>
          <w:rtl w:val="0"/>
        </w:rPr>
        <w:t xml:space="preserve">  return &lt;div&gt;{props.</w:t>
      </w:r>
      <w:r>
        <w:rPr>
          <w:color w:val="C00000"/>
          <w:highlight w:val="lightGray"/>
          <w:rtl w:val="0"/>
        </w:rPr>
        <w:t>propName</w:t>
      </w:r>
      <w:r>
        <w:rPr>
          <w:rtl w:val="0"/>
        </w:rPr>
        <w:t>}&lt;/div&gt;;</w:t>
      </w:r>
    </w:p>
    <w:p w14:paraId="00000027">
      <w:r>
        <w:rPr>
          <w:rtl w:val="0"/>
        </w:rPr>
        <w:t>}</w:t>
      </w:r>
    </w:p>
    <w:p w14:paraId="00000028"/>
    <w:p w14:paraId="00000029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7">
      <w:pPr>
        <w:pStyle w:val="4"/>
        <w:keepNext w:val="0"/>
        <w:keepLines w:val="0"/>
        <w:spacing w:before="280"/>
      </w:pPr>
      <w:bookmarkStart w:id="8" w:name="_vrr4au7b5zlk" w:colFirst="0" w:colLast="0"/>
      <w:bookmarkEnd w:id="8"/>
      <w:r>
        <w:rPr>
          <w:b/>
          <w:color w:val="000000"/>
          <w:sz w:val="26"/>
          <w:szCs w:val="26"/>
          <w:rtl w:val="0"/>
        </w:rPr>
        <w:t>🧪 5. Example with Multiple Props</w:t>
      </w:r>
    </w:p>
    <w:p w14:paraId="7C938B8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7A7BAD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Profile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 {</w:t>
      </w:r>
    </w:p>
    <w:p w14:paraId="53676D6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</w:p>
    <w:p w14:paraId="7DD33F2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5862DA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  <w:highlight w:val="darkBlu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darkBlue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darkBlue"/>
          <w:shd w:val="clear" w:fill="1F1F1F"/>
          <w:lang w:val="en-US" w:eastAsia="zh-CN" w:bidi="ar"/>
        </w:rPr>
        <w:t xml:space="preserve">Name: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&gt;</w:t>
      </w:r>
    </w:p>
    <w:p w14:paraId="4E20B1E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  <w:highlight w:val="darkBlu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darkBlue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darkBlue"/>
          <w:shd w:val="clear" w:fill="1F1F1F"/>
          <w:lang w:val="en-US" w:eastAsia="zh-CN" w:bidi="ar"/>
        </w:rPr>
        <w:t xml:space="preserve">Age: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&gt;</w:t>
      </w:r>
    </w:p>
    <w:p w14:paraId="2355085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C489DA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);</w:t>
      </w:r>
    </w:p>
    <w:p w14:paraId="3E2EF8A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0074954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060FC2D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() {</w:t>
      </w:r>
    </w:p>
    <w:p w14:paraId="6C5F185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Profile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"Jenny"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darkBlu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843928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734867F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0000038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ee26ivyiismb" w:colFirst="0" w:colLast="0"/>
      <w:bookmarkEnd w:id="9"/>
      <w:r>
        <w:rPr>
          <w:b/>
          <w:color w:val="000000"/>
          <w:sz w:val="26"/>
          <w:szCs w:val="26"/>
          <w:rtl w:val="0"/>
        </w:rPr>
        <w:t xml:space="preserve">🧼 6. </w:t>
      </w:r>
      <w:r>
        <w:rPr>
          <w:b/>
          <w:color w:val="C00000"/>
          <w:sz w:val="26"/>
          <w:szCs w:val="26"/>
          <w:rtl w:val="0"/>
        </w:rPr>
        <w:t xml:space="preserve">Destructuring </w:t>
      </w:r>
      <w:r>
        <w:rPr>
          <w:b/>
          <w:color w:val="000000"/>
          <w:sz w:val="26"/>
          <w:szCs w:val="26"/>
          <w:rtl w:val="0"/>
        </w:rPr>
        <w:t>Props (Cleaner Syntax)</w:t>
      </w:r>
    </w:p>
    <w:p w14:paraId="6A8EE70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Example with Multiple Props</w:t>
      </w:r>
    </w:p>
    <w:p w14:paraId="2CA827F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1CDE3F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  <w:highlight w:val="darkBlue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darkBlue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Profile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darkBlue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darkBlue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darkBlue"/>
          <w:shd w:val="clear" w:fill="1F1F1F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// Destructuring Props</w:t>
      </w:r>
    </w:p>
    <w:p w14:paraId="588305F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  <w:highlight w:val="darkBlu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{</w:t>
      </w:r>
    </w:p>
    <w:p w14:paraId="2C34F38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  <w:highlight w:val="darkBlu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darkBlue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darkBlue"/>
          <w:shd w:val="clear" w:fill="1F1F1F"/>
          <w:lang w:val="en-US" w:eastAsia="zh-CN" w:bidi="ar"/>
        </w:rPr>
        <w:t xml:space="preserve"> (</w:t>
      </w:r>
    </w:p>
    <w:p w14:paraId="6384EC1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  <w:highlight w:val="darkBlu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darkBlue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&gt;</w:t>
      </w:r>
    </w:p>
    <w:p w14:paraId="6881206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  <w:highlight w:val="darkBlu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darkBlue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darkBlue"/>
          <w:shd w:val="clear" w:fill="1F1F1F"/>
          <w:lang w:val="en-US" w:eastAsia="zh-CN" w:bidi="ar"/>
        </w:rPr>
        <w:t xml:space="preserve">Name 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&gt;</w:t>
      </w:r>
    </w:p>
    <w:p w14:paraId="2EFCD7D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  <w:highlight w:val="darkBlu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darkBlue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darkBlue"/>
          <w:shd w:val="clear" w:fill="1F1F1F"/>
          <w:lang w:val="en-US" w:eastAsia="zh-CN" w:bidi="ar"/>
        </w:rPr>
        <w:t xml:space="preserve">Age: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&gt;</w:t>
      </w:r>
    </w:p>
    <w:p w14:paraId="08B59CA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  <w:highlight w:val="darkBlu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darkBlue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&gt;</w:t>
      </w:r>
    </w:p>
    <w:p w14:paraId="20DFBB1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  <w:highlight w:val="darkBlu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  );</w:t>
      </w:r>
    </w:p>
    <w:p w14:paraId="4D2261A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  <w:highlight w:val="darkBlue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highlight w:val="darkBlue"/>
          <w:shd w:val="clear" w:fill="1F1F1F"/>
          <w:lang w:val="en-US" w:eastAsia="zh-CN" w:bidi="ar"/>
        </w:rPr>
        <w:t>}</w:t>
      </w:r>
    </w:p>
    <w:p w14:paraId="4415DFC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2A4E90C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() {</w:t>
      </w:r>
    </w:p>
    <w:p w14:paraId="1F916AF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Profile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"Saurabh"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5977EE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52A8315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0000042"/>
    <w:p w14:paraId="00000043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r8ihkajokfax" w:colFirst="0" w:colLast="0"/>
      <w:bookmarkEnd w:id="10"/>
      <w:r>
        <w:rPr>
          <w:b/>
          <w:color w:val="000000"/>
          <w:sz w:val="26"/>
          <w:szCs w:val="26"/>
          <w:rtl w:val="0"/>
        </w:rPr>
        <w:t>🚫 7. Important Points About Props</w:t>
      </w:r>
    </w:p>
    <w:p w14:paraId="00000045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 xml:space="preserve">Props are </w:t>
      </w:r>
      <w:r>
        <w:rPr>
          <w:b/>
          <w:color w:val="C00000"/>
          <w:highlight w:val="lightGray"/>
          <w:rtl w:val="0"/>
        </w:rPr>
        <w:t>read-only</w:t>
      </w:r>
      <w:r>
        <w:rPr>
          <w:rtl w:val="0"/>
        </w:rPr>
        <w:t xml:space="preserve"> (you </w:t>
      </w:r>
      <w:r>
        <w:rPr>
          <w:b/>
          <w:rtl w:val="0"/>
        </w:rPr>
        <w:t>cannot modify</w:t>
      </w:r>
      <w:r>
        <w:rPr>
          <w:rtl w:val="0"/>
        </w:rPr>
        <w:t xml:space="preserve"> props inside the child component).</w:t>
      </w:r>
    </w:p>
    <w:p w14:paraId="00000046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Props allow </w:t>
      </w:r>
      <w:r>
        <w:rPr>
          <w:b/>
          <w:color w:val="C00000"/>
          <w:rtl w:val="0"/>
        </w:rPr>
        <w:t xml:space="preserve">data flow from </w:t>
      </w:r>
      <w:r>
        <w:rPr>
          <w:b/>
          <w:color w:val="00B050"/>
          <w:highlight w:val="lightGray"/>
          <w:rtl w:val="0"/>
        </w:rPr>
        <w:t>parent to child</w:t>
      </w:r>
      <w:r>
        <w:rPr>
          <w:color w:val="C00000"/>
          <w:rtl w:val="0"/>
        </w:rPr>
        <w:t xml:space="preserve">, </w:t>
      </w:r>
      <w:r>
        <w:rPr>
          <w:rtl w:val="0"/>
        </w:rPr>
        <w:t>not the other way around.</w:t>
      </w:r>
    </w:p>
    <w:p w14:paraId="00000047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 xml:space="preserve">You can pass </w:t>
      </w:r>
      <w:r>
        <w:rPr>
          <w:b/>
          <w:rtl w:val="0"/>
        </w:rPr>
        <w:t>strings, numbers, arrays, objects, functions</w:t>
      </w:r>
      <w:r>
        <w:rPr>
          <w:rtl w:val="0"/>
        </w:rPr>
        <w:t xml:space="preserve">, and even </w:t>
      </w:r>
      <w:r>
        <w:rPr>
          <w:b/>
          <w:rtl w:val="0"/>
        </w:rPr>
        <w:t>JSX</w:t>
      </w:r>
      <w:r>
        <w:rPr>
          <w:rtl w:val="0"/>
        </w:rPr>
        <w:t xml:space="preserve"> as props.</w:t>
      </w:r>
    </w:p>
    <w:p w14:paraId="00000048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9">
      <w:pPr>
        <w:pStyle w:val="4"/>
        <w:keepNext w:val="0"/>
        <w:keepLines w:val="0"/>
        <w:spacing w:before="280"/>
        <w:rPr>
          <w:b/>
          <w:color w:val="C00000"/>
          <w:sz w:val="26"/>
          <w:szCs w:val="26"/>
        </w:rPr>
      </w:pPr>
      <w:bookmarkStart w:id="11" w:name="_trzno269og3h" w:colFirst="0" w:colLast="0"/>
      <w:bookmarkEnd w:id="11"/>
      <w:r>
        <w:rPr>
          <w:b/>
          <w:color w:val="000000"/>
          <w:sz w:val="26"/>
          <w:szCs w:val="26"/>
          <w:rtl w:val="0"/>
        </w:rPr>
        <w:t xml:space="preserve">🛠️ 8. Passing </w:t>
      </w:r>
      <w:r>
        <w:rPr>
          <w:b/>
          <w:color w:val="C00000"/>
          <w:sz w:val="26"/>
          <w:szCs w:val="26"/>
          <w:rtl w:val="0"/>
        </w:rPr>
        <w:t>Functions</w:t>
      </w:r>
      <w:r>
        <w:rPr>
          <w:b/>
          <w:color w:val="000000"/>
          <w:sz w:val="26"/>
          <w:szCs w:val="26"/>
          <w:rtl w:val="0"/>
        </w:rPr>
        <w:t xml:space="preserve"> as </w:t>
      </w:r>
      <w:r>
        <w:rPr>
          <w:b/>
          <w:color w:val="C00000"/>
          <w:sz w:val="26"/>
          <w:szCs w:val="26"/>
          <w:rtl w:val="0"/>
        </w:rPr>
        <w:t>Props</w:t>
      </w:r>
    </w:p>
    <w:p w14:paraId="207D376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Example with Multiple Props</w:t>
      </w:r>
    </w:p>
    <w:p w14:paraId="632DCDC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758ABD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}) </w:t>
      </w:r>
    </w:p>
    <w:p w14:paraId="5BD6F45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{</w:t>
      </w:r>
    </w:p>
    <w:p w14:paraId="7C7FF53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Click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151860B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730AD6E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01947F4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() {</w:t>
      </w:r>
    </w:p>
    <w:p w14:paraId="7886F88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handleClick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{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'Button clicked!'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   };</w:t>
      </w:r>
    </w:p>
    <w:p w14:paraId="6616700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handleClick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121EBE7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0AA76ED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0000056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7">
      <w:pPr>
        <w:pStyle w:val="4"/>
        <w:keepNext w:val="0"/>
        <w:keepLines w:val="0"/>
        <w:spacing w:before="280"/>
        <w:rPr>
          <w:b/>
          <w:color w:val="C00000"/>
          <w:sz w:val="26"/>
          <w:szCs w:val="26"/>
        </w:rPr>
      </w:pPr>
      <w:bookmarkStart w:id="12" w:name="_r4arrdc7t01e" w:colFirst="0" w:colLast="0"/>
      <w:bookmarkEnd w:id="12"/>
      <w:r>
        <w:rPr>
          <w:b/>
          <w:color w:val="000000"/>
          <w:sz w:val="26"/>
          <w:szCs w:val="26"/>
          <w:rtl w:val="0"/>
        </w:rPr>
        <w:t>🧠 9. When to</w:t>
      </w:r>
      <w:r>
        <w:rPr>
          <w:b/>
          <w:color w:val="C00000"/>
          <w:sz w:val="26"/>
          <w:szCs w:val="26"/>
          <w:rtl w:val="0"/>
        </w:rPr>
        <w:t xml:space="preserve"> Use Props</w:t>
      </w:r>
    </w:p>
    <w:p w14:paraId="00000058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 xml:space="preserve">When a component </w:t>
      </w:r>
      <w:r>
        <w:rPr>
          <w:color w:val="C00000"/>
          <w:rtl w:val="0"/>
        </w:rPr>
        <w:t xml:space="preserve">needs </w:t>
      </w:r>
      <w:r>
        <w:rPr>
          <w:color w:val="C00000"/>
          <w:highlight w:val="cyan"/>
          <w:rtl w:val="0"/>
        </w:rPr>
        <w:t>data from its parent</w:t>
      </w:r>
      <w:r>
        <w:rPr>
          <w:color w:val="C00000"/>
          <w:rtl w:val="0"/>
        </w:rPr>
        <w:t>.</w:t>
      </w:r>
    </w:p>
    <w:p w14:paraId="00000059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 xml:space="preserve">When you want </w:t>
      </w:r>
      <w:r>
        <w:rPr>
          <w:color w:val="C00000"/>
          <w:highlight w:val="cyan"/>
          <w:rtl w:val="0"/>
        </w:rPr>
        <w:t xml:space="preserve">reusable </w:t>
      </w:r>
      <w:r>
        <w:rPr>
          <w:color w:val="C00000"/>
          <w:rtl w:val="0"/>
        </w:rPr>
        <w:t xml:space="preserve">and </w:t>
      </w:r>
      <w:r>
        <w:rPr>
          <w:color w:val="C00000"/>
          <w:highlight w:val="cyan"/>
          <w:rtl w:val="0"/>
        </w:rPr>
        <w:t xml:space="preserve">customizable </w:t>
      </w:r>
      <w:r>
        <w:rPr>
          <w:rtl w:val="0"/>
        </w:rPr>
        <w:t>components.</w:t>
      </w:r>
      <w:r>
        <w:rPr>
          <w:rtl w:val="0"/>
        </w:rPr>
        <w:br w:type="textWrapping"/>
      </w:r>
    </w:p>
    <w:p w14:paraId="0000005A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ojsaspttzgay" w:colFirst="0" w:colLast="0"/>
      <w:bookmarkEnd w:id="13"/>
      <w:r>
        <w:rPr>
          <w:b/>
          <w:color w:val="000000"/>
          <w:sz w:val="26"/>
          <w:szCs w:val="26"/>
          <w:rtl w:val="0"/>
        </w:rPr>
        <w:t>🏁 10. Real-World Use Case Example</w:t>
      </w:r>
    </w:p>
    <w:p w14:paraId="2A60BDE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82B966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}) {</w:t>
      </w:r>
    </w:p>
    <w:p w14:paraId="43D17BF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</w:p>
    <w:p w14:paraId="1FCEBDD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8D81DC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401CAF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935AE4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711700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);</w:t>
      </w:r>
    </w:p>
    <w:p w14:paraId="6518BE7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1A440A8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00029FA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() {</w:t>
      </w:r>
    </w:p>
    <w:p w14:paraId="0A1F822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</w:p>
    <w:p w14:paraId="3C347F8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81A7AB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"React Props"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"Props help pass data between components."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</w:p>
    <w:p w14:paraId="1605CBB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"Reusable UI"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"Yo</w:t>
      </w:r>
      <w:bookmarkStart w:id="15" w:name="_GoBack"/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u can reuse components with different props</w:t>
      </w:r>
      <w:bookmarkEnd w:id="15"/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</w:p>
    <w:p w14:paraId="2CABC6C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38B04A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);</w:t>
      </w:r>
    </w:p>
    <w:p w14:paraId="252B30C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}</w:t>
      </w:r>
    </w:p>
    <w:p w14:paraId="49A767A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000006D"/>
    <w:p w14:paraId="0000006E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5">
      <w:bookmarkStart w:id="14" w:name="_wvyzsrgbqs95" w:colFirst="0" w:colLast="0"/>
      <w:bookmarkEnd w:id="14"/>
    </w:p>
    <w:p w14:paraId="00000076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D2731AC"/>
    <w:rsid w:val="1F01199C"/>
    <w:rsid w:val="748463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57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2025-05-20T09:57:00Z</dcterms:created>
  <dc:creator>darpa</dc:creator>
  <cp:lastModifiedBy>Nandkishor Khelkar</cp:lastModifiedBy>
  <dcterms:modified xsi:type="dcterms:W3CDTF">2026-02-23T10:25:39Z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95DC05585FAE46F2BE7C2A4F33E546BB_12</vt:lpwstr>
  </property>
</Properties>
</file>