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vaun4dlkvr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5: Lists &amp; Tables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7si7optyt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📘 1. HTML Lists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wqf194ry9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1.1. Ordered List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&lt;ol&gt;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items in a numbered sequence.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&lt;ol&gt;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&lt;li&gt;First&lt;/li&gt;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&lt;li&gt;Second&lt;/li&gt;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&lt;/ol&gt;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Output: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hdwelt6rk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1.2. Unordered List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&lt;ul&gt;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items with bullets.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&lt;li&gt;HTML&lt;/li&gt;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&lt;li&gt;CSS&lt;/li&gt;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Output: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setuxqv1s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1.3. Nested Lists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 inside a list (Ordered or Unordered).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&lt;li&gt;Fruits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&lt;li&gt;Apple&lt;/li&gt;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&lt;li&gt;Mango&lt;/li&gt;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&lt;/li&gt;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lhv9lgwqk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1.4. Description List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&lt;dl&gt;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&lt;dt&gt;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&lt;dd&gt;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definitions or descriptions.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&lt;dl&gt;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&lt;dt&gt;HTML&lt;/dt&gt;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&lt;dd&gt;HyperText Markup Language&lt;/dd&gt;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&lt;/dl&gt;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5q3y5g515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📘 2. HTML Tables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hhg9cvz27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2.1. Basic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&lt;th&gt;Name&lt;/th&gt;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&lt;th&gt;Age&lt;/th&gt;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&lt;td&gt;Alice&lt;/td&gt;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&lt;td&gt;24&lt;/td&gt;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Output:</w:t>
      </w:r>
    </w:p>
    <w:tbl>
      <w:tblPr>
        <w:tblStyle w:val="Table1"/>
        <w:tblW w:w="1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635"/>
        <w:tblGridChange w:id="0">
          <w:tblGrid>
            <w:gridCol w:w="830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wcrbv7m1a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2.2. Important Tags:</w:t>
      </w:r>
    </w:p>
    <w:tbl>
      <w:tblPr>
        <w:tblStyle w:val="Table2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035"/>
        <w:tblGridChange w:id="0">
          <w:tblGrid>
            <w:gridCol w:w="98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&lt;table&gt;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Defines a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Table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Table header (bold, centered)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Table data cell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syg9x53ff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2.3. Table Sections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&lt;thead&gt;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&lt;tr&gt;&lt;th&gt;Item&lt;/th&gt;&lt;th&gt;Price&lt;/th&gt;&lt;/tr&gt;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&lt;/thead&gt;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&lt;tr&gt;&lt;td&gt;Burger&lt;/td&gt;&lt;td&gt;$5&lt;/td&gt;&lt;/tr&gt;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&lt;tfoot&gt;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&lt;tr&gt;&lt;td&gt;Total&lt;/td&gt;&lt;td&gt;$5&lt;/td&gt;&lt;/tr&gt;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&lt;/tfoot&gt;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kijm4f39hg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colspan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rowspan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&lt;!-- colspan: Merging columns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&lt;td colspan="2"&gt;Merged Cell&lt;/td&gt;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&lt;!-- rowspan: Merging rows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&lt;td rowspan="2"&gt;Merged Cell&lt;/td&gt;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825u1ssv0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2.5. Basic Table Styling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table, th, td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border: 1px solid black;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border-collapse: collapse;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padding: 8px;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gqbitvhwtl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📘 3. Accessibility in Tables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attribute: Defines relationship of header cells to data cells.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&lt;th scope="col"&gt;Price&lt;/th&gt;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&lt;th scope="row"&gt;Item&lt;/th&gt;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attribute: Associates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 with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radi95fnn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📘 4. Responsive Table Tips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max-width: 100%;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overflow-x: auto;</w:t>
      </w:r>
      <w:r w:rsidDel="00000000" w:rsidR="00000000" w:rsidRPr="00000000">
        <w:rPr>
          <w:rtl w:val="0"/>
        </w:rPr>
        <w:t xml:space="preserve"> with a wrapper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&lt;div style="overflow-x:auto;"&gt;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&lt;table&gt;...&lt;/table&gt;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l86skdfh4y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📘 5. Common Mistakes</w:t>
      </w:r>
    </w:p>
    <w:tbl>
      <w:tblPr>
        <w:tblStyle w:val="Table3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020"/>
        <w:tblGridChange w:id="0">
          <w:tblGrid>
            <w:gridCol w:w="2855"/>
            <w:gridCol w:w="30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❌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Putting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  <w:t xml:space="preserve"> outside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Always nest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  <w:t xml:space="preserve"> 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Skipping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&lt;/li&gt;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&lt;/td&gt;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Close all tags properly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  <w:t xml:space="preserve"> in place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  <w:t xml:space="preserve"> for headers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9lziqik9sml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💡 Use Case: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Think of a table like a restaurant menu: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= Items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= Price, Description, etc.</w:t>
        <w:br w:type="textWrapping"/>
        <w:t xml:space="preserve"> Just like a list of dishes and their prices.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mqakazr00n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🛠️ Task: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x1ydahylf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Build a Restaurant Menu (List) + Pricing Table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gsszeymk6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Example: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&lt;h2&gt;Menu List&lt;/h2&gt;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&lt;li&gt;Pizza&lt;/li&gt;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&lt;li&gt;Burger&lt;/li&gt;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&lt;li&gt;Pasta&lt;/li&gt;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&lt;h2&gt;Pricing Table&lt;/h2&gt;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&lt;th&gt;Item&lt;/th&gt;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&lt;th&gt;Price&lt;/th&gt;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&lt;td&gt;Pizza&lt;/td&gt;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&lt;td&gt;$8&lt;/td&gt;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&lt;td&gt;Burger&lt;/td&gt;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&lt;td&gt;$5&lt;/td&gt;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t0kncg8odch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🔍 Step-by-Step Breakdown: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 for simple item listings.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for structured data (like pricing).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&lt;tfoot&gt;</w:t>
      </w:r>
      <w:r w:rsidDel="00000000" w:rsidR="00000000" w:rsidRPr="00000000">
        <w:rPr>
          <w:rtl w:val="0"/>
        </w:rPr>
        <w:t xml:space="preserve"> for better semantics.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colspan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rowspan</w:t>
      </w:r>
      <w:r w:rsidDel="00000000" w:rsidR="00000000" w:rsidRPr="00000000">
        <w:rPr>
          <w:rtl w:val="0"/>
        </w:rPr>
        <w:t xml:space="preserve"> when merging cells.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basic CSS to improve readability.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tables in scrollable divs for mobile responsiveness.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hipz48po42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📌 Additional Insights: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b w:val="1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, and meaningful content.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too many nested tables — use only when needed.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tables with </w:t>
      </w:r>
      <w:r w:rsidDel="00000000" w:rsidR="00000000" w:rsidRPr="00000000">
        <w:rPr>
          <w:b w:val="1"/>
          <w:rtl w:val="0"/>
        </w:rPr>
        <w:t xml:space="preserve">CSS Grid/Flexbox</w:t>
      </w:r>
      <w:r w:rsidDel="00000000" w:rsidR="00000000" w:rsidRPr="00000000">
        <w:rPr>
          <w:rtl w:val="0"/>
        </w:rPr>
        <w:t xml:space="preserve"> in modern layouts (advanced).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wddc8wl6m0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📚 Related Topics &amp; Further Learning: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Table Styling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Roles for Accessibility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and Data Collection (Upcoming topics)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