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B1C" w:rsidRDefault="000E1B1C" w:rsidP="000E1B1C">
      <w:pPr>
        <w:numPr>
          <w:ilvl w:val="0"/>
          <w:numId w:val="1"/>
        </w:numPr>
        <w:spacing w:after="397"/>
        <w:ind w:hanging="360"/>
      </w:pPr>
      <w:r>
        <w:t xml:space="preserve">Histogram for all variables in a dataset </w:t>
      </w:r>
      <w:proofErr w:type="spellStart"/>
      <w:r>
        <w:t>mtcars</w:t>
      </w:r>
      <w:proofErr w:type="spellEnd"/>
      <w:r>
        <w:t xml:space="preserve">. Write a program to create histograms for all columns. </w:t>
      </w:r>
    </w:p>
    <w:p w:rsidR="000E1B1C" w:rsidRDefault="000E1B1C" w:rsidP="000E1B1C">
      <w:pPr>
        <w:spacing w:after="397"/>
      </w:pPr>
    </w:p>
    <w:tbl>
      <w:tblPr>
        <w:tblW w:w="961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07"/>
      </w:tblGrid>
      <w:tr w:rsidR="000E1B1C" w:rsidRPr="00EB3878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&gt; View(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purrr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tidyr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library(ggplot2)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proofErr w:type="gram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%&gt;%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</w:t>
            </w:r>
            <w:proofErr w:type="gram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keep(</w:t>
            </w:r>
            <w:proofErr w:type="spellStart"/>
            <w:proofErr w:type="gram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is.numeric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) %&gt;%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</w:t>
            </w:r>
            <w:proofErr w:type="gram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gather(</w:t>
            </w:r>
            <w:proofErr w:type="gram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) %&gt;%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ggplot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aes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(value)) +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facet_wrap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(~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key,scales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"free") +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geom_histogram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(col="blue")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C5060B"/>
                <w:sz w:val="20"/>
              </w:rPr>
              <w:t>`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C5060B"/>
                <w:sz w:val="20"/>
              </w:rPr>
              <w:t>stat_</w:t>
            </w:r>
            <w:proofErr w:type="gramStart"/>
            <w:r w:rsidRPr="00EB3878">
              <w:rPr>
                <w:rFonts w:ascii="Lucida Console" w:eastAsia="Times New Roman" w:hAnsi="Lucida Console" w:cs="Courier New"/>
                <w:color w:val="C5060B"/>
                <w:sz w:val="20"/>
              </w:rPr>
              <w:t>bin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C5060B"/>
                <w:sz w:val="20"/>
              </w:rPr>
              <w:t>(</w:t>
            </w:r>
            <w:proofErr w:type="gramEnd"/>
            <w:r w:rsidRPr="00EB3878">
              <w:rPr>
                <w:rFonts w:ascii="Lucida Console" w:eastAsia="Times New Roman" w:hAnsi="Lucida Console" w:cs="Courier New"/>
                <w:color w:val="C5060B"/>
                <w:sz w:val="20"/>
              </w:rPr>
              <w:t>)` using `bins = 30`. Pick better value with `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C5060B"/>
                <w:sz w:val="20"/>
              </w:rPr>
              <w:t>binwidth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C5060B"/>
                <w:sz w:val="20"/>
              </w:rPr>
              <w:t>`.</w:t>
            </w:r>
          </w:p>
          <w:p w:rsidR="000E1B1C" w:rsidRPr="00EB3878" w:rsidRDefault="000E1B1C" w:rsidP="00D22959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0E1B1C" w:rsidRPr="00EB3878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E1B1C" w:rsidRPr="00EB3878" w:rsidRDefault="000E1B1C" w:rsidP="00D22959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0E1B1C" w:rsidRPr="00EB3878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7"/>
            </w:tblGrid>
            <w:tr w:rsidR="000E1B1C" w:rsidRPr="00EB3878" w:rsidTr="00D2295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E1B1C" w:rsidRPr="00EB3878" w:rsidRDefault="000E1B1C" w:rsidP="00D22959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EB3878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:rsidR="000E1B1C" w:rsidRPr="00EB3878" w:rsidRDefault="000E1B1C" w:rsidP="00D22959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:rsidR="000E1B1C" w:rsidRDefault="000E1B1C" w:rsidP="000E1B1C">
      <w:pPr>
        <w:spacing w:after="397"/>
      </w:pPr>
    </w:p>
    <w:p w:rsidR="000E1B1C" w:rsidRDefault="000E1B1C" w:rsidP="000E1B1C">
      <w:pPr>
        <w:spacing w:after="397"/>
      </w:pPr>
    </w:p>
    <w:p w:rsidR="000E1B1C" w:rsidRDefault="000E1B1C" w:rsidP="000E1B1C">
      <w:pPr>
        <w:spacing w:after="397"/>
      </w:pPr>
    </w:p>
    <w:p w:rsidR="000E1B1C" w:rsidRDefault="000E1B1C" w:rsidP="000E1B1C">
      <w:pPr>
        <w:spacing w:after="397"/>
      </w:pPr>
    </w:p>
    <w:p w:rsidR="000E1B1C" w:rsidRDefault="000E1B1C" w:rsidP="000E1B1C">
      <w:pPr>
        <w:spacing w:after="397"/>
      </w:pPr>
      <w:r>
        <w:rPr>
          <w:noProof/>
          <w:lang w:val="en-US" w:eastAsia="en-US" w:bidi="ar-SA"/>
        </w:rPr>
        <w:drawing>
          <wp:inline distT="0" distB="0" distL="0" distR="0" wp14:anchorId="12ED8A89" wp14:editId="3DE86D0E">
            <wp:extent cx="6324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1C" w:rsidRDefault="000E1B1C" w:rsidP="000E1B1C">
      <w:pPr>
        <w:spacing w:after="397"/>
      </w:pPr>
    </w:p>
    <w:p w:rsidR="000E1B1C" w:rsidRDefault="000E1B1C" w:rsidP="000E1B1C">
      <w:pPr>
        <w:spacing w:after="397"/>
      </w:pPr>
    </w:p>
    <w:tbl>
      <w:tblPr>
        <w:tblW w:w="961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07"/>
      </w:tblGrid>
      <w:tr w:rsidR="000E1B1C" w:rsidRPr="00EB3878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lastRenderedPageBreak/>
              <w:t>&gt; #or we can do individually too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#Histogram for all variables in a dataset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mtcars$mpg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"Mpg",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Mpg",col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="red")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mtcars$cyl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cyl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cyl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",col="blue")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mtcars$disp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disp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disp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",col="yellow")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mtcars$hp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hp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hp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",col="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darkblue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")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mtcars$drat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"drat",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drat",col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="pink")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mtcars$wt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wt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wt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",col="purple")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mtcars$qsec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qsec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qsec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",col="blue")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mtcars$vs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vs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vs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",col="green")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mtcars$am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"am",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am",col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="grey")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mtcars$gear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"gear",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gear",col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="blue")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mtcars$carb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"carb",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carb",col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="red")</w:t>
            </w:r>
          </w:p>
          <w:p w:rsidR="000E1B1C" w:rsidRPr="00EB3878" w:rsidRDefault="000E1B1C" w:rsidP="00D22959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0E1B1C" w:rsidRPr="00EB3878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E1B1C" w:rsidRPr="00EB3878" w:rsidRDefault="000E1B1C" w:rsidP="00D22959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0E1B1C" w:rsidRPr="00EB3878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7"/>
            </w:tblGrid>
            <w:tr w:rsidR="000E1B1C" w:rsidRPr="00EB3878" w:rsidTr="00D2295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E1B1C" w:rsidRPr="00EB3878" w:rsidRDefault="000E1B1C" w:rsidP="00D22959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EB3878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:rsidR="000E1B1C" w:rsidRPr="00EB3878" w:rsidRDefault="000E1B1C" w:rsidP="00D22959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:rsidR="000E1B1C" w:rsidRDefault="000E1B1C" w:rsidP="000E1B1C">
      <w:pPr>
        <w:spacing w:after="397"/>
      </w:pPr>
    </w:p>
    <w:p w:rsidR="000E1B1C" w:rsidRDefault="000E1B1C" w:rsidP="000E1B1C">
      <w:pPr>
        <w:numPr>
          <w:ilvl w:val="0"/>
          <w:numId w:val="1"/>
        </w:numPr>
        <w:spacing w:after="397"/>
        <w:ind w:hanging="360"/>
      </w:pPr>
      <w:r>
        <w:t xml:space="preserve">Check the probability distribution of all variables in </w:t>
      </w:r>
      <w:proofErr w:type="spellStart"/>
      <w:r>
        <w:t>mtcars</w:t>
      </w:r>
      <w:proofErr w:type="spellEnd"/>
      <w:r>
        <w:t xml:space="preserve"> </w:t>
      </w:r>
    </w:p>
    <w:p w:rsidR="000E1B1C" w:rsidRDefault="000E1B1C" w:rsidP="000E1B1C">
      <w:pPr>
        <w:spacing w:after="397"/>
      </w:pPr>
    </w:p>
    <w:tbl>
      <w:tblPr>
        <w:tblW w:w="995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953"/>
      </w:tblGrid>
      <w:tr w:rsidR="000E1B1C" w:rsidRPr="00FC2B25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E1B1C" w:rsidRPr="00FC2B25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library(ggplot2)</w:t>
            </w:r>
          </w:p>
          <w:p w:rsidR="000E1B1C" w:rsidRPr="00FC2B25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proofErr w:type="gram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%&gt;%</w:t>
            </w:r>
          </w:p>
          <w:p w:rsidR="000E1B1C" w:rsidRPr="00FC2B25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</w:t>
            </w:r>
            <w:proofErr w:type="gram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keep(</w:t>
            </w:r>
            <w:proofErr w:type="spellStart"/>
            <w:proofErr w:type="gram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is.numeric</w:t>
            </w:r>
            <w:proofErr w:type="spell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) %&gt;%</w:t>
            </w:r>
          </w:p>
          <w:p w:rsidR="000E1B1C" w:rsidRPr="00FC2B25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</w:t>
            </w:r>
            <w:proofErr w:type="gram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gather(</w:t>
            </w:r>
            <w:proofErr w:type="gram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) %&gt;%</w:t>
            </w:r>
          </w:p>
          <w:p w:rsidR="000E1B1C" w:rsidRPr="00FC2B25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</w:t>
            </w:r>
            <w:proofErr w:type="spell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ggplot</w:t>
            </w:r>
            <w:proofErr w:type="spell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aes</w:t>
            </w:r>
            <w:proofErr w:type="spell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(value)) +</w:t>
            </w:r>
          </w:p>
          <w:p w:rsidR="000E1B1C" w:rsidRPr="00FC2B25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</w:t>
            </w:r>
            <w:proofErr w:type="spell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facet_wrap</w:t>
            </w:r>
            <w:proofErr w:type="spell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(~ </w:t>
            </w:r>
            <w:proofErr w:type="spell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key,scales</w:t>
            </w:r>
            <w:proofErr w:type="spell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"free") +</w:t>
            </w:r>
          </w:p>
          <w:p w:rsidR="000E1B1C" w:rsidRPr="00FC2B25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</w:t>
            </w:r>
            <w:proofErr w:type="spell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stat_density</w:t>
            </w:r>
            <w:proofErr w:type="spell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()</w:t>
            </w:r>
          </w:p>
          <w:p w:rsidR="000E1B1C" w:rsidRPr="00FC2B25" w:rsidRDefault="000E1B1C" w:rsidP="00D22959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0E1B1C" w:rsidRPr="00FC2B25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E1B1C" w:rsidRPr="00FC2B25" w:rsidRDefault="000E1B1C" w:rsidP="00D22959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0E1B1C" w:rsidRPr="00FC2B25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86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63"/>
            </w:tblGrid>
            <w:tr w:rsidR="000E1B1C" w:rsidRPr="00FC2B25" w:rsidTr="00D2295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E1B1C" w:rsidRPr="00FC2B25" w:rsidRDefault="000E1B1C" w:rsidP="00D22959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</w:rPr>
                  </w:pPr>
                </w:p>
              </w:tc>
            </w:tr>
          </w:tbl>
          <w:p w:rsidR="000E1B1C" w:rsidRPr="00FC2B25" w:rsidRDefault="000E1B1C" w:rsidP="00D22959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:rsidR="000E1B1C" w:rsidRDefault="000E1B1C" w:rsidP="000E1B1C">
      <w:pPr>
        <w:spacing w:after="0"/>
      </w:pPr>
      <w:r>
        <w:t>#</w:t>
      </w:r>
      <w:proofErr w:type="spellStart"/>
      <w:r>
        <w:t>stat_bin</w:t>
      </w:r>
      <w:proofErr w:type="spellEnd"/>
      <w:r>
        <w:t xml:space="preserve"> is suitable only for continuous x data. </w:t>
      </w:r>
    </w:p>
    <w:p w:rsidR="000E1B1C" w:rsidRDefault="000E1B1C" w:rsidP="000E1B1C">
      <w:pPr>
        <w:spacing w:after="0"/>
      </w:pPr>
      <w:r>
        <w:t>#</w:t>
      </w:r>
      <w:proofErr w:type="gramStart"/>
      <w:r>
        <w:t>If</w:t>
      </w:r>
      <w:proofErr w:type="gramEnd"/>
      <w:r>
        <w:t xml:space="preserve"> our x data is discrete, we probably want to use </w:t>
      </w:r>
      <w:proofErr w:type="spellStart"/>
      <w:r>
        <w:t>stat_count</w:t>
      </w:r>
      <w:proofErr w:type="spellEnd"/>
      <w:r>
        <w:t>.</w:t>
      </w:r>
    </w:p>
    <w:p w:rsidR="000E1B1C" w:rsidRDefault="000E1B1C" w:rsidP="000E1B1C">
      <w:pPr>
        <w:spacing w:after="0"/>
      </w:pPr>
    </w:p>
    <w:p w:rsidR="000E1B1C" w:rsidRDefault="000E1B1C" w:rsidP="000E1B1C">
      <w:pPr>
        <w:spacing w:after="0"/>
      </w:pPr>
      <w:r>
        <w:t xml:space="preserve">#we can also use </w:t>
      </w:r>
      <w:proofErr w:type="spellStart"/>
      <w:r>
        <w:t>geom_density</w:t>
      </w:r>
      <w:proofErr w:type="spellEnd"/>
      <w:r>
        <w:t xml:space="preserve"> function</w:t>
      </w:r>
    </w:p>
    <w:p w:rsidR="000E1B1C" w:rsidRDefault="000E1B1C" w:rsidP="000E1B1C">
      <w:pPr>
        <w:spacing w:after="397"/>
      </w:pPr>
    </w:p>
    <w:p w:rsidR="000E1B1C" w:rsidRDefault="000E1B1C" w:rsidP="000E1B1C">
      <w:pPr>
        <w:spacing w:after="397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18AC9046" wp14:editId="2F278D45">
            <wp:extent cx="6324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1C" w:rsidRDefault="000E1B1C" w:rsidP="000E1B1C">
      <w:pPr>
        <w:spacing w:after="397"/>
      </w:pPr>
    </w:p>
    <w:tbl>
      <w:tblPr>
        <w:tblW w:w="961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07"/>
      </w:tblGrid>
      <w:tr w:rsidR="000E1B1C" w:rsidRPr="007F38EB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E1B1C" w:rsidRPr="007F38E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&gt; #or like this too</w:t>
            </w:r>
          </w:p>
          <w:p w:rsidR="000E1B1C" w:rsidRPr="007F38E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#we just do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=FALSE and we get the Probability Distribution/Density of our variables</w:t>
            </w:r>
          </w:p>
          <w:p w:rsidR="000E1B1C" w:rsidRPr="007F38E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mtcars$mpg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"Mpg",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Mpg",col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="red")</w:t>
            </w:r>
          </w:p>
          <w:p w:rsidR="000E1B1C" w:rsidRPr="007F38E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mtcars$cyl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cyl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cyl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",col="blue")</w:t>
            </w:r>
          </w:p>
          <w:p w:rsidR="000E1B1C" w:rsidRPr="007F38E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mtcars$disp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disp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disp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",col="yellow")</w:t>
            </w:r>
          </w:p>
          <w:p w:rsidR="000E1B1C" w:rsidRPr="007F38E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mtcars$hp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hp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hp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",col="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darkblue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")</w:t>
            </w:r>
          </w:p>
          <w:p w:rsidR="000E1B1C" w:rsidRPr="007F38E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mtcars$drat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"drat",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drat",col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="pink")</w:t>
            </w:r>
          </w:p>
          <w:p w:rsidR="000E1B1C" w:rsidRPr="007F38E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mtcars$wt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wt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wt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",col="purple")</w:t>
            </w:r>
          </w:p>
          <w:p w:rsidR="000E1B1C" w:rsidRPr="007F38E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mtcars$qsec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qsec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qsec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",col="blue")</w:t>
            </w:r>
          </w:p>
          <w:p w:rsidR="000E1B1C" w:rsidRPr="007F38E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mtcars$vs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vs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vs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",col="green")</w:t>
            </w:r>
          </w:p>
          <w:p w:rsidR="000E1B1C" w:rsidRPr="007F38E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mtcars$am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"am",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am",col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="grey")</w:t>
            </w:r>
          </w:p>
          <w:p w:rsidR="000E1B1C" w:rsidRPr="007F38E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mtcars$gear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"gear",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gear",col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="blue")</w:t>
            </w:r>
          </w:p>
          <w:p w:rsidR="000E1B1C" w:rsidRPr="007F38E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mtcars$carb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"carb",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carb",col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="red")</w:t>
            </w:r>
          </w:p>
          <w:p w:rsidR="000E1B1C" w:rsidRPr="007F38EB" w:rsidRDefault="000E1B1C" w:rsidP="00D22959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0E1B1C" w:rsidRPr="007F38EB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E1B1C" w:rsidRPr="007F38EB" w:rsidRDefault="000E1B1C" w:rsidP="00D22959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0E1B1C" w:rsidRPr="007F38EB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7"/>
            </w:tblGrid>
            <w:tr w:rsidR="000E1B1C" w:rsidRPr="007F38EB" w:rsidTr="00D2295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E1B1C" w:rsidRPr="007F38EB" w:rsidRDefault="000E1B1C" w:rsidP="00D22959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7F38EB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:rsidR="000E1B1C" w:rsidRPr="007F38EB" w:rsidRDefault="000E1B1C" w:rsidP="00D22959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:rsidR="000E1B1C" w:rsidRDefault="000E1B1C" w:rsidP="000E1B1C">
      <w:pPr>
        <w:spacing w:after="397"/>
      </w:pPr>
    </w:p>
    <w:p w:rsidR="000E1B1C" w:rsidRDefault="000E1B1C" w:rsidP="000E1B1C">
      <w:pPr>
        <w:spacing w:after="397"/>
      </w:pPr>
    </w:p>
    <w:p w:rsidR="000E1B1C" w:rsidRDefault="000E1B1C" w:rsidP="000E1B1C">
      <w:pPr>
        <w:spacing w:after="397"/>
      </w:pPr>
    </w:p>
    <w:p w:rsidR="000E1B1C" w:rsidRDefault="000E1B1C" w:rsidP="000E1B1C">
      <w:pPr>
        <w:spacing w:after="397"/>
      </w:pPr>
    </w:p>
    <w:p w:rsidR="000E1B1C" w:rsidRDefault="000E1B1C" w:rsidP="000E1B1C">
      <w:pPr>
        <w:spacing w:after="397"/>
      </w:pPr>
    </w:p>
    <w:p w:rsidR="000E1B1C" w:rsidRDefault="000E1B1C" w:rsidP="000E1B1C">
      <w:pPr>
        <w:spacing w:after="397"/>
      </w:pPr>
    </w:p>
    <w:p w:rsidR="000E1B1C" w:rsidRDefault="000E1B1C" w:rsidP="000E1B1C">
      <w:pPr>
        <w:spacing w:after="397"/>
      </w:pPr>
    </w:p>
    <w:p w:rsidR="000E1B1C" w:rsidRDefault="000E1B1C" w:rsidP="000E1B1C">
      <w:pPr>
        <w:numPr>
          <w:ilvl w:val="0"/>
          <w:numId w:val="1"/>
        </w:numPr>
        <w:spacing w:after="485"/>
        <w:ind w:hanging="360"/>
      </w:pPr>
      <w:r>
        <w:t xml:space="preserve">Write a program to create boxplot for all variables. </w:t>
      </w:r>
    </w:p>
    <w:tbl>
      <w:tblPr>
        <w:tblW w:w="985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953"/>
      </w:tblGrid>
      <w:tr w:rsidR="000E1B1C" w:rsidRPr="00E91C7D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E1B1C" w:rsidRPr="00E91C7D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library(ggplot2)</w:t>
            </w:r>
          </w:p>
          <w:p w:rsidR="000E1B1C" w:rsidRPr="00E91C7D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library(reshape)</w:t>
            </w:r>
          </w:p>
          <w:p w:rsidR="000E1B1C" w:rsidRPr="00E91C7D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</w:p>
          <w:p w:rsidR="000E1B1C" w:rsidRPr="00E91C7D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E91C7D">
              <w:rPr>
                <w:rFonts w:ascii="Lucida Console" w:eastAsia="Times New Roman" w:hAnsi="Lucida Console" w:cs="Courier New"/>
                <w:color w:val="C5060B"/>
                <w:sz w:val="20"/>
              </w:rPr>
              <w:t>Attaching package: ‘reshape’</w:t>
            </w:r>
          </w:p>
          <w:p w:rsidR="000E1B1C" w:rsidRPr="00E91C7D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</w:p>
          <w:p w:rsidR="000E1B1C" w:rsidRPr="00E91C7D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E91C7D">
              <w:rPr>
                <w:rFonts w:ascii="Lucida Console" w:eastAsia="Times New Roman" w:hAnsi="Lucida Console" w:cs="Courier New"/>
                <w:color w:val="C5060B"/>
                <w:sz w:val="20"/>
              </w:rPr>
              <w:t>The following objects are masked from ‘</w:t>
            </w:r>
            <w:proofErr w:type="spellStart"/>
            <w:r w:rsidRPr="00E91C7D">
              <w:rPr>
                <w:rFonts w:ascii="Lucida Console" w:eastAsia="Times New Roman" w:hAnsi="Lucida Console" w:cs="Courier New"/>
                <w:color w:val="C5060B"/>
                <w:sz w:val="20"/>
              </w:rPr>
              <w:t>package:tidyr</w:t>
            </w:r>
            <w:proofErr w:type="spellEnd"/>
            <w:r w:rsidRPr="00E91C7D">
              <w:rPr>
                <w:rFonts w:ascii="Lucida Console" w:eastAsia="Times New Roman" w:hAnsi="Lucida Console" w:cs="Courier New"/>
                <w:color w:val="C5060B"/>
                <w:sz w:val="20"/>
              </w:rPr>
              <w:t>’:</w:t>
            </w:r>
          </w:p>
          <w:p w:rsidR="000E1B1C" w:rsidRPr="00E91C7D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</w:p>
          <w:p w:rsidR="000E1B1C" w:rsidRPr="00E91C7D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E91C7D">
              <w:rPr>
                <w:rFonts w:ascii="Lucida Console" w:eastAsia="Times New Roman" w:hAnsi="Lucida Console" w:cs="Courier New"/>
                <w:color w:val="C5060B"/>
                <w:sz w:val="20"/>
              </w:rPr>
              <w:t xml:space="preserve">    expand, smiths</w:t>
            </w:r>
          </w:p>
          <w:p w:rsidR="000E1B1C" w:rsidRPr="00E91C7D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</w:p>
          <w:p w:rsidR="000E1B1C" w:rsidRPr="00E91C7D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&gt; m1 &lt;- melt(</w:t>
            </w:r>
            <w:proofErr w:type="spellStart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:rsidR="000E1B1C" w:rsidRPr="00E91C7D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E91C7D">
              <w:rPr>
                <w:rFonts w:ascii="Lucida Console" w:eastAsia="Times New Roman" w:hAnsi="Lucida Console" w:cs="Courier New"/>
                <w:color w:val="C5060B"/>
                <w:sz w:val="20"/>
              </w:rPr>
              <w:t>Using  as id variables</w:t>
            </w:r>
          </w:p>
          <w:p w:rsidR="000E1B1C" w:rsidRPr="00E91C7D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ggplot</w:t>
            </w:r>
            <w:proofErr w:type="spellEnd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(m1,aes(x = </w:t>
            </w:r>
            <w:proofErr w:type="spellStart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variable,y</w:t>
            </w:r>
            <w:proofErr w:type="spellEnd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value)) + </w:t>
            </w:r>
            <w:proofErr w:type="spellStart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facet_wrap</w:t>
            </w:r>
            <w:proofErr w:type="spellEnd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(~variable) + </w:t>
            </w:r>
            <w:proofErr w:type="spellStart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geom_boxplot</w:t>
            </w:r>
            <w:proofErr w:type="spellEnd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()</w:t>
            </w:r>
          </w:p>
          <w:p w:rsidR="000E1B1C" w:rsidRPr="00E91C7D" w:rsidRDefault="000E1B1C" w:rsidP="00D22959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0E1B1C" w:rsidRPr="00E91C7D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E1B1C" w:rsidRPr="00E91C7D" w:rsidRDefault="000E1B1C" w:rsidP="00D22959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0E1B1C" w:rsidRPr="00E91C7D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86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63"/>
            </w:tblGrid>
            <w:tr w:rsidR="000E1B1C" w:rsidRPr="00E91C7D" w:rsidTr="00D2295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E1B1C" w:rsidRPr="00E91C7D" w:rsidRDefault="000E1B1C" w:rsidP="00D22959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E91C7D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:rsidR="000E1B1C" w:rsidRPr="00E91C7D" w:rsidRDefault="000E1B1C" w:rsidP="00D22959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:rsidR="000E1B1C" w:rsidRDefault="000E1B1C" w:rsidP="000E1B1C">
      <w:pPr>
        <w:spacing w:after="485"/>
        <w:rPr>
          <w:noProof/>
        </w:rPr>
      </w:pPr>
    </w:p>
    <w:p w:rsidR="000E1B1C" w:rsidRDefault="000E1B1C" w:rsidP="000E1B1C">
      <w:pPr>
        <w:spacing w:after="485"/>
      </w:pPr>
      <w:r>
        <w:rPr>
          <w:noProof/>
          <w:lang w:val="en-US" w:eastAsia="en-US" w:bidi="ar-SA"/>
        </w:rPr>
        <w:drawing>
          <wp:inline distT="0" distB="0" distL="0" distR="0" wp14:anchorId="1B63609E" wp14:editId="4E7E4AFD">
            <wp:extent cx="7166610" cy="3737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3359" cy="374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1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07"/>
      </w:tblGrid>
      <w:tr w:rsidR="000E1B1C" w:rsidRPr="0070311B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E1B1C" w:rsidRPr="0070311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lastRenderedPageBreak/>
              <w:t>&gt; #or like this too individually</w:t>
            </w:r>
          </w:p>
          <w:p w:rsidR="000E1B1C" w:rsidRPr="0070311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&gt; boxplot(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mtcars$mpg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Mpg",main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Mpg",horizontal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="red")</w:t>
            </w:r>
          </w:p>
          <w:p w:rsidR="000E1B1C" w:rsidRPr="0070311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&gt; boxplot(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mtcars$cyl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cyl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",main="Box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cyl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",horizontal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="blue")</w:t>
            </w:r>
          </w:p>
          <w:p w:rsidR="000E1B1C" w:rsidRPr="0070311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&gt; boxplot(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mtcars$disp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disp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",main="Box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disp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",horizontal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="yellow")</w:t>
            </w:r>
          </w:p>
          <w:p w:rsidR="000E1B1C" w:rsidRPr="0070311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&gt; boxplot(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mtcars$hp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hp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",main="Box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hp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",horizontal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darkblue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")</w:t>
            </w:r>
          </w:p>
          <w:p w:rsidR="000E1B1C" w:rsidRPr="0070311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&gt; boxplot(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mtcars$drat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drat",main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drat",horizontal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="pink")</w:t>
            </w:r>
          </w:p>
          <w:p w:rsidR="000E1B1C" w:rsidRPr="0070311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&gt; boxplot(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mtcars$wt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wt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",main="Box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wt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",horizontal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="purple")</w:t>
            </w:r>
          </w:p>
          <w:p w:rsidR="000E1B1C" w:rsidRPr="0070311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&gt; boxplot(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mtcars$qsec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qsec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",main="Box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qsec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",horizontal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="blue")</w:t>
            </w:r>
          </w:p>
          <w:p w:rsidR="000E1B1C" w:rsidRPr="0070311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&gt; boxplot(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mtcars$vs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vs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",main="Box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vs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",horizontal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="green")</w:t>
            </w:r>
          </w:p>
          <w:p w:rsidR="000E1B1C" w:rsidRPr="0070311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&gt; boxplot(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mtcars$am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am",main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am",horizontal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="grey")</w:t>
            </w:r>
          </w:p>
          <w:p w:rsidR="000E1B1C" w:rsidRPr="0070311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&gt; boxplot(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mtcars$gear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gear",main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gear",horizontal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="blue")</w:t>
            </w:r>
          </w:p>
          <w:p w:rsidR="000E1B1C" w:rsidRPr="0070311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&gt; boxplot(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mtcars$carb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carb",main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carb",horizontal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="red")</w:t>
            </w:r>
          </w:p>
          <w:p w:rsidR="000E1B1C" w:rsidRPr="0070311B" w:rsidRDefault="000E1B1C" w:rsidP="00D22959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0E1B1C" w:rsidRPr="0070311B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E1B1C" w:rsidRPr="0070311B" w:rsidRDefault="000E1B1C" w:rsidP="00D22959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0E1B1C" w:rsidRPr="0070311B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7"/>
            </w:tblGrid>
            <w:tr w:rsidR="000E1B1C" w:rsidRPr="0070311B" w:rsidTr="00D2295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E1B1C" w:rsidRPr="0070311B" w:rsidRDefault="000E1B1C" w:rsidP="00D22959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70311B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:rsidR="000E1B1C" w:rsidRPr="0070311B" w:rsidRDefault="000E1B1C" w:rsidP="00D22959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:rsidR="000E1B1C" w:rsidRDefault="000E1B1C" w:rsidP="000E1B1C">
      <w:pPr>
        <w:spacing w:after="485"/>
      </w:pPr>
    </w:p>
    <w:p w:rsidR="000E1B1C" w:rsidRDefault="000E1B1C" w:rsidP="000E1B1C">
      <w:pPr>
        <w:spacing w:after="485"/>
      </w:pPr>
    </w:p>
    <w:p w:rsidR="00CC417C" w:rsidRDefault="00CC417C">
      <w:bookmarkStart w:id="0" w:name="_GoBack"/>
      <w:bookmarkEnd w:id="0"/>
    </w:p>
    <w:sectPr w:rsidR="00CC417C">
      <w:pgSz w:w="12240" w:h="15840"/>
      <w:pgMar w:top="743" w:right="728" w:bottom="102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6833"/>
    <w:multiLevelType w:val="hybridMultilevel"/>
    <w:tmpl w:val="562AE69C"/>
    <w:lvl w:ilvl="0" w:tplc="6A76B530">
      <w:start w:val="1"/>
      <w:numFmt w:val="decimal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B67CC2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2AD04A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9639E8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5C9EFE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946354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102010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9622AC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A42232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1C"/>
    <w:rsid w:val="000E1B1C"/>
    <w:rsid w:val="00CC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F610A-0988-4EF8-A785-47559B1B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B1C"/>
    <w:pPr>
      <w:spacing w:after="221" w:line="262" w:lineRule="auto"/>
      <w:ind w:left="744" w:hanging="10"/>
    </w:pPr>
    <w:rPr>
      <w:rFonts w:ascii="Calibri" w:eastAsia="Calibri" w:hAnsi="Calibri" w:cs="Calibri"/>
      <w:color w:val="000000"/>
      <w:sz w:val="24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2018-05-16T10:46:00Z</dcterms:created>
  <dcterms:modified xsi:type="dcterms:W3CDTF">2018-05-16T10:46:00Z</dcterms:modified>
</cp:coreProperties>
</file>