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20" w:type="dxa"/>
          <w:left w:w="135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967"/>
        <w:gridCol w:w="4043"/>
      </w:tblGrid>
      <w:tr w:rsidR="00B6401F">
        <w:trPr>
          <w:tblHeader/>
        </w:trPr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Operation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Destination Discussion </w:t>
            </w:r>
          </w:p>
        </w:tc>
      </w:tr>
      <w:tr w:rsidR="00B6401F"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Initialize a semaphore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hyperlink r:id="rId4" w:anchor="sync-19683" w:history="1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sem_init</w:t>
              </w:r>
              <w:proofErr w:type="spellEnd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(3RT)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B6401F"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Increment a semaphore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hyperlink r:id="rId5" w:anchor="sync-93728" w:history="1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sem_post</w:t>
              </w:r>
              <w:proofErr w:type="spellEnd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(3RT)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B6401F"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Block on a semaphore count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hyperlink r:id="rId6" w:anchor="sync-91984" w:history="1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sem_wait</w:t>
              </w:r>
              <w:proofErr w:type="spellEnd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(3RT)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B6401F"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Decrement a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emaphore count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hyperlink r:id="rId7" w:anchor="sync-87966" w:history="1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sem_trywait</w:t>
              </w:r>
              <w:proofErr w:type="spellEnd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(3RT)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B6401F">
        <w:tc>
          <w:tcPr>
            <w:tcW w:w="49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Destroy the semaphore state </w:t>
            </w:r>
          </w:p>
        </w:tc>
        <w:tc>
          <w:tcPr>
            <w:tcW w:w="4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5" w:type="dxa"/>
            </w:tcMar>
          </w:tcPr>
          <w:p w:rsidR="00B6401F" w:rsidRDefault="002C212D">
            <w:pPr>
              <w:spacing w:beforeAutospacing="1" w:afterAutospacing="1" w:line="240" w:lineRule="auto"/>
            </w:pPr>
            <w:hyperlink r:id="rId8" w:anchor="sync-59226" w:history="1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s</w:t>
              </w:r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em_destroy</w:t>
              </w:r>
              <w:proofErr w:type="spellEnd"/>
              <w:r>
                <w:rPr>
                  <w:rStyle w:val="InternetLink"/>
                  <w:rFonts w:ascii="Times New Roman" w:eastAsia="Times New Roman" w:hAnsi="Times New Roman" w:cs="Times New Roman"/>
                  <w:sz w:val="28"/>
                  <w:szCs w:val="28"/>
                  <w:lang w:eastAsia="en-IN"/>
                </w:rPr>
                <w:t>(3RT)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</w:tbl>
    <w:p w:rsidR="00B6401F" w:rsidRDefault="00B6401F">
      <w:pPr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2C21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Initialization of Semaphore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sem_init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unsigned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some_</w:t>
      </w:r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; //defining some semaphore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Variable"/>
          <w:rFonts w:ascii="Times New Roman" w:hAnsi="Times New Roman" w:cs="Times New Roman"/>
          <w:sz w:val="28"/>
          <w:szCs w:val="28"/>
        </w:rPr>
        <w:t>pshared</w:t>
      </w:r>
      <w:proofErr w:type="spellEnd"/>
      <w:r>
        <w:rPr>
          <w:rFonts w:ascii="Times New Roman" w:hAnsi="Times New Roman" w:cs="Times New Roman"/>
          <w:sz w:val="28"/>
          <w:szCs w:val="28"/>
        </w:rPr>
        <w:t>; // sharing among the process if 0 no sharing else shared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Variable"/>
          <w:rFonts w:ascii="Times New Roman" w:hAnsi="Times New Roman" w:cs="Times New Roman"/>
          <w:sz w:val="28"/>
          <w:szCs w:val="28"/>
        </w:rPr>
        <w:t>err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Variable"/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; // value can be any integer number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HTMLVariable"/>
          <w:rFonts w:ascii="Times New Roman" w:hAnsi="Times New Roman" w:cs="Times New Roman"/>
          <w:sz w:val="28"/>
          <w:szCs w:val="28"/>
        </w:rPr>
        <w:t>pshared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Variable"/>
          <w:rFonts w:ascii="Times New Roman" w:hAnsi="Times New Roman" w:cs="Times New Roman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HTMLVariable"/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Style w:val="HTMLVariable"/>
          <w:rFonts w:ascii="Times New Roman" w:hAnsi="Times New Roman" w:cs="Times New Roman"/>
          <w:sz w:val="28"/>
          <w:szCs w:val="28"/>
        </w:rPr>
        <w:t xml:space="preserve"> (err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sem_init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HTMLVariable"/>
          <w:rFonts w:ascii="Times New Roman" w:hAnsi="Times New Roman" w:cs="Times New Roman"/>
          <w:sz w:val="28"/>
          <w:szCs w:val="28"/>
        </w:rPr>
        <w:t>pshared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Variable"/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)!=0) 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“error”);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“successfully executed with return=%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d”,err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2C212D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if return 0 returned successful execution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B6401F" w:rsidRDefault="00B6401F">
      <w:pPr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se of Semaphore wait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bookmarkStart w:id="1" w:name="Bookmark"/>
      <w:bookmarkEnd w:id="1"/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some_</w:t>
      </w:r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Variable"/>
          <w:rFonts w:ascii="Times New Roman" w:hAnsi="Times New Roman" w:cs="Times New Roman"/>
          <w:sz w:val="28"/>
          <w:szCs w:val="28"/>
        </w:rPr>
        <w:t>err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err=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some_</w:t>
      </w:r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)!=0)       //wait for semaphore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“error”)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“successfully executed with return=%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d”,err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if return 0 returned suc</w:t>
      </w:r>
      <w:r>
        <w:rPr>
          <w:rFonts w:ascii="Times New Roman" w:hAnsi="Times New Roman" w:cs="Times New Roman"/>
          <w:sz w:val="28"/>
          <w:szCs w:val="28"/>
        </w:rPr>
        <w:t xml:space="preserve">cessful execution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of semaphore signal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some_</w:t>
      </w:r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Variable"/>
          <w:rFonts w:ascii="Times New Roman" w:hAnsi="Times New Roman" w:cs="Times New Roman"/>
          <w:sz w:val="28"/>
          <w:szCs w:val="28"/>
        </w:rPr>
        <w:t>err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err=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some_</w:t>
      </w:r>
      <w:r>
        <w:rPr>
          <w:rStyle w:val="HTMLVariable"/>
          <w:rFonts w:ascii="Times New Roman" w:hAnsi="Times New Roman" w:cs="Times New Roman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)!=0)       //signal a semaphore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“error”)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“successfully executed with </w:t>
      </w:r>
      <w:r>
        <w:rPr>
          <w:rFonts w:ascii="Times New Roman" w:hAnsi="Times New Roman" w:cs="Times New Roman"/>
          <w:sz w:val="28"/>
          <w:szCs w:val="28"/>
        </w:rPr>
        <w:t>return=%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d”,err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2C212D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if return 0 returned successful execution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Example program to use the semaphore operations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func1(void*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func2(void*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intg1 = 5; // shared variable1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sem_t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some_sem1; // declare semaphore1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>* status;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some_thread1;</w:t>
      </w: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some_thread2;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&amp;some_sem1, 0, 1); // initialize semaphores(some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semaphore,no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process to be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shared,count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&amp;some_thread1, NULL, func1, NULL);</w:t>
      </w: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&amp;some_thread2, NULL, func2, NULL);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some_thread1, &amp;status);</w:t>
      </w: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some_thread2, &amp;status);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&amp;some_sem1); </w:t>
      </w: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"The value </w:t>
      </w:r>
      <w:r>
        <w:rPr>
          <w:rFonts w:ascii="Times New Roman" w:hAnsi="Times New Roman" w:cs="Times New Roman"/>
          <w:sz w:val="28"/>
          <w:szCs w:val="28"/>
        </w:rPr>
        <w:t>of intg1 returned to main=%d",intg1);</w:t>
      </w: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*func1(void *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&amp;some_sem1); // wait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x=intg1</w:t>
      </w:r>
      <w:proofErr w:type="gramStart"/>
      <w:r>
        <w:rPr>
          <w:rFonts w:ascii="Times New Roman" w:hAnsi="Times New Roman" w:cs="Times New Roman"/>
          <w:sz w:val="28"/>
          <w:szCs w:val="28"/>
        </w:rPr>
        <w:t>;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write 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"The value of x  = %d\n", x);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x+=1;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>2);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intg1=x;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"The value of intg1 in </w:t>
      </w:r>
      <w:r>
        <w:rPr>
          <w:rFonts w:ascii="Times New Roman" w:hAnsi="Times New Roman" w:cs="Times New Roman"/>
          <w:sz w:val="28"/>
          <w:szCs w:val="28"/>
        </w:rPr>
        <w:t>func1= %d\n", intg1); // read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&amp;some_sem1); // signal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2C212D">
      <w:pPr>
        <w:pStyle w:val="HTMLPreformatted"/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*func2(void *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&amp;some_sem1);//wait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  <w:t>y=intg1;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&amp;some_sem1); // wait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vlaue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 = %d\n", y); // read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y-=</w:t>
      </w:r>
      <w:proofErr w:type="gramEnd"/>
      <w:r>
        <w:rPr>
          <w:rFonts w:ascii="Times New Roman" w:hAnsi="Times New Roman" w:cs="Times New Roman"/>
          <w:sz w:val="28"/>
          <w:szCs w:val="28"/>
        </w:rPr>
        <w:t>1;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2);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  <w:t>intg1=y; // write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vlaue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intg1 in func2 = %d\n", intg1);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sem_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&amp;some_sem1); // signal</w:t>
      </w:r>
    </w:p>
    <w:p w:rsidR="00B6401F" w:rsidRDefault="002C212D">
      <w:pPr>
        <w:pStyle w:val="HTMLPreformatted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6401F" w:rsidRDefault="00B6401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6401F" w:rsidRDefault="00B6401F"/>
    <w:sectPr w:rsidR="00B6401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1F"/>
    <w:rsid w:val="002C212D"/>
    <w:rsid w:val="00B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B2879-0E18-4873-A52A-0399ACC0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B4237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B42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B4237"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B423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B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683-01/806-6867/6jfpgdcnj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E19683-01/806-6867/6jfpgdcnj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cd/E19683-01/806-6867/6jfpgdcnj/index.html" TargetMode="External"/><Relationship Id="rId5" Type="http://schemas.openxmlformats.org/officeDocument/2006/relationships/hyperlink" Target="https://docs.oracle.com/cd/E19683-01/806-6867/6jfpgdcnj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racle.com/cd/E19683-01/806-6867/6jfpgdcnj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Mr.Singh</dc:creator>
  <cp:lastModifiedBy>Mr.Singh</cp:lastModifiedBy>
  <cp:revision>8</cp:revision>
  <dcterms:created xsi:type="dcterms:W3CDTF">2015-10-10T06:06:00Z</dcterms:created>
  <dcterms:modified xsi:type="dcterms:W3CDTF">2015-10-13T09:56:00Z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