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2C" w:rsidRDefault="00AD2B2C" w:rsidP="00393840"/>
    <w:p w:rsidR="00AD2B2C" w:rsidRPr="00AD2B2C" w:rsidRDefault="00AD2B2C" w:rsidP="00AD2B2C">
      <w:pPr>
        <w:ind w:left="360"/>
        <w:jc w:val="center"/>
        <w:rPr>
          <w:b/>
          <w:sz w:val="28"/>
          <w:szCs w:val="28"/>
        </w:rPr>
      </w:pPr>
      <w:r w:rsidRPr="00AD2B2C">
        <w:rPr>
          <w:b/>
          <w:sz w:val="28"/>
          <w:szCs w:val="28"/>
        </w:rPr>
        <w:t>CURICULUM VITAE POINTER</w:t>
      </w:r>
      <w:r>
        <w:rPr>
          <w:b/>
          <w:sz w:val="28"/>
          <w:szCs w:val="28"/>
        </w:rPr>
        <w:t>S</w:t>
      </w:r>
    </w:p>
    <w:p w:rsidR="006612F0" w:rsidRDefault="00B74D13" w:rsidP="00393840">
      <w:pPr>
        <w:pStyle w:val="ListParagraph"/>
        <w:numPr>
          <w:ilvl w:val="0"/>
          <w:numId w:val="1"/>
        </w:numPr>
      </w:pPr>
      <w:r>
        <w:t xml:space="preserve">CV should be submitted in </w:t>
      </w:r>
      <w:r w:rsidRPr="005C5596">
        <w:rPr>
          <w:b/>
        </w:rPr>
        <w:t>c</w:t>
      </w:r>
      <w:r w:rsidR="005C5596" w:rsidRPr="005C5596">
        <w:rPr>
          <w:b/>
        </w:rPr>
        <w:t>olor</w:t>
      </w:r>
      <w:r w:rsidR="00DA17E4">
        <w:rPr>
          <w:b/>
        </w:rPr>
        <w:t xml:space="preserve"> print</w:t>
      </w:r>
      <w:r>
        <w:t xml:space="preserve"> so that the logo and brand of LPU is in color on top right side of the page.</w:t>
      </w:r>
    </w:p>
    <w:p w:rsidR="00393840" w:rsidRDefault="00393840" w:rsidP="00393840">
      <w:pPr>
        <w:pStyle w:val="ListParagraph"/>
        <w:numPr>
          <w:ilvl w:val="0"/>
          <w:numId w:val="1"/>
        </w:numPr>
      </w:pPr>
      <w:r>
        <w:t xml:space="preserve">Final CV </w:t>
      </w:r>
      <w:r w:rsidR="00B74D13">
        <w:t xml:space="preserve">submitted by students after correcting the </w:t>
      </w:r>
      <w:r w:rsidR="00EC1C6B">
        <w:t xml:space="preserve">first draft should be printed on </w:t>
      </w:r>
      <w:r w:rsidRPr="00500038">
        <w:rPr>
          <w:b/>
        </w:rPr>
        <w:t>bond paper</w:t>
      </w:r>
      <w:r w:rsidR="00EC1C6B">
        <w:t xml:space="preserve"> </w:t>
      </w:r>
      <w:r w:rsidR="00EC1C6B" w:rsidRPr="00F762FA">
        <w:rPr>
          <w:b/>
        </w:rPr>
        <w:t>only</w:t>
      </w:r>
      <w:r w:rsidR="00470AF2">
        <w:rPr>
          <w:b/>
        </w:rPr>
        <w:t xml:space="preserve"> and in color print.</w:t>
      </w:r>
    </w:p>
    <w:p w:rsidR="00393840" w:rsidRDefault="00393840" w:rsidP="00393840">
      <w:pPr>
        <w:pStyle w:val="ListParagraph"/>
        <w:numPr>
          <w:ilvl w:val="0"/>
          <w:numId w:val="1"/>
        </w:numPr>
      </w:pPr>
      <w:r>
        <w:t>Font style – Garamond</w:t>
      </w:r>
      <w:bookmarkStart w:id="0" w:name="_GoBack"/>
      <w:bookmarkEnd w:id="0"/>
    </w:p>
    <w:p w:rsidR="00393840" w:rsidRDefault="00EC1C6B" w:rsidP="00393840">
      <w:pPr>
        <w:pStyle w:val="ListParagraph"/>
        <w:numPr>
          <w:ilvl w:val="0"/>
          <w:numId w:val="1"/>
        </w:numPr>
      </w:pPr>
      <w:r>
        <w:t>Font size</w:t>
      </w:r>
    </w:p>
    <w:p w:rsidR="00393840" w:rsidRDefault="00393840" w:rsidP="00393840">
      <w:pPr>
        <w:pStyle w:val="ListParagraph"/>
        <w:numPr>
          <w:ilvl w:val="1"/>
          <w:numId w:val="1"/>
        </w:numPr>
      </w:pPr>
      <w:r>
        <w:t>Headings – Garamond – 11 - Bold</w:t>
      </w:r>
    </w:p>
    <w:p w:rsidR="00393840" w:rsidRDefault="00393840" w:rsidP="00393840">
      <w:pPr>
        <w:pStyle w:val="ListParagraph"/>
        <w:numPr>
          <w:ilvl w:val="1"/>
          <w:numId w:val="1"/>
        </w:numPr>
      </w:pPr>
      <w:r>
        <w:t>Details / description –Garamond – 10.5</w:t>
      </w:r>
      <w:r w:rsidR="00941F59">
        <w:t xml:space="preserve"> – sentence case</w:t>
      </w:r>
    </w:p>
    <w:p w:rsidR="00A1602D" w:rsidRDefault="00B804B8" w:rsidP="00A1602D">
      <w:pPr>
        <w:pStyle w:val="ListParagraph"/>
        <w:numPr>
          <w:ilvl w:val="0"/>
          <w:numId w:val="3"/>
        </w:numPr>
      </w:pPr>
      <w:r>
        <w:t xml:space="preserve">Avoid using </w:t>
      </w:r>
      <w:r w:rsidR="007043A7">
        <w:t>acronyms</w:t>
      </w:r>
      <w:r>
        <w:t>.</w:t>
      </w:r>
    </w:p>
    <w:p w:rsidR="001258E5" w:rsidRDefault="001258E5" w:rsidP="007C1065">
      <w:pPr>
        <w:pStyle w:val="ListParagraph"/>
        <w:numPr>
          <w:ilvl w:val="0"/>
          <w:numId w:val="2"/>
        </w:numPr>
      </w:pPr>
      <w:r>
        <w:t>Academic Qualification</w:t>
      </w:r>
    </w:p>
    <w:p w:rsidR="001258E5" w:rsidRPr="00D57A77" w:rsidRDefault="001258E5" w:rsidP="001258E5">
      <w:pPr>
        <w:pStyle w:val="ListParagraph"/>
        <w:numPr>
          <w:ilvl w:val="1"/>
          <w:numId w:val="2"/>
        </w:numPr>
      </w:pPr>
      <w:r>
        <w:t>Mention details of s</w:t>
      </w:r>
      <w:r w:rsidR="00DB4415">
        <w:t>e</w:t>
      </w:r>
      <w:r>
        <w:t xml:space="preserve">nior secondary and higher secondary in </w:t>
      </w:r>
      <w:r w:rsidRPr="001258E5">
        <w:rPr>
          <w:b/>
        </w:rPr>
        <w:t>ROMAN NUMERICALS</w:t>
      </w:r>
      <w:r w:rsidR="00D22E0F">
        <w:rPr>
          <w:b/>
        </w:rPr>
        <w:t>.</w:t>
      </w:r>
    </w:p>
    <w:p w:rsidR="00D57A77" w:rsidRDefault="00D57A77" w:rsidP="001258E5">
      <w:pPr>
        <w:pStyle w:val="ListParagraph"/>
        <w:numPr>
          <w:ilvl w:val="1"/>
          <w:numId w:val="2"/>
        </w:numPr>
      </w:pPr>
      <w:r w:rsidRPr="00D57A77">
        <w:t>Mention the boa</w:t>
      </w:r>
      <w:r>
        <w:t>r</w:t>
      </w:r>
      <w:r w:rsidRPr="00D57A77">
        <w:t>d of education in brackets.</w:t>
      </w:r>
    </w:p>
    <w:p w:rsidR="00393840" w:rsidRDefault="00E1011B" w:rsidP="007C1065">
      <w:pPr>
        <w:pStyle w:val="ListParagraph"/>
        <w:numPr>
          <w:ilvl w:val="0"/>
          <w:numId w:val="2"/>
        </w:numPr>
      </w:pPr>
      <w:r>
        <w:t xml:space="preserve">Internship </w:t>
      </w:r>
    </w:p>
    <w:p w:rsidR="00E1011B" w:rsidRDefault="00E1011B" w:rsidP="00E1011B">
      <w:pPr>
        <w:pStyle w:val="ListParagraph"/>
        <w:numPr>
          <w:ilvl w:val="1"/>
          <w:numId w:val="2"/>
        </w:numPr>
      </w:pPr>
      <w:r>
        <w:t>Students who have undertaken internship should write internship in detail mentioning the duration, objective</w:t>
      </w:r>
      <w:r w:rsidR="003A3F9F">
        <w:t xml:space="preserve"> of the project and tasks under</w:t>
      </w:r>
      <w:r>
        <w:t>taken to complete the internship successfully.</w:t>
      </w:r>
    </w:p>
    <w:p w:rsidR="00E1011B" w:rsidRDefault="00E1011B" w:rsidP="00E1011B">
      <w:pPr>
        <w:pStyle w:val="ListParagraph"/>
        <w:numPr>
          <w:ilvl w:val="0"/>
          <w:numId w:val="2"/>
        </w:numPr>
      </w:pPr>
      <w:r>
        <w:t>If any student has not undergone any internship, the same may be replaced with the project undertaken by the student.</w:t>
      </w:r>
    </w:p>
    <w:p w:rsidR="00E1011B" w:rsidRDefault="00354BA3" w:rsidP="00E1011B">
      <w:pPr>
        <w:pStyle w:val="ListParagraph"/>
        <w:numPr>
          <w:ilvl w:val="0"/>
          <w:numId w:val="2"/>
        </w:numPr>
      </w:pPr>
      <w:r>
        <w:t>Positions of responsibility</w:t>
      </w:r>
    </w:p>
    <w:p w:rsidR="00354BA3" w:rsidRDefault="00F81BB3" w:rsidP="00354BA3">
      <w:pPr>
        <w:pStyle w:val="ListParagraph"/>
        <w:numPr>
          <w:ilvl w:val="1"/>
          <w:numId w:val="2"/>
        </w:numPr>
      </w:pPr>
      <w:r>
        <w:t>Details of role of responsibility held should be mentioned.</w:t>
      </w:r>
    </w:p>
    <w:p w:rsidR="00163336" w:rsidRDefault="00163336" w:rsidP="00163336">
      <w:pPr>
        <w:pStyle w:val="ListParagraph"/>
        <w:numPr>
          <w:ilvl w:val="0"/>
          <w:numId w:val="2"/>
        </w:numPr>
      </w:pPr>
      <w:r>
        <w:t>Extra-Curricular Activities</w:t>
      </w:r>
    </w:p>
    <w:p w:rsidR="00163336" w:rsidRDefault="00163336" w:rsidP="00163336">
      <w:pPr>
        <w:pStyle w:val="ListParagraph"/>
        <w:numPr>
          <w:ilvl w:val="1"/>
          <w:numId w:val="2"/>
        </w:numPr>
      </w:pPr>
      <w:r>
        <w:t>Mention details of all extracurricular activities under relevant heads – community heads or achievements.</w:t>
      </w:r>
    </w:p>
    <w:p w:rsidR="00163336" w:rsidRDefault="00F120F1" w:rsidP="00163336">
      <w:pPr>
        <w:pStyle w:val="ListParagraph"/>
        <w:numPr>
          <w:ilvl w:val="0"/>
          <w:numId w:val="2"/>
        </w:numPr>
      </w:pPr>
      <w:r>
        <w:t>Language Proficiency</w:t>
      </w:r>
    </w:p>
    <w:p w:rsidR="00163336" w:rsidRDefault="00163336" w:rsidP="00163336">
      <w:pPr>
        <w:pStyle w:val="ListParagraph"/>
        <w:numPr>
          <w:ilvl w:val="1"/>
          <w:numId w:val="2"/>
        </w:numPr>
      </w:pPr>
      <w:r>
        <w:t>Mention only the language s in which student is proficient to read, write and speak.</w:t>
      </w:r>
    </w:p>
    <w:p w:rsidR="00D6467C" w:rsidRDefault="00D6467C" w:rsidP="00D6467C">
      <w:pPr>
        <w:pStyle w:val="ListParagraph"/>
        <w:numPr>
          <w:ilvl w:val="0"/>
          <w:numId w:val="2"/>
        </w:numPr>
      </w:pPr>
      <w:r>
        <w:t>Kindly ensure that the CV does not cross 1 page limit.</w:t>
      </w:r>
    </w:p>
    <w:p w:rsidR="00D6467C" w:rsidRDefault="00D6467C" w:rsidP="00D6467C">
      <w:pPr>
        <w:pStyle w:val="ListParagraph"/>
      </w:pPr>
    </w:p>
    <w:p w:rsidR="00F019CD" w:rsidRDefault="00F019CD" w:rsidP="00F019CD">
      <w:pPr>
        <w:pStyle w:val="ListParagraph"/>
      </w:pPr>
    </w:p>
    <w:p w:rsidR="00163336" w:rsidRDefault="00163336" w:rsidP="00163336">
      <w:pPr>
        <w:pStyle w:val="ListParagraph"/>
        <w:ind w:left="1440"/>
      </w:pPr>
    </w:p>
    <w:p w:rsidR="00163336" w:rsidRDefault="00163336" w:rsidP="00163336">
      <w:pPr>
        <w:pStyle w:val="ListParagraph"/>
        <w:ind w:left="1440"/>
      </w:pPr>
    </w:p>
    <w:sectPr w:rsidR="0016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F2F5C"/>
    <w:multiLevelType w:val="hybridMultilevel"/>
    <w:tmpl w:val="5456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B1E05"/>
    <w:multiLevelType w:val="hybridMultilevel"/>
    <w:tmpl w:val="BD4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C57C3"/>
    <w:multiLevelType w:val="hybridMultilevel"/>
    <w:tmpl w:val="5EF8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FA"/>
    <w:rsid w:val="0007222F"/>
    <w:rsid w:val="001258E5"/>
    <w:rsid w:val="00163336"/>
    <w:rsid w:val="00354BA3"/>
    <w:rsid w:val="00393840"/>
    <w:rsid w:val="003A3F9F"/>
    <w:rsid w:val="003B5E2D"/>
    <w:rsid w:val="00470AF2"/>
    <w:rsid w:val="00500038"/>
    <w:rsid w:val="005C5596"/>
    <w:rsid w:val="00603C14"/>
    <w:rsid w:val="006612F0"/>
    <w:rsid w:val="007043A7"/>
    <w:rsid w:val="00772487"/>
    <w:rsid w:val="007C1065"/>
    <w:rsid w:val="00941F59"/>
    <w:rsid w:val="00A1602D"/>
    <w:rsid w:val="00AD2B2C"/>
    <w:rsid w:val="00B74D13"/>
    <w:rsid w:val="00B776FA"/>
    <w:rsid w:val="00B804B8"/>
    <w:rsid w:val="00D22E0F"/>
    <w:rsid w:val="00D57A77"/>
    <w:rsid w:val="00D6467C"/>
    <w:rsid w:val="00DA17E4"/>
    <w:rsid w:val="00DB4415"/>
    <w:rsid w:val="00E1011B"/>
    <w:rsid w:val="00EC1C6B"/>
    <w:rsid w:val="00F019CD"/>
    <w:rsid w:val="00F120F1"/>
    <w:rsid w:val="00F762FA"/>
    <w:rsid w:val="00F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EF9C"/>
  <w15:docId w15:val="{BD719D3D-E446-4E8D-801A-E5800A2C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Malik</dc:creator>
  <cp:keywords/>
  <dc:description/>
  <cp:lastModifiedBy>Ravi Reddy Gojur</cp:lastModifiedBy>
  <cp:revision>33</cp:revision>
  <dcterms:created xsi:type="dcterms:W3CDTF">2017-01-18T03:25:00Z</dcterms:created>
  <dcterms:modified xsi:type="dcterms:W3CDTF">2017-09-10T19:45:00Z</dcterms:modified>
</cp:coreProperties>
</file>