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yxebpyjk65" w:id="0"/>
      <w:bookmarkEnd w:id="0"/>
      <w:r w:rsidDel="00000000" w:rsidR="00000000" w:rsidRPr="00000000">
        <w:rPr>
          <w:rtl w:val="0"/>
        </w:rPr>
        <w:t xml:space="preserve">Quick Corporation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m3decl020t5" w:id="1"/>
      <w:bookmarkEnd w:id="1"/>
      <w:r w:rsidDel="00000000" w:rsidR="00000000" w:rsidRPr="00000000">
        <w:rPr>
          <w:rtl w:val="0"/>
        </w:rPr>
        <w:t xml:space="preserve">09/01/2026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Completed: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 account and used the app as a normal user.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Explored the features of the app.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using different inputs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 Faced/Noticed: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an OPT took a long time so I clicked resend multiple times and 4 opts came together.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not shown in receipt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82775" cy="37815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968" l="0" r="0" t="4512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781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9414" cy="38278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9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414" cy="38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Here, I applied 5% discount so the discounted price became Rs.2327.50 but the receipt is not showing that. As shown in the first picture only the amount before applying the discount is there. When I go to transactions and click that transaction the discount is shown there but since it is not shown when printing the receipt it can be confusing to customers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numbers are also being saved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76475" cy="274308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92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743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The system allows even invalid phone numbers such as 6-digit or 12–13-digit numbers to be saved.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logs the user out when the mobile device’s back button is pressed instead of the in-app back arrow.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