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FD276" w14:textId="77777777" w:rsidR="00FA5B30" w:rsidRDefault="00FA5B30">
      <w:pPr>
        <w:jc w:val="center"/>
        <w:rPr>
          <w:b/>
          <w:sz w:val="44"/>
        </w:rPr>
      </w:pPr>
      <w:bookmarkStart w:id="0" w:name="_Hlk239760114"/>
      <w:bookmarkEnd w:id="0"/>
    </w:p>
    <w:p w14:paraId="777D13F0" w14:textId="77777777" w:rsidR="00FA5B30" w:rsidRDefault="00FA5B30">
      <w:pPr>
        <w:jc w:val="center"/>
        <w:rPr>
          <w:b/>
          <w:sz w:val="44"/>
        </w:rPr>
      </w:pPr>
    </w:p>
    <w:p w14:paraId="1565EF9B" w14:textId="77777777" w:rsidR="00FA5B30" w:rsidRDefault="00FA5B30">
      <w:pPr>
        <w:jc w:val="center"/>
        <w:rPr>
          <w:b/>
          <w:sz w:val="44"/>
        </w:rPr>
      </w:pPr>
    </w:p>
    <w:p w14:paraId="46855683" w14:textId="77777777" w:rsidR="00FA5B30" w:rsidRDefault="00FA5B30" w:rsidP="00B9020A">
      <w:pPr>
        <w:rPr>
          <w:b/>
          <w:sz w:val="44"/>
        </w:rPr>
      </w:pPr>
    </w:p>
    <w:p w14:paraId="40468F0C" w14:textId="77777777" w:rsidR="00FA5B30" w:rsidRDefault="00FA5B30">
      <w:pPr>
        <w:jc w:val="center"/>
        <w:rPr>
          <w:b/>
          <w:sz w:val="44"/>
        </w:rPr>
      </w:pPr>
    </w:p>
    <w:p w14:paraId="0EDEBB43" w14:textId="4520754F" w:rsidR="00C74A72" w:rsidRDefault="00176943">
      <w:pPr>
        <w:jc w:val="center"/>
      </w:pPr>
      <w:r>
        <w:rPr>
          <w:b/>
          <w:sz w:val="44"/>
        </w:rPr>
        <w:t>SAS 9.4 Installation Guide</w:t>
      </w:r>
    </w:p>
    <w:p w14:paraId="723BFB65" w14:textId="3E2F3C4D" w:rsidR="00C74A72" w:rsidRDefault="00176943">
      <w:pPr>
        <w:jc w:val="center"/>
        <w:rPr>
          <w:b/>
          <w:sz w:val="30"/>
        </w:rPr>
      </w:pPr>
      <w:r>
        <w:rPr>
          <w:b/>
          <w:sz w:val="30"/>
        </w:rPr>
        <w:t>DIB Client Environment</w:t>
      </w:r>
    </w:p>
    <w:p w14:paraId="2E295092" w14:textId="77777777" w:rsidR="00FA5B30" w:rsidRDefault="00FA5B30">
      <w:pPr>
        <w:jc w:val="center"/>
        <w:rPr>
          <w:b/>
          <w:sz w:val="30"/>
        </w:rPr>
      </w:pPr>
    </w:p>
    <w:p w14:paraId="0B19203C" w14:textId="77777777" w:rsidR="00FA5B30" w:rsidRDefault="00FA5B30">
      <w:pPr>
        <w:jc w:val="center"/>
        <w:rPr>
          <w:b/>
          <w:sz w:val="30"/>
        </w:rPr>
      </w:pPr>
    </w:p>
    <w:p w14:paraId="321404EE" w14:textId="77777777" w:rsidR="00FA5B30" w:rsidRDefault="00FA5B30" w:rsidP="00FA5B30">
      <w:pPr>
        <w:jc w:val="center"/>
      </w:pPr>
      <w:r>
        <w:rPr>
          <w:i/>
        </w:rPr>
        <w:t>End-to-End Installation, Configuration and Validation</w:t>
      </w:r>
    </w:p>
    <w:p w14:paraId="450DEF75" w14:textId="5DF65C23" w:rsidR="00FA5B30" w:rsidRDefault="00FA5B30" w:rsidP="00FA5B30">
      <w:r>
        <w:t>Installation and initial configuration of SAS 9.4 at DIB. The SAS/ACCESS Interface to DB2 / DB2 data connector configuration is intentionally left as a later phase.</w:t>
      </w:r>
    </w:p>
    <w:p w14:paraId="3CC26879" w14:textId="792C2F1A" w:rsidR="00FA5B30" w:rsidRDefault="00FA5B30" w:rsidP="00FA5B30">
      <w:pPr>
        <w:rPr>
          <w:b/>
          <w:sz w:val="30"/>
        </w:rPr>
      </w:pPr>
      <w:r>
        <w:rPr>
          <w:b/>
          <w:sz w:val="30"/>
        </w:rPr>
        <w:br w:type="page"/>
      </w:r>
    </w:p>
    <w:sdt>
      <w:sdtPr>
        <w:rPr>
          <w:rFonts w:ascii="Aptos" w:eastAsiaTheme="minorEastAsia" w:hAnsi="Aptos" w:cstheme="minorBidi"/>
          <w:b w:val="0"/>
          <w:bCs w:val="0"/>
          <w:color w:val="auto"/>
          <w:sz w:val="20"/>
          <w:szCs w:val="22"/>
        </w:rPr>
        <w:id w:val="-472290890"/>
        <w:docPartObj>
          <w:docPartGallery w:val="Table of Contents"/>
          <w:docPartUnique/>
        </w:docPartObj>
      </w:sdtPr>
      <w:sdtEndPr>
        <w:rPr>
          <w:noProof/>
        </w:rPr>
      </w:sdtEndPr>
      <w:sdtContent>
        <w:p w14:paraId="6F0ADBA3" w14:textId="6E69F51D" w:rsidR="00FA5B30" w:rsidRDefault="00FA5B30">
          <w:pPr>
            <w:pStyle w:val="TOCHeading"/>
          </w:pPr>
          <w:r>
            <w:t>Contents</w:t>
          </w:r>
        </w:p>
        <w:p w14:paraId="080A1BCD" w14:textId="247314DE" w:rsidR="00176943" w:rsidRDefault="00FA5B30">
          <w:pPr>
            <w:pStyle w:val="TOC1"/>
            <w:tabs>
              <w:tab w:val="right" w:leader="dot" w:pos="992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40477590" w:history="1">
            <w:r w:rsidR="00176943" w:rsidRPr="00EC7E6B">
              <w:rPr>
                <w:rStyle w:val="Hyperlink"/>
                <w:noProof/>
              </w:rPr>
              <w:t>1. Document Overview</w:t>
            </w:r>
            <w:r w:rsidR="00176943">
              <w:rPr>
                <w:noProof/>
                <w:webHidden/>
              </w:rPr>
              <w:tab/>
            </w:r>
            <w:r w:rsidR="00176943">
              <w:rPr>
                <w:noProof/>
                <w:webHidden/>
              </w:rPr>
              <w:fldChar w:fldCharType="begin"/>
            </w:r>
            <w:r w:rsidR="00176943">
              <w:rPr>
                <w:noProof/>
                <w:webHidden/>
              </w:rPr>
              <w:instrText xml:space="preserve"> PAGEREF _Toc240477590 \h </w:instrText>
            </w:r>
            <w:r w:rsidR="00176943">
              <w:rPr>
                <w:noProof/>
                <w:webHidden/>
              </w:rPr>
            </w:r>
            <w:r w:rsidR="00176943">
              <w:rPr>
                <w:noProof/>
                <w:webHidden/>
              </w:rPr>
              <w:fldChar w:fldCharType="separate"/>
            </w:r>
            <w:r w:rsidR="00176943">
              <w:rPr>
                <w:noProof/>
                <w:webHidden/>
              </w:rPr>
              <w:t>4</w:t>
            </w:r>
            <w:r w:rsidR="00176943">
              <w:rPr>
                <w:noProof/>
                <w:webHidden/>
              </w:rPr>
              <w:fldChar w:fldCharType="end"/>
            </w:r>
          </w:hyperlink>
        </w:p>
        <w:p w14:paraId="06D947C4" w14:textId="4DC793E4"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591" w:history="1">
            <w:r w:rsidRPr="00EC7E6B">
              <w:rPr>
                <w:rStyle w:val="Hyperlink"/>
                <w:noProof/>
              </w:rPr>
              <w:t>2. SAS Software Order Details</w:t>
            </w:r>
            <w:r>
              <w:rPr>
                <w:noProof/>
                <w:webHidden/>
              </w:rPr>
              <w:tab/>
            </w:r>
            <w:r>
              <w:rPr>
                <w:noProof/>
                <w:webHidden/>
              </w:rPr>
              <w:fldChar w:fldCharType="begin"/>
            </w:r>
            <w:r>
              <w:rPr>
                <w:noProof/>
                <w:webHidden/>
              </w:rPr>
              <w:instrText xml:space="preserve"> PAGEREF _Toc240477591 \h </w:instrText>
            </w:r>
            <w:r>
              <w:rPr>
                <w:noProof/>
                <w:webHidden/>
              </w:rPr>
            </w:r>
            <w:r>
              <w:rPr>
                <w:noProof/>
                <w:webHidden/>
              </w:rPr>
              <w:fldChar w:fldCharType="separate"/>
            </w:r>
            <w:r>
              <w:rPr>
                <w:noProof/>
                <w:webHidden/>
              </w:rPr>
              <w:t>4</w:t>
            </w:r>
            <w:r>
              <w:rPr>
                <w:noProof/>
                <w:webHidden/>
              </w:rPr>
              <w:fldChar w:fldCharType="end"/>
            </w:r>
          </w:hyperlink>
        </w:p>
        <w:p w14:paraId="58A2D7D5" w14:textId="0F9E67AC"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592" w:history="1">
            <w:r w:rsidRPr="00EC7E6B">
              <w:rPr>
                <w:rStyle w:val="Hyperlink"/>
                <w:noProof/>
              </w:rPr>
              <w:t>3. Environment and Prerequisites</w:t>
            </w:r>
            <w:r>
              <w:rPr>
                <w:noProof/>
                <w:webHidden/>
              </w:rPr>
              <w:tab/>
            </w:r>
            <w:r>
              <w:rPr>
                <w:noProof/>
                <w:webHidden/>
              </w:rPr>
              <w:fldChar w:fldCharType="begin"/>
            </w:r>
            <w:r>
              <w:rPr>
                <w:noProof/>
                <w:webHidden/>
              </w:rPr>
              <w:instrText xml:space="preserve"> PAGEREF _Toc240477592 \h </w:instrText>
            </w:r>
            <w:r>
              <w:rPr>
                <w:noProof/>
                <w:webHidden/>
              </w:rPr>
            </w:r>
            <w:r>
              <w:rPr>
                <w:noProof/>
                <w:webHidden/>
              </w:rPr>
              <w:fldChar w:fldCharType="separate"/>
            </w:r>
            <w:r>
              <w:rPr>
                <w:noProof/>
                <w:webHidden/>
              </w:rPr>
              <w:t>4</w:t>
            </w:r>
            <w:r>
              <w:rPr>
                <w:noProof/>
                <w:webHidden/>
              </w:rPr>
              <w:fldChar w:fldCharType="end"/>
            </w:r>
          </w:hyperlink>
        </w:p>
        <w:p w14:paraId="7A3EF7F8" w14:textId="3B8E8E6C"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593" w:history="1">
            <w:r w:rsidRPr="00EC7E6B">
              <w:rPr>
                <w:rStyle w:val="Hyperlink"/>
                <w:noProof/>
              </w:rPr>
              <w:t>3.1 Hardware Specifications</w:t>
            </w:r>
            <w:r>
              <w:rPr>
                <w:noProof/>
                <w:webHidden/>
              </w:rPr>
              <w:tab/>
            </w:r>
            <w:r>
              <w:rPr>
                <w:noProof/>
                <w:webHidden/>
              </w:rPr>
              <w:fldChar w:fldCharType="begin"/>
            </w:r>
            <w:r>
              <w:rPr>
                <w:noProof/>
                <w:webHidden/>
              </w:rPr>
              <w:instrText xml:space="preserve"> PAGEREF _Toc240477593 \h </w:instrText>
            </w:r>
            <w:r>
              <w:rPr>
                <w:noProof/>
                <w:webHidden/>
              </w:rPr>
            </w:r>
            <w:r>
              <w:rPr>
                <w:noProof/>
                <w:webHidden/>
              </w:rPr>
              <w:fldChar w:fldCharType="separate"/>
            </w:r>
            <w:r>
              <w:rPr>
                <w:noProof/>
                <w:webHidden/>
              </w:rPr>
              <w:t>4</w:t>
            </w:r>
            <w:r>
              <w:rPr>
                <w:noProof/>
                <w:webHidden/>
              </w:rPr>
              <w:fldChar w:fldCharType="end"/>
            </w:r>
          </w:hyperlink>
        </w:p>
        <w:p w14:paraId="5CBBCD05" w14:textId="347F5290"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594" w:history="1">
            <w:r w:rsidRPr="00EC7E6B">
              <w:rPr>
                <w:rStyle w:val="Hyperlink"/>
                <w:noProof/>
              </w:rPr>
              <w:t>3.2 Network and Internet</w:t>
            </w:r>
            <w:r>
              <w:rPr>
                <w:noProof/>
                <w:webHidden/>
              </w:rPr>
              <w:tab/>
            </w:r>
            <w:r>
              <w:rPr>
                <w:noProof/>
                <w:webHidden/>
              </w:rPr>
              <w:fldChar w:fldCharType="begin"/>
            </w:r>
            <w:r>
              <w:rPr>
                <w:noProof/>
                <w:webHidden/>
              </w:rPr>
              <w:instrText xml:space="preserve"> PAGEREF _Toc240477594 \h </w:instrText>
            </w:r>
            <w:r>
              <w:rPr>
                <w:noProof/>
                <w:webHidden/>
              </w:rPr>
            </w:r>
            <w:r>
              <w:rPr>
                <w:noProof/>
                <w:webHidden/>
              </w:rPr>
              <w:fldChar w:fldCharType="separate"/>
            </w:r>
            <w:r>
              <w:rPr>
                <w:noProof/>
                <w:webHidden/>
              </w:rPr>
              <w:t>4</w:t>
            </w:r>
            <w:r>
              <w:rPr>
                <w:noProof/>
                <w:webHidden/>
              </w:rPr>
              <w:fldChar w:fldCharType="end"/>
            </w:r>
          </w:hyperlink>
        </w:p>
        <w:p w14:paraId="2BB51042" w14:textId="76C094FA"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595" w:history="1">
            <w:r w:rsidRPr="00EC7E6B">
              <w:rPr>
                <w:rStyle w:val="Hyperlink"/>
                <w:noProof/>
              </w:rPr>
              <w:t>4. Prepare SAS Machine for SAS Installation</w:t>
            </w:r>
            <w:r>
              <w:rPr>
                <w:noProof/>
                <w:webHidden/>
              </w:rPr>
              <w:tab/>
            </w:r>
            <w:r>
              <w:rPr>
                <w:noProof/>
                <w:webHidden/>
              </w:rPr>
              <w:fldChar w:fldCharType="begin"/>
            </w:r>
            <w:r>
              <w:rPr>
                <w:noProof/>
                <w:webHidden/>
              </w:rPr>
              <w:instrText xml:space="preserve"> PAGEREF _Toc240477595 \h </w:instrText>
            </w:r>
            <w:r>
              <w:rPr>
                <w:noProof/>
                <w:webHidden/>
              </w:rPr>
            </w:r>
            <w:r>
              <w:rPr>
                <w:noProof/>
                <w:webHidden/>
              </w:rPr>
              <w:fldChar w:fldCharType="separate"/>
            </w:r>
            <w:r>
              <w:rPr>
                <w:noProof/>
                <w:webHidden/>
              </w:rPr>
              <w:t>5</w:t>
            </w:r>
            <w:r>
              <w:rPr>
                <w:noProof/>
                <w:webHidden/>
              </w:rPr>
              <w:fldChar w:fldCharType="end"/>
            </w:r>
          </w:hyperlink>
        </w:p>
        <w:p w14:paraId="5C3D8CD7" w14:textId="4FDE6E6D"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596" w:history="1">
            <w:r w:rsidRPr="00EC7E6B">
              <w:rPr>
                <w:rStyle w:val="Hyperlink"/>
                <w:noProof/>
              </w:rPr>
              <w:t>4.1 Create SAS Machine Users and Directories</w:t>
            </w:r>
            <w:r>
              <w:rPr>
                <w:noProof/>
                <w:webHidden/>
              </w:rPr>
              <w:tab/>
            </w:r>
            <w:r>
              <w:rPr>
                <w:noProof/>
                <w:webHidden/>
              </w:rPr>
              <w:fldChar w:fldCharType="begin"/>
            </w:r>
            <w:r>
              <w:rPr>
                <w:noProof/>
                <w:webHidden/>
              </w:rPr>
              <w:instrText xml:space="preserve"> PAGEREF _Toc240477596 \h </w:instrText>
            </w:r>
            <w:r>
              <w:rPr>
                <w:noProof/>
                <w:webHidden/>
              </w:rPr>
            </w:r>
            <w:r>
              <w:rPr>
                <w:noProof/>
                <w:webHidden/>
              </w:rPr>
              <w:fldChar w:fldCharType="separate"/>
            </w:r>
            <w:r>
              <w:rPr>
                <w:noProof/>
                <w:webHidden/>
              </w:rPr>
              <w:t>5</w:t>
            </w:r>
            <w:r>
              <w:rPr>
                <w:noProof/>
                <w:webHidden/>
              </w:rPr>
              <w:fldChar w:fldCharType="end"/>
            </w:r>
          </w:hyperlink>
        </w:p>
        <w:p w14:paraId="4050FE47" w14:textId="4AD950D9"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597" w:history="1">
            <w:r w:rsidRPr="00EC7E6B">
              <w:rPr>
                <w:rStyle w:val="Hyperlink"/>
                <w:noProof/>
              </w:rPr>
              <w:t>4.2 Create Application users in Active Directory</w:t>
            </w:r>
            <w:r>
              <w:rPr>
                <w:noProof/>
                <w:webHidden/>
              </w:rPr>
              <w:tab/>
            </w:r>
            <w:r>
              <w:rPr>
                <w:noProof/>
                <w:webHidden/>
              </w:rPr>
              <w:fldChar w:fldCharType="begin"/>
            </w:r>
            <w:r>
              <w:rPr>
                <w:noProof/>
                <w:webHidden/>
              </w:rPr>
              <w:instrText xml:space="preserve"> PAGEREF _Toc240477597 \h </w:instrText>
            </w:r>
            <w:r>
              <w:rPr>
                <w:noProof/>
                <w:webHidden/>
              </w:rPr>
            </w:r>
            <w:r>
              <w:rPr>
                <w:noProof/>
                <w:webHidden/>
              </w:rPr>
              <w:fldChar w:fldCharType="separate"/>
            </w:r>
            <w:r>
              <w:rPr>
                <w:noProof/>
                <w:webHidden/>
              </w:rPr>
              <w:t>5</w:t>
            </w:r>
            <w:r>
              <w:rPr>
                <w:noProof/>
                <w:webHidden/>
              </w:rPr>
              <w:fldChar w:fldCharType="end"/>
            </w:r>
          </w:hyperlink>
        </w:p>
        <w:p w14:paraId="7E37D264" w14:textId="1B14B05B"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598" w:history="1">
            <w:r w:rsidRPr="00EC7E6B">
              <w:rPr>
                <w:rStyle w:val="Hyperlink"/>
                <w:noProof/>
              </w:rPr>
              <w:t>4.3 Connect the SAS Server to Active Directory</w:t>
            </w:r>
            <w:r>
              <w:rPr>
                <w:noProof/>
                <w:webHidden/>
              </w:rPr>
              <w:tab/>
            </w:r>
            <w:r>
              <w:rPr>
                <w:noProof/>
                <w:webHidden/>
              </w:rPr>
              <w:fldChar w:fldCharType="begin"/>
            </w:r>
            <w:r>
              <w:rPr>
                <w:noProof/>
                <w:webHidden/>
              </w:rPr>
              <w:instrText xml:space="preserve"> PAGEREF _Toc240477598 \h </w:instrText>
            </w:r>
            <w:r>
              <w:rPr>
                <w:noProof/>
                <w:webHidden/>
              </w:rPr>
            </w:r>
            <w:r>
              <w:rPr>
                <w:noProof/>
                <w:webHidden/>
              </w:rPr>
              <w:fldChar w:fldCharType="separate"/>
            </w:r>
            <w:r>
              <w:rPr>
                <w:noProof/>
                <w:webHidden/>
              </w:rPr>
              <w:t>6</w:t>
            </w:r>
            <w:r>
              <w:rPr>
                <w:noProof/>
                <w:webHidden/>
              </w:rPr>
              <w:fldChar w:fldCharType="end"/>
            </w:r>
          </w:hyperlink>
        </w:p>
        <w:p w14:paraId="3E8F360C" w14:textId="3A537183"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599" w:history="1">
            <w:r w:rsidRPr="00EC7E6B">
              <w:rPr>
                <w:rStyle w:val="Hyperlink"/>
                <w:noProof/>
              </w:rPr>
              <w:t>4.4 X11 Forwarding and Linux GUI Prerequisites</w:t>
            </w:r>
            <w:r>
              <w:rPr>
                <w:noProof/>
                <w:webHidden/>
              </w:rPr>
              <w:tab/>
            </w:r>
            <w:r>
              <w:rPr>
                <w:noProof/>
                <w:webHidden/>
              </w:rPr>
              <w:fldChar w:fldCharType="begin"/>
            </w:r>
            <w:r>
              <w:rPr>
                <w:noProof/>
                <w:webHidden/>
              </w:rPr>
              <w:instrText xml:space="preserve"> PAGEREF _Toc240477599 \h </w:instrText>
            </w:r>
            <w:r>
              <w:rPr>
                <w:noProof/>
                <w:webHidden/>
              </w:rPr>
            </w:r>
            <w:r>
              <w:rPr>
                <w:noProof/>
                <w:webHidden/>
              </w:rPr>
              <w:fldChar w:fldCharType="separate"/>
            </w:r>
            <w:r>
              <w:rPr>
                <w:noProof/>
                <w:webHidden/>
              </w:rPr>
              <w:t>7</w:t>
            </w:r>
            <w:r>
              <w:rPr>
                <w:noProof/>
                <w:webHidden/>
              </w:rPr>
              <w:fldChar w:fldCharType="end"/>
            </w:r>
          </w:hyperlink>
        </w:p>
        <w:p w14:paraId="17193D9C" w14:textId="7E3948D3"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00" w:history="1">
            <w:r w:rsidRPr="00EC7E6B">
              <w:rPr>
                <w:rStyle w:val="Hyperlink"/>
                <w:noProof/>
              </w:rPr>
              <w:t>4.5 Third-Party Software</w:t>
            </w:r>
            <w:r>
              <w:rPr>
                <w:noProof/>
                <w:webHidden/>
              </w:rPr>
              <w:tab/>
            </w:r>
            <w:r>
              <w:rPr>
                <w:noProof/>
                <w:webHidden/>
              </w:rPr>
              <w:fldChar w:fldCharType="begin"/>
            </w:r>
            <w:r>
              <w:rPr>
                <w:noProof/>
                <w:webHidden/>
              </w:rPr>
              <w:instrText xml:space="preserve"> PAGEREF _Toc240477600 \h </w:instrText>
            </w:r>
            <w:r>
              <w:rPr>
                <w:noProof/>
                <w:webHidden/>
              </w:rPr>
            </w:r>
            <w:r>
              <w:rPr>
                <w:noProof/>
                <w:webHidden/>
              </w:rPr>
              <w:fldChar w:fldCharType="separate"/>
            </w:r>
            <w:r>
              <w:rPr>
                <w:noProof/>
                <w:webHidden/>
              </w:rPr>
              <w:t>7</w:t>
            </w:r>
            <w:r>
              <w:rPr>
                <w:noProof/>
                <w:webHidden/>
              </w:rPr>
              <w:fldChar w:fldCharType="end"/>
            </w:r>
          </w:hyperlink>
        </w:p>
        <w:p w14:paraId="3E5D3595" w14:textId="3900D9D3"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01" w:history="1">
            <w:r w:rsidRPr="00EC7E6B">
              <w:rPr>
                <w:rStyle w:val="Hyperlink"/>
                <w:noProof/>
              </w:rPr>
              <w:t>4 Download SAS Software Depot</w:t>
            </w:r>
            <w:r>
              <w:rPr>
                <w:noProof/>
                <w:webHidden/>
              </w:rPr>
              <w:tab/>
            </w:r>
            <w:r>
              <w:rPr>
                <w:noProof/>
                <w:webHidden/>
              </w:rPr>
              <w:fldChar w:fldCharType="begin"/>
            </w:r>
            <w:r>
              <w:rPr>
                <w:noProof/>
                <w:webHidden/>
              </w:rPr>
              <w:instrText xml:space="preserve"> PAGEREF _Toc240477601 \h </w:instrText>
            </w:r>
            <w:r>
              <w:rPr>
                <w:noProof/>
                <w:webHidden/>
              </w:rPr>
            </w:r>
            <w:r>
              <w:rPr>
                <w:noProof/>
                <w:webHidden/>
              </w:rPr>
              <w:fldChar w:fldCharType="separate"/>
            </w:r>
            <w:r>
              <w:rPr>
                <w:noProof/>
                <w:webHidden/>
              </w:rPr>
              <w:t>8</w:t>
            </w:r>
            <w:r>
              <w:rPr>
                <w:noProof/>
                <w:webHidden/>
              </w:rPr>
              <w:fldChar w:fldCharType="end"/>
            </w:r>
          </w:hyperlink>
        </w:p>
        <w:p w14:paraId="18DD598B" w14:textId="5A5BCA73"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02" w:history="1">
            <w:r w:rsidRPr="00EC7E6B">
              <w:rPr>
                <w:rStyle w:val="Hyperlink"/>
                <w:noProof/>
              </w:rPr>
              <w:t>4.1 Download SAS Download Manager</w:t>
            </w:r>
            <w:r>
              <w:rPr>
                <w:noProof/>
                <w:webHidden/>
              </w:rPr>
              <w:tab/>
            </w:r>
            <w:r>
              <w:rPr>
                <w:noProof/>
                <w:webHidden/>
              </w:rPr>
              <w:fldChar w:fldCharType="begin"/>
            </w:r>
            <w:r>
              <w:rPr>
                <w:noProof/>
                <w:webHidden/>
              </w:rPr>
              <w:instrText xml:space="preserve"> PAGEREF _Toc240477602 \h </w:instrText>
            </w:r>
            <w:r>
              <w:rPr>
                <w:noProof/>
                <w:webHidden/>
              </w:rPr>
            </w:r>
            <w:r>
              <w:rPr>
                <w:noProof/>
                <w:webHidden/>
              </w:rPr>
              <w:fldChar w:fldCharType="separate"/>
            </w:r>
            <w:r>
              <w:rPr>
                <w:noProof/>
                <w:webHidden/>
              </w:rPr>
              <w:t>8</w:t>
            </w:r>
            <w:r>
              <w:rPr>
                <w:noProof/>
                <w:webHidden/>
              </w:rPr>
              <w:fldChar w:fldCharType="end"/>
            </w:r>
          </w:hyperlink>
        </w:p>
        <w:p w14:paraId="7EC0D6C0" w14:textId="57E53FC2"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03" w:history="1">
            <w:r w:rsidRPr="00EC7E6B">
              <w:rPr>
                <w:rStyle w:val="Hyperlink"/>
                <w:noProof/>
              </w:rPr>
              <w:t>4.2 Create SAS Software Depot</w:t>
            </w:r>
            <w:r>
              <w:rPr>
                <w:noProof/>
                <w:webHidden/>
              </w:rPr>
              <w:tab/>
            </w:r>
            <w:r>
              <w:rPr>
                <w:noProof/>
                <w:webHidden/>
              </w:rPr>
              <w:fldChar w:fldCharType="begin"/>
            </w:r>
            <w:r>
              <w:rPr>
                <w:noProof/>
                <w:webHidden/>
              </w:rPr>
              <w:instrText xml:space="preserve"> PAGEREF _Toc240477603 \h </w:instrText>
            </w:r>
            <w:r>
              <w:rPr>
                <w:noProof/>
                <w:webHidden/>
              </w:rPr>
            </w:r>
            <w:r>
              <w:rPr>
                <w:noProof/>
                <w:webHidden/>
              </w:rPr>
              <w:fldChar w:fldCharType="separate"/>
            </w:r>
            <w:r>
              <w:rPr>
                <w:noProof/>
                <w:webHidden/>
              </w:rPr>
              <w:t>8</w:t>
            </w:r>
            <w:r>
              <w:rPr>
                <w:noProof/>
                <w:webHidden/>
              </w:rPr>
              <w:fldChar w:fldCharType="end"/>
            </w:r>
          </w:hyperlink>
        </w:p>
        <w:p w14:paraId="46FB78DD" w14:textId="79F938C3"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04" w:history="1">
            <w:r w:rsidRPr="00EC7E6B">
              <w:rPr>
                <w:rStyle w:val="Hyperlink"/>
                <w:noProof/>
              </w:rPr>
              <w:t>4.3 Validate SAS Software Depot</w:t>
            </w:r>
            <w:r>
              <w:rPr>
                <w:noProof/>
                <w:webHidden/>
              </w:rPr>
              <w:tab/>
            </w:r>
            <w:r>
              <w:rPr>
                <w:noProof/>
                <w:webHidden/>
              </w:rPr>
              <w:fldChar w:fldCharType="begin"/>
            </w:r>
            <w:r>
              <w:rPr>
                <w:noProof/>
                <w:webHidden/>
              </w:rPr>
              <w:instrText xml:space="preserve"> PAGEREF _Toc240477604 \h </w:instrText>
            </w:r>
            <w:r>
              <w:rPr>
                <w:noProof/>
                <w:webHidden/>
              </w:rPr>
            </w:r>
            <w:r>
              <w:rPr>
                <w:noProof/>
                <w:webHidden/>
              </w:rPr>
              <w:fldChar w:fldCharType="separate"/>
            </w:r>
            <w:r>
              <w:rPr>
                <w:noProof/>
                <w:webHidden/>
              </w:rPr>
              <w:t>9</w:t>
            </w:r>
            <w:r>
              <w:rPr>
                <w:noProof/>
                <w:webHidden/>
              </w:rPr>
              <w:fldChar w:fldCharType="end"/>
            </w:r>
          </w:hyperlink>
        </w:p>
        <w:p w14:paraId="38588C87" w14:textId="46FD3A78"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05" w:history="1">
            <w:r w:rsidRPr="00EC7E6B">
              <w:rPr>
                <w:rStyle w:val="Hyperlink"/>
                <w:noProof/>
              </w:rPr>
              <w:t>5. Generate the SAS Deployment Plan</w:t>
            </w:r>
            <w:r>
              <w:rPr>
                <w:noProof/>
                <w:webHidden/>
              </w:rPr>
              <w:tab/>
            </w:r>
            <w:r>
              <w:rPr>
                <w:noProof/>
                <w:webHidden/>
              </w:rPr>
              <w:fldChar w:fldCharType="begin"/>
            </w:r>
            <w:r>
              <w:rPr>
                <w:noProof/>
                <w:webHidden/>
              </w:rPr>
              <w:instrText xml:space="preserve"> PAGEREF _Toc240477605 \h </w:instrText>
            </w:r>
            <w:r>
              <w:rPr>
                <w:noProof/>
                <w:webHidden/>
              </w:rPr>
            </w:r>
            <w:r>
              <w:rPr>
                <w:noProof/>
                <w:webHidden/>
              </w:rPr>
              <w:fldChar w:fldCharType="separate"/>
            </w:r>
            <w:r>
              <w:rPr>
                <w:noProof/>
                <w:webHidden/>
              </w:rPr>
              <w:t>10</w:t>
            </w:r>
            <w:r>
              <w:rPr>
                <w:noProof/>
                <w:webHidden/>
              </w:rPr>
              <w:fldChar w:fldCharType="end"/>
            </w:r>
          </w:hyperlink>
        </w:p>
        <w:p w14:paraId="3813F381" w14:textId="00D270A5"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06" w:history="1">
            <w:r w:rsidRPr="00EC7E6B">
              <w:rPr>
                <w:rStyle w:val="Hyperlink"/>
                <w:noProof/>
              </w:rPr>
              <w:t>6. PAM Authentication Configuration</w:t>
            </w:r>
            <w:r>
              <w:rPr>
                <w:noProof/>
                <w:webHidden/>
              </w:rPr>
              <w:tab/>
            </w:r>
            <w:r>
              <w:rPr>
                <w:noProof/>
                <w:webHidden/>
              </w:rPr>
              <w:fldChar w:fldCharType="begin"/>
            </w:r>
            <w:r>
              <w:rPr>
                <w:noProof/>
                <w:webHidden/>
              </w:rPr>
              <w:instrText xml:space="preserve"> PAGEREF _Toc240477606 \h </w:instrText>
            </w:r>
            <w:r>
              <w:rPr>
                <w:noProof/>
                <w:webHidden/>
              </w:rPr>
            </w:r>
            <w:r>
              <w:rPr>
                <w:noProof/>
                <w:webHidden/>
              </w:rPr>
              <w:fldChar w:fldCharType="separate"/>
            </w:r>
            <w:r>
              <w:rPr>
                <w:noProof/>
                <w:webHidden/>
              </w:rPr>
              <w:t>10</w:t>
            </w:r>
            <w:r>
              <w:rPr>
                <w:noProof/>
                <w:webHidden/>
              </w:rPr>
              <w:fldChar w:fldCharType="end"/>
            </w:r>
          </w:hyperlink>
        </w:p>
        <w:p w14:paraId="70717B3F" w14:textId="182F1F26"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07" w:history="1">
            <w:r w:rsidRPr="00EC7E6B">
              <w:rPr>
                <w:rStyle w:val="Hyperlink"/>
                <w:noProof/>
              </w:rPr>
              <w:t>7. Port and Firewall Considerations</w:t>
            </w:r>
            <w:r>
              <w:rPr>
                <w:noProof/>
                <w:webHidden/>
              </w:rPr>
              <w:tab/>
            </w:r>
            <w:r>
              <w:rPr>
                <w:noProof/>
                <w:webHidden/>
              </w:rPr>
              <w:fldChar w:fldCharType="begin"/>
            </w:r>
            <w:r>
              <w:rPr>
                <w:noProof/>
                <w:webHidden/>
              </w:rPr>
              <w:instrText xml:space="preserve"> PAGEREF _Toc240477607 \h </w:instrText>
            </w:r>
            <w:r>
              <w:rPr>
                <w:noProof/>
                <w:webHidden/>
              </w:rPr>
            </w:r>
            <w:r>
              <w:rPr>
                <w:noProof/>
                <w:webHidden/>
              </w:rPr>
              <w:fldChar w:fldCharType="separate"/>
            </w:r>
            <w:r>
              <w:rPr>
                <w:noProof/>
                <w:webHidden/>
              </w:rPr>
              <w:t>11</w:t>
            </w:r>
            <w:r>
              <w:rPr>
                <w:noProof/>
                <w:webHidden/>
              </w:rPr>
              <w:fldChar w:fldCharType="end"/>
            </w:r>
          </w:hyperlink>
        </w:p>
        <w:p w14:paraId="4C92027E" w14:textId="174E49BC"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08" w:history="1">
            <w:r w:rsidRPr="00EC7E6B">
              <w:rPr>
                <w:rStyle w:val="Hyperlink"/>
                <w:noProof/>
              </w:rPr>
              <w:t>8. SAS 9.4 Installation</w:t>
            </w:r>
            <w:r>
              <w:rPr>
                <w:noProof/>
                <w:webHidden/>
              </w:rPr>
              <w:tab/>
            </w:r>
            <w:r>
              <w:rPr>
                <w:noProof/>
                <w:webHidden/>
              </w:rPr>
              <w:fldChar w:fldCharType="begin"/>
            </w:r>
            <w:r>
              <w:rPr>
                <w:noProof/>
                <w:webHidden/>
              </w:rPr>
              <w:instrText xml:space="preserve"> PAGEREF _Toc240477608 \h </w:instrText>
            </w:r>
            <w:r>
              <w:rPr>
                <w:noProof/>
                <w:webHidden/>
              </w:rPr>
            </w:r>
            <w:r>
              <w:rPr>
                <w:noProof/>
                <w:webHidden/>
              </w:rPr>
              <w:fldChar w:fldCharType="separate"/>
            </w:r>
            <w:r>
              <w:rPr>
                <w:noProof/>
                <w:webHidden/>
              </w:rPr>
              <w:t>11</w:t>
            </w:r>
            <w:r>
              <w:rPr>
                <w:noProof/>
                <w:webHidden/>
              </w:rPr>
              <w:fldChar w:fldCharType="end"/>
            </w:r>
          </w:hyperlink>
        </w:p>
        <w:p w14:paraId="1876771D" w14:textId="1C794F13"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09" w:history="1">
            <w:r w:rsidRPr="00EC7E6B">
              <w:rPr>
                <w:rStyle w:val="Hyperlink"/>
                <w:noProof/>
              </w:rPr>
              <w:t>8.1 Installation Reference Screenshot</w:t>
            </w:r>
            <w:r>
              <w:rPr>
                <w:noProof/>
                <w:webHidden/>
              </w:rPr>
              <w:tab/>
            </w:r>
            <w:r>
              <w:rPr>
                <w:noProof/>
                <w:webHidden/>
              </w:rPr>
              <w:fldChar w:fldCharType="begin"/>
            </w:r>
            <w:r>
              <w:rPr>
                <w:noProof/>
                <w:webHidden/>
              </w:rPr>
              <w:instrText xml:space="preserve"> PAGEREF _Toc240477609 \h </w:instrText>
            </w:r>
            <w:r>
              <w:rPr>
                <w:noProof/>
                <w:webHidden/>
              </w:rPr>
            </w:r>
            <w:r>
              <w:rPr>
                <w:noProof/>
                <w:webHidden/>
              </w:rPr>
              <w:fldChar w:fldCharType="separate"/>
            </w:r>
            <w:r>
              <w:rPr>
                <w:noProof/>
                <w:webHidden/>
              </w:rPr>
              <w:t>11</w:t>
            </w:r>
            <w:r>
              <w:rPr>
                <w:noProof/>
                <w:webHidden/>
              </w:rPr>
              <w:fldChar w:fldCharType="end"/>
            </w:r>
          </w:hyperlink>
        </w:p>
        <w:p w14:paraId="13C45720" w14:textId="1BDE899C"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10" w:history="1">
            <w:r w:rsidRPr="00EC7E6B">
              <w:rPr>
                <w:rStyle w:val="Hyperlink"/>
                <w:noProof/>
              </w:rPr>
              <w:t>9. Post-Installation Validation</w:t>
            </w:r>
            <w:r>
              <w:rPr>
                <w:noProof/>
                <w:webHidden/>
              </w:rPr>
              <w:tab/>
            </w:r>
            <w:r>
              <w:rPr>
                <w:noProof/>
                <w:webHidden/>
              </w:rPr>
              <w:fldChar w:fldCharType="begin"/>
            </w:r>
            <w:r>
              <w:rPr>
                <w:noProof/>
                <w:webHidden/>
              </w:rPr>
              <w:instrText xml:space="preserve"> PAGEREF _Toc240477610 \h </w:instrText>
            </w:r>
            <w:r>
              <w:rPr>
                <w:noProof/>
                <w:webHidden/>
              </w:rPr>
            </w:r>
            <w:r>
              <w:rPr>
                <w:noProof/>
                <w:webHidden/>
              </w:rPr>
              <w:fldChar w:fldCharType="separate"/>
            </w:r>
            <w:r>
              <w:rPr>
                <w:noProof/>
                <w:webHidden/>
              </w:rPr>
              <w:t>19</w:t>
            </w:r>
            <w:r>
              <w:rPr>
                <w:noProof/>
                <w:webHidden/>
              </w:rPr>
              <w:fldChar w:fldCharType="end"/>
            </w:r>
          </w:hyperlink>
        </w:p>
        <w:p w14:paraId="6E4F13F4" w14:textId="36BC5033"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11" w:history="1">
            <w:r w:rsidRPr="00EC7E6B">
              <w:rPr>
                <w:rStyle w:val="Hyperlink"/>
                <w:noProof/>
              </w:rPr>
              <w:t>9.1 Check SAS Servers Status</w:t>
            </w:r>
            <w:r>
              <w:rPr>
                <w:noProof/>
                <w:webHidden/>
              </w:rPr>
              <w:tab/>
            </w:r>
            <w:r>
              <w:rPr>
                <w:noProof/>
                <w:webHidden/>
              </w:rPr>
              <w:fldChar w:fldCharType="begin"/>
            </w:r>
            <w:r>
              <w:rPr>
                <w:noProof/>
                <w:webHidden/>
              </w:rPr>
              <w:instrText xml:space="preserve"> PAGEREF _Toc240477611 \h </w:instrText>
            </w:r>
            <w:r>
              <w:rPr>
                <w:noProof/>
                <w:webHidden/>
              </w:rPr>
            </w:r>
            <w:r>
              <w:rPr>
                <w:noProof/>
                <w:webHidden/>
              </w:rPr>
              <w:fldChar w:fldCharType="separate"/>
            </w:r>
            <w:r>
              <w:rPr>
                <w:noProof/>
                <w:webHidden/>
              </w:rPr>
              <w:t>19</w:t>
            </w:r>
            <w:r>
              <w:rPr>
                <w:noProof/>
                <w:webHidden/>
              </w:rPr>
              <w:fldChar w:fldCharType="end"/>
            </w:r>
          </w:hyperlink>
        </w:p>
        <w:p w14:paraId="6ABD73B8" w14:textId="2DD23652"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12" w:history="1">
            <w:r w:rsidRPr="00EC7E6B">
              <w:rPr>
                <w:rStyle w:val="Hyperlink"/>
                <w:noProof/>
              </w:rPr>
              <w:t>9.2 Access SAS Management Console</w:t>
            </w:r>
            <w:r>
              <w:rPr>
                <w:noProof/>
                <w:webHidden/>
              </w:rPr>
              <w:tab/>
            </w:r>
            <w:r>
              <w:rPr>
                <w:noProof/>
                <w:webHidden/>
              </w:rPr>
              <w:fldChar w:fldCharType="begin"/>
            </w:r>
            <w:r>
              <w:rPr>
                <w:noProof/>
                <w:webHidden/>
              </w:rPr>
              <w:instrText xml:space="preserve"> PAGEREF _Toc240477612 \h </w:instrText>
            </w:r>
            <w:r>
              <w:rPr>
                <w:noProof/>
                <w:webHidden/>
              </w:rPr>
            </w:r>
            <w:r>
              <w:rPr>
                <w:noProof/>
                <w:webHidden/>
              </w:rPr>
              <w:fldChar w:fldCharType="separate"/>
            </w:r>
            <w:r>
              <w:rPr>
                <w:noProof/>
                <w:webHidden/>
              </w:rPr>
              <w:t>19</w:t>
            </w:r>
            <w:r>
              <w:rPr>
                <w:noProof/>
                <w:webHidden/>
              </w:rPr>
              <w:fldChar w:fldCharType="end"/>
            </w:r>
          </w:hyperlink>
        </w:p>
        <w:p w14:paraId="010D5242" w14:textId="22FE9F33"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13" w:history="1">
            <w:r w:rsidRPr="00EC7E6B">
              <w:rPr>
                <w:rStyle w:val="Hyperlink"/>
                <w:noProof/>
              </w:rPr>
              <w:t>10. SAS Management Console Initial Configuration</w:t>
            </w:r>
            <w:r>
              <w:rPr>
                <w:noProof/>
                <w:webHidden/>
              </w:rPr>
              <w:tab/>
            </w:r>
            <w:r>
              <w:rPr>
                <w:noProof/>
                <w:webHidden/>
              </w:rPr>
              <w:fldChar w:fldCharType="begin"/>
            </w:r>
            <w:r>
              <w:rPr>
                <w:noProof/>
                <w:webHidden/>
              </w:rPr>
              <w:instrText xml:space="preserve"> PAGEREF _Toc240477613 \h </w:instrText>
            </w:r>
            <w:r>
              <w:rPr>
                <w:noProof/>
                <w:webHidden/>
              </w:rPr>
            </w:r>
            <w:r>
              <w:rPr>
                <w:noProof/>
                <w:webHidden/>
              </w:rPr>
              <w:fldChar w:fldCharType="separate"/>
            </w:r>
            <w:r>
              <w:rPr>
                <w:noProof/>
                <w:webHidden/>
              </w:rPr>
              <w:t>21</w:t>
            </w:r>
            <w:r>
              <w:rPr>
                <w:noProof/>
                <w:webHidden/>
              </w:rPr>
              <w:fldChar w:fldCharType="end"/>
            </w:r>
          </w:hyperlink>
        </w:p>
        <w:p w14:paraId="77195D7A" w14:textId="0E9AB259"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14" w:history="1">
            <w:r w:rsidRPr="00EC7E6B">
              <w:rPr>
                <w:rStyle w:val="Hyperlink"/>
                <w:noProof/>
              </w:rPr>
              <w:t>10.1 Create SAS Application Users in SMC</w:t>
            </w:r>
            <w:r>
              <w:rPr>
                <w:noProof/>
                <w:webHidden/>
              </w:rPr>
              <w:tab/>
            </w:r>
            <w:r>
              <w:rPr>
                <w:noProof/>
                <w:webHidden/>
              </w:rPr>
              <w:fldChar w:fldCharType="begin"/>
            </w:r>
            <w:r>
              <w:rPr>
                <w:noProof/>
                <w:webHidden/>
              </w:rPr>
              <w:instrText xml:space="preserve"> PAGEREF _Toc240477614 \h </w:instrText>
            </w:r>
            <w:r>
              <w:rPr>
                <w:noProof/>
                <w:webHidden/>
              </w:rPr>
            </w:r>
            <w:r>
              <w:rPr>
                <w:noProof/>
                <w:webHidden/>
              </w:rPr>
              <w:fldChar w:fldCharType="separate"/>
            </w:r>
            <w:r>
              <w:rPr>
                <w:noProof/>
                <w:webHidden/>
              </w:rPr>
              <w:t>21</w:t>
            </w:r>
            <w:r>
              <w:rPr>
                <w:noProof/>
                <w:webHidden/>
              </w:rPr>
              <w:fldChar w:fldCharType="end"/>
            </w:r>
          </w:hyperlink>
        </w:p>
        <w:p w14:paraId="232417AC" w14:textId="4AB1AB10"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15" w:history="1">
            <w:r w:rsidRPr="00EC7E6B">
              <w:rPr>
                <w:rStyle w:val="Hyperlink"/>
                <w:noProof/>
              </w:rPr>
              <w:t>10.2 Create SAS Libraries</w:t>
            </w:r>
            <w:r>
              <w:rPr>
                <w:noProof/>
                <w:webHidden/>
              </w:rPr>
              <w:tab/>
            </w:r>
            <w:r>
              <w:rPr>
                <w:noProof/>
                <w:webHidden/>
              </w:rPr>
              <w:fldChar w:fldCharType="begin"/>
            </w:r>
            <w:r>
              <w:rPr>
                <w:noProof/>
                <w:webHidden/>
              </w:rPr>
              <w:instrText xml:space="preserve"> PAGEREF _Toc240477615 \h </w:instrText>
            </w:r>
            <w:r>
              <w:rPr>
                <w:noProof/>
                <w:webHidden/>
              </w:rPr>
            </w:r>
            <w:r>
              <w:rPr>
                <w:noProof/>
                <w:webHidden/>
              </w:rPr>
              <w:fldChar w:fldCharType="separate"/>
            </w:r>
            <w:r>
              <w:rPr>
                <w:noProof/>
                <w:webHidden/>
              </w:rPr>
              <w:t>21</w:t>
            </w:r>
            <w:r>
              <w:rPr>
                <w:noProof/>
                <w:webHidden/>
              </w:rPr>
              <w:fldChar w:fldCharType="end"/>
            </w:r>
          </w:hyperlink>
        </w:p>
        <w:p w14:paraId="3AACD45D" w14:textId="187781F7"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16" w:history="1">
            <w:r w:rsidRPr="00EC7E6B">
              <w:rPr>
                <w:rStyle w:val="Hyperlink"/>
                <w:noProof/>
              </w:rPr>
              <w:t>10.3 Give User access over SAS Data Library</w:t>
            </w:r>
            <w:r>
              <w:rPr>
                <w:noProof/>
                <w:webHidden/>
              </w:rPr>
              <w:tab/>
            </w:r>
            <w:r>
              <w:rPr>
                <w:noProof/>
                <w:webHidden/>
              </w:rPr>
              <w:fldChar w:fldCharType="begin"/>
            </w:r>
            <w:r>
              <w:rPr>
                <w:noProof/>
                <w:webHidden/>
              </w:rPr>
              <w:instrText xml:space="preserve"> PAGEREF _Toc240477616 \h </w:instrText>
            </w:r>
            <w:r>
              <w:rPr>
                <w:noProof/>
                <w:webHidden/>
              </w:rPr>
            </w:r>
            <w:r>
              <w:rPr>
                <w:noProof/>
                <w:webHidden/>
              </w:rPr>
              <w:fldChar w:fldCharType="separate"/>
            </w:r>
            <w:r>
              <w:rPr>
                <w:noProof/>
                <w:webHidden/>
              </w:rPr>
              <w:t>24</w:t>
            </w:r>
            <w:r>
              <w:rPr>
                <w:noProof/>
                <w:webHidden/>
              </w:rPr>
              <w:fldChar w:fldCharType="end"/>
            </w:r>
          </w:hyperlink>
        </w:p>
        <w:p w14:paraId="135BB414" w14:textId="0C59C730"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17" w:history="1">
            <w:r w:rsidRPr="00EC7E6B">
              <w:rPr>
                <w:rStyle w:val="Hyperlink"/>
                <w:noProof/>
              </w:rPr>
              <w:t>10.4 Allow XCMD and modify session timeout in SAS EG</w:t>
            </w:r>
            <w:r>
              <w:rPr>
                <w:noProof/>
                <w:webHidden/>
              </w:rPr>
              <w:tab/>
            </w:r>
            <w:r>
              <w:rPr>
                <w:noProof/>
                <w:webHidden/>
              </w:rPr>
              <w:fldChar w:fldCharType="begin"/>
            </w:r>
            <w:r>
              <w:rPr>
                <w:noProof/>
                <w:webHidden/>
              </w:rPr>
              <w:instrText xml:space="preserve"> PAGEREF _Toc240477617 \h </w:instrText>
            </w:r>
            <w:r>
              <w:rPr>
                <w:noProof/>
                <w:webHidden/>
              </w:rPr>
            </w:r>
            <w:r>
              <w:rPr>
                <w:noProof/>
                <w:webHidden/>
              </w:rPr>
              <w:fldChar w:fldCharType="separate"/>
            </w:r>
            <w:r>
              <w:rPr>
                <w:noProof/>
                <w:webHidden/>
              </w:rPr>
              <w:t>26</w:t>
            </w:r>
            <w:r>
              <w:rPr>
                <w:noProof/>
                <w:webHidden/>
              </w:rPr>
              <w:fldChar w:fldCharType="end"/>
            </w:r>
          </w:hyperlink>
        </w:p>
        <w:p w14:paraId="401810E6" w14:textId="59D4E83B"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18" w:history="1">
            <w:r w:rsidRPr="00EC7E6B">
              <w:rPr>
                <w:rStyle w:val="Hyperlink"/>
                <w:noProof/>
              </w:rPr>
              <w:t>11. SASWORK a</w:t>
            </w:r>
            <w:r w:rsidRPr="00EC7E6B">
              <w:rPr>
                <w:rStyle w:val="Hyperlink"/>
                <w:noProof/>
              </w:rPr>
              <w:t>n</w:t>
            </w:r>
            <w:r w:rsidRPr="00EC7E6B">
              <w:rPr>
                <w:rStyle w:val="Hyperlink"/>
                <w:noProof/>
              </w:rPr>
              <w:t>d SASUTILLOC</w:t>
            </w:r>
            <w:r>
              <w:rPr>
                <w:noProof/>
                <w:webHidden/>
              </w:rPr>
              <w:tab/>
            </w:r>
            <w:r>
              <w:rPr>
                <w:noProof/>
                <w:webHidden/>
              </w:rPr>
              <w:fldChar w:fldCharType="begin"/>
            </w:r>
            <w:r>
              <w:rPr>
                <w:noProof/>
                <w:webHidden/>
              </w:rPr>
              <w:instrText xml:space="preserve"> PAGEREF _Toc240477618 \h </w:instrText>
            </w:r>
            <w:r>
              <w:rPr>
                <w:noProof/>
                <w:webHidden/>
              </w:rPr>
            </w:r>
            <w:r>
              <w:rPr>
                <w:noProof/>
                <w:webHidden/>
              </w:rPr>
              <w:fldChar w:fldCharType="separate"/>
            </w:r>
            <w:r>
              <w:rPr>
                <w:noProof/>
                <w:webHidden/>
              </w:rPr>
              <w:t>26</w:t>
            </w:r>
            <w:r>
              <w:rPr>
                <w:noProof/>
                <w:webHidden/>
              </w:rPr>
              <w:fldChar w:fldCharType="end"/>
            </w:r>
          </w:hyperlink>
        </w:p>
        <w:p w14:paraId="764D12C8" w14:textId="78A84FFF"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19" w:history="1">
            <w:r w:rsidRPr="00EC7E6B">
              <w:rPr>
                <w:rStyle w:val="Hyperlink"/>
                <w:noProof/>
              </w:rPr>
              <w:t>12. SAS Enterprise Guide</w:t>
            </w:r>
            <w:r>
              <w:rPr>
                <w:noProof/>
                <w:webHidden/>
              </w:rPr>
              <w:tab/>
            </w:r>
            <w:r>
              <w:rPr>
                <w:noProof/>
                <w:webHidden/>
              </w:rPr>
              <w:fldChar w:fldCharType="begin"/>
            </w:r>
            <w:r>
              <w:rPr>
                <w:noProof/>
                <w:webHidden/>
              </w:rPr>
              <w:instrText xml:space="preserve"> PAGEREF _Toc240477619 \h </w:instrText>
            </w:r>
            <w:r>
              <w:rPr>
                <w:noProof/>
                <w:webHidden/>
              </w:rPr>
            </w:r>
            <w:r>
              <w:rPr>
                <w:noProof/>
                <w:webHidden/>
              </w:rPr>
              <w:fldChar w:fldCharType="separate"/>
            </w:r>
            <w:r>
              <w:rPr>
                <w:noProof/>
                <w:webHidden/>
              </w:rPr>
              <w:t>27</w:t>
            </w:r>
            <w:r>
              <w:rPr>
                <w:noProof/>
                <w:webHidden/>
              </w:rPr>
              <w:fldChar w:fldCharType="end"/>
            </w:r>
          </w:hyperlink>
        </w:p>
        <w:p w14:paraId="05D66A96" w14:textId="0586F764"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0" w:history="1">
            <w:r w:rsidRPr="00EC7E6B">
              <w:rPr>
                <w:rStyle w:val="Hyperlink"/>
                <w:noProof/>
              </w:rPr>
              <w:t>12.1 SAS Enterprise Guide Installation on Client/Jump Server</w:t>
            </w:r>
            <w:r>
              <w:rPr>
                <w:noProof/>
                <w:webHidden/>
              </w:rPr>
              <w:tab/>
            </w:r>
            <w:r>
              <w:rPr>
                <w:noProof/>
                <w:webHidden/>
              </w:rPr>
              <w:fldChar w:fldCharType="begin"/>
            </w:r>
            <w:r>
              <w:rPr>
                <w:noProof/>
                <w:webHidden/>
              </w:rPr>
              <w:instrText xml:space="preserve"> PAGEREF _Toc240477620 \h </w:instrText>
            </w:r>
            <w:r>
              <w:rPr>
                <w:noProof/>
                <w:webHidden/>
              </w:rPr>
            </w:r>
            <w:r>
              <w:rPr>
                <w:noProof/>
                <w:webHidden/>
              </w:rPr>
              <w:fldChar w:fldCharType="separate"/>
            </w:r>
            <w:r>
              <w:rPr>
                <w:noProof/>
                <w:webHidden/>
              </w:rPr>
              <w:t>27</w:t>
            </w:r>
            <w:r>
              <w:rPr>
                <w:noProof/>
                <w:webHidden/>
              </w:rPr>
              <w:fldChar w:fldCharType="end"/>
            </w:r>
          </w:hyperlink>
        </w:p>
        <w:p w14:paraId="0DC3AD93" w14:textId="5608612D"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1" w:history="1">
            <w:r w:rsidRPr="00EC7E6B">
              <w:rPr>
                <w:rStyle w:val="Hyperlink"/>
                <w:noProof/>
              </w:rPr>
              <w:t>12.2 Verify SAS Enterprise Guide Installation</w:t>
            </w:r>
            <w:r>
              <w:rPr>
                <w:noProof/>
                <w:webHidden/>
              </w:rPr>
              <w:tab/>
            </w:r>
            <w:r>
              <w:rPr>
                <w:noProof/>
                <w:webHidden/>
              </w:rPr>
              <w:fldChar w:fldCharType="begin"/>
            </w:r>
            <w:r>
              <w:rPr>
                <w:noProof/>
                <w:webHidden/>
              </w:rPr>
              <w:instrText xml:space="preserve"> PAGEREF _Toc240477621 \h </w:instrText>
            </w:r>
            <w:r>
              <w:rPr>
                <w:noProof/>
                <w:webHidden/>
              </w:rPr>
            </w:r>
            <w:r>
              <w:rPr>
                <w:noProof/>
                <w:webHidden/>
              </w:rPr>
              <w:fldChar w:fldCharType="separate"/>
            </w:r>
            <w:r>
              <w:rPr>
                <w:noProof/>
                <w:webHidden/>
              </w:rPr>
              <w:t>27</w:t>
            </w:r>
            <w:r>
              <w:rPr>
                <w:noProof/>
                <w:webHidden/>
              </w:rPr>
              <w:fldChar w:fldCharType="end"/>
            </w:r>
          </w:hyperlink>
        </w:p>
        <w:p w14:paraId="26E692E8" w14:textId="785D3CCB"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2" w:history="1">
            <w:r w:rsidRPr="00EC7E6B">
              <w:rPr>
                <w:rStyle w:val="Hyperlink"/>
                <w:noProof/>
              </w:rPr>
              <w:t>12.3 SAS Enterprise Guide Connection</w:t>
            </w:r>
            <w:r>
              <w:rPr>
                <w:noProof/>
                <w:webHidden/>
              </w:rPr>
              <w:tab/>
            </w:r>
            <w:r>
              <w:rPr>
                <w:noProof/>
                <w:webHidden/>
              </w:rPr>
              <w:fldChar w:fldCharType="begin"/>
            </w:r>
            <w:r>
              <w:rPr>
                <w:noProof/>
                <w:webHidden/>
              </w:rPr>
              <w:instrText xml:space="preserve"> PAGEREF _Toc240477622 \h </w:instrText>
            </w:r>
            <w:r>
              <w:rPr>
                <w:noProof/>
                <w:webHidden/>
              </w:rPr>
            </w:r>
            <w:r>
              <w:rPr>
                <w:noProof/>
                <w:webHidden/>
              </w:rPr>
              <w:fldChar w:fldCharType="separate"/>
            </w:r>
            <w:r>
              <w:rPr>
                <w:noProof/>
                <w:webHidden/>
              </w:rPr>
              <w:t>28</w:t>
            </w:r>
            <w:r>
              <w:rPr>
                <w:noProof/>
                <w:webHidden/>
              </w:rPr>
              <w:fldChar w:fldCharType="end"/>
            </w:r>
          </w:hyperlink>
        </w:p>
        <w:p w14:paraId="769E9217" w14:textId="02822342"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3" w:history="1">
            <w:r w:rsidRPr="00EC7E6B">
              <w:rPr>
                <w:rStyle w:val="Hyperlink"/>
                <w:noProof/>
              </w:rPr>
              <w:t>12.4 Validate SAS License from SAS EG</w:t>
            </w:r>
            <w:r>
              <w:rPr>
                <w:noProof/>
                <w:webHidden/>
              </w:rPr>
              <w:tab/>
            </w:r>
            <w:r>
              <w:rPr>
                <w:noProof/>
                <w:webHidden/>
              </w:rPr>
              <w:fldChar w:fldCharType="begin"/>
            </w:r>
            <w:r>
              <w:rPr>
                <w:noProof/>
                <w:webHidden/>
              </w:rPr>
              <w:instrText xml:space="preserve"> PAGEREF _Toc240477623 \h </w:instrText>
            </w:r>
            <w:r>
              <w:rPr>
                <w:noProof/>
                <w:webHidden/>
              </w:rPr>
            </w:r>
            <w:r>
              <w:rPr>
                <w:noProof/>
                <w:webHidden/>
              </w:rPr>
              <w:fldChar w:fldCharType="separate"/>
            </w:r>
            <w:r>
              <w:rPr>
                <w:noProof/>
                <w:webHidden/>
              </w:rPr>
              <w:t>30</w:t>
            </w:r>
            <w:r>
              <w:rPr>
                <w:noProof/>
                <w:webHidden/>
              </w:rPr>
              <w:fldChar w:fldCharType="end"/>
            </w:r>
          </w:hyperlink>
        </w:p>
        <w:p w14:paraId="3C5764F5" w14:textId="753A6FE4"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24" w:history="1">
            <w:r w:rsidRPr="00EC7E6B">
              <w:rPr>
                <w:rStyle w:val="Hyperlink"/>
                <w:noProof/>
              </w:rPr>
              <w:t>13. Shared Data Directory in SAS EG</w:t>
            </w:r>
            <w:r>
              <w:rPr>
                <w:noProof/>
                <w:webHidden/>
              </w:rPr>
              <w:tab/>
            </w:r>
            <w:r>
              <w:rPr>
                <w:noProof/>
                <w:webHidden/>
              </w:rPr>
              <w:fldChar w:fldCharType="begin"/>
            </w:r>
            <w:r>
              <w:rPr>
                <w:noProof/>
                <w:webHidden/>
              </w:rPr>
              <w:instrText xml:space="preserve"> PAGEREF _Toc240477624 \h </w:instrText>
            </w:r>
            <w:r>
              <w:rPr>
                <w:noProof/>
                <w:webHidden/>
              </w:rPr>
            </w:r>
            <w:r>
              <w:rPr>
                <w:noProof/>
                <w:webHidden/>
              </w:rPr>
              <w:fldChar w:fldCharType="separate"/>
            </w:r>
            <w:r>
              <w:rPr>
                <w:noProof/>
                <w:webHidden/>
              </w:rPr>
              <w:t>30</w:t>
            </w:r>
            <w:r>
              <w:rPr>
                <w:noProof/>
                <w:webHidden/>
              </w:rPr>
              <w:fldChar w:fldCharType="end"/>
            </w:r>
          </w:hyperlink>
        </w:p>
        <w:p w14:paraId="7FC8D45B" w14:textId="795022B4"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25" w:history="1">
            <w:r w:rsidRPr="00EC7E6B">
              <w:rPr>
                <w:rStyle w:val="Hyperlink"/>
                <w:noProof/>
              </w:rPr>
              <w:t>14. SAS/ACCESS to DB2</w:t>
            </w:r>
            <w:r>
              <w:rPr>
                <w:noProof/>
                <w:webHidden/>
              </w:rPr>
              <w:tab/>
            </w:r>
            <w:r>
              <w:rPr>
                <w:noProof/>
                <w:webHidden/>
              </w:rPr>
              <w:fldChar w:fldCharType="begin"/>
            </w:r>
            <w:r>
              <w:rPr>
                <w:noProof/>
                <w:webHidden/>
              </w:rPr>
              <w:instrText xml:space="preserve"> PAGEREF _Toc240477625 \h </w:instrText>
            </w:r>
            <w:r>
              <w:rPr>
                <w:noProof/>
                <w:webHidden/>
              </w:rPr>
            </w:r>
            <w:r>
              <w:rPr>
                <w:noProof/>
                <w:webHidden/>
              </w:rPr>
              <w:fldChar w:fldCharType="separate"/>
            </w:r>
            <w:r>
              <w:rPr>
                <w:noProof/>
                <w:webHidden/>
              </w:rPr>
              <w:t>31</w:t>
            </w:r>
            <w:r>
              <w:rPr>
                <w:noProof/>
                <w:webHidden/>
              </w:rPr>
              <w:fldChar w:fldCharType="end"/>
            </w:r>
          </w:hyperlink>
        </w:p>
        <w:p w14:paraId="5687A097" w14:textId="2F8115EF"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6" w:history="1">
            <w:r w:rsidRPr="00EC7E6B">
              <w:rPr>
                <w:rStyle w:val="Hyperlink"/>
                <w:noProof/>
              </w:rPr>
              <w:t>14.1 Install IBM DB2 Client</w:t>
            </w:r>
            <w:r>
              <w:rPr>
                <w:noProof/>
                <w:webHidden/>
              </w:rPr>
              <w:tab/>
            </w:r>
            <w:r>
              <w:rPr>
                <w:noProof/>
                <w:webHidden/>
              </w:rPr>
              <w:fldChar w:fldCharType="begin"/>
            </w:r>
            <w:r>
              <w:rPr>
                <w:noProof/>
                <w:webHidden/>
              </w:rPr>
              <w:instrText xml:space="preserve"> PAGEREF _Toc240477626 \h </w:instrText>
            </w:r>
            <w:r>
              <w:rPr>
                <w:noProof/>
                <w:webHidden/>
              </w:rPr>
            </w:r>
            <w:r>
              <w:rPr>
                <w:noProof/>
                <w:webHidden/>
              </w:rPr>
              <w:fldChar w:fldCharType="separate"/>
            </w:r>
            <w:r>
              <w:rPr>
                <w:noProof/>
                <w:webHidden/>
              </w:rPr>
              <w:t>31</w:t>
            </w:r>
            <w:r>
              <w:rPr>
                <w:noProof/>
                <w:webHidden/>
              </w:rPr>
              <w:fldChar w:fldCharType="end"/>
            </w:r>
          </w:hyperlink>
        </w:p>
        <w:p w14:paraId="2C28B2AC" w14:textId="7749BD2E"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7" w:history="1">
            <w:r w:rsidRPr="00EC7E6B">
              <w:rPr>
                <w:rStyle w:val="Hyperlink"/>
                <w:noProof/>
              </w:rPr>
              <w:t>14.2 Setup ODBC Drivers</w:t>
            </w:r>
            <w:r>
              <w:rPr>
                <w:noProof/>
                <w:webHidden/>
              </w:rPr>
              <w:tab/>
            </w:r>
            <w:r>
              <w:rPr>
                <w:noProof/>
                <w:webHidden/>
              </w:rPr>
              <w:fldChar w:fldCharType="begin"/>
            </w:r>
            <w:r>
              <w:rPr>
                <w:noProof/>
                <w:webHidden/>
              </w:rPr>
              <w:instrText xml:space="preserve"> PAGEREF _Toc240477627 \h </w:instrText>
            </w:r>
            <w:r>
              <w:rPr>
                <w:noProof/>
                <w:webHidden/>
              </w:rPr>
            </w:r>
            <w:r>
              <w:rPr>
                <w:noProof/>
                <w:webHidden/>
              </w:rPr>
              <w:fldChar w:fldCharType="separate"/>
            </w:r>
            <w:r>
              <w:rPr>
                <w:noProof/>
                <w:webHidden/>
              </w:rPr>
              <w:t>32</w:t>
            </w:r>
            <w:r>
              <w:rPr>
                <w:noProof/>
                <w:webHidden/>
              </w:rPr>
              <w:fldChar w:fldCharType="end"/>
            </w:r>
          </w:hyperlink>
        </w:p>
        <w:p w14:paraId="305B46F4" w14:textId="7F2F1884"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8" w:history="1">
            <w:r w:rsidRPr="00EC7E6B">
              <w:rPr>
                <w:rStyle w:val="Hyperlink"/>
                <w:noProof/>
              </w:rPr>
              <w:t>14.3 Configure DB2 Path in SAS</w:t>
            </w:r>
            <w:r>
              <w:rPr>
                <w:noProof/>
                <w:webHidden/>
              </w:rPr>
              <w:tab/>
            </w:r>
            <w:r>
              <w:rPr>
                <w:noProof/>
                <w:webHidden/>
              </w:rPr>
              <w:fldChar w:fldCharType="begin"/>
            </w:r>
            <w:r>
              <w:rPr>
                <w:noProof/>
                <w:webHidden/>
              </w:rPr>
              <w:instrText xml:space="preserve"> PAGEREF _Toc240477628 \h </w:instrText>
            </w:r>
            <w:r>
              <w:rPr>
                <w:noProof/>
                <w:webHidden/>
              </w:rPr>
            </w:r>
            <w:r>
              <w:rPr>
                <w:noProof/>
                <w:webHidden/>
              </w:rPr>
              <w:fldChar w:fldCharType="separate"/>
            </w:r>
            <w:r>
              <w:rPr>
                <w:noProof/>
                <w:webHidden/>
              </w:rPr>
              <w:t>33</w:t>
            </w:r>
            <w:r>
              <w:rPr>
                <w:noProof/>
                <w:webHidden/>
              </w:rPr>
              <w:fldChar w:fldCharType="end"/>
            </w:r>
          </w:hyperlink>
        </w:p>
        <w:p w14:paraId="38BDC9A5" w14:textId="5C09F41A" w:rsidR="00176943" w:rsidRDefault="00176943">
          <w:pPr>
            <w:pStyle w:val="TOC2"/>
            <w:tabs>
              <w:tab w:val="right" w:leader="dot" w:pos="9926"/>
            </w:tabs>
            <w:rPr>
              <w:rFonts w:asciiTheme="minorHAnsi" w:hAnsiTheme="minorHAnsi"/>
              <w:noProof/>
              <w:kern w:val="2"/>
              <w:sz w:val="24"/>
              <w:szCs w:val="24"/>
              <w14:ligatures w14:val="standardContextual"/>
            </w:rPr>
          </w:pPr>
          <w:hyperlink w:anchor="_Toc240477629" w:history="1">
            <w:r w:rsidRPr="00EC7E6B">
              <w:rPr>
                <w:rStyle w:val="Hyperlink"/>
                <w:noProof/>
              </w:rPr>
              <w:t>14.4 Create DB2 Libraries in SAS Enterprise Guide</w:t>
            </w:r>
            <w:r>
              <w:rPr>
                <w:noProof/>
                <w:webHidden/>
              </w:rPr>
              <w:tab/>
            </w:r>
            <w:r>
              <w:rPr>
                <w:noProof/>
                <w:webHidden/>
              </w:rPr>
              <w:fldChar w:fldCharType="begin"/>
            </w:r>
            <w:r>
              <w:rPr>
                <w:noProof/>
                <w:webHidden/>
              </w:rPr>
              <w:instrText xml:space="preserve"> PAGEREF _Toc240477629 \h </w:instrText>
            </w:r>
            <w:r>
              <w:rPr>
                <w:noProof/>
                <w:webHidden/>
              </w:rPr>
            </w:r>
            <w:r>
              <w:rPr>
                <w:noProof/>
                <w:webHidden/>
              </w:rPr>
              <w:fldChar w:fldCharType="separate"/>
            </w:r>
            <w:r>
              <w:rPr>
                <w:noProof/>
                <w:webHidden/>
              </w:rPr>
              <w:t>34</w:t>
            </w:r>
            <w:r>
              <w:rPr>
                <w:noProof/>
                <w:webHidden/>
              </w:rPr>
              <w:fldChar w:fldCharType="end"/>
            </w:r>
          </w:hyperlink>
        </w:p>
        <w:p w14:paraId="63ED91F6" w14:textId="182ABA49"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30" w:history="1">
            <w:r w:rsidRPr="00EC7E6B">
              <w:rPr>
                <w:rStyle w:val="Hyperlink"/>
                <w:noProof/>
              </w:rPr>
              <w:t>15. Home directory for application users</w:t>
            </w:r>
            <w:r>
              <w:rPr>
                <w:noProof/>
                <w:webHidden/>
              </w:rPr>
              <w:tab/>
            </w:r>
            <w:r>
              <w:rPr>
                <w:noProof/>
                <w:webHidden/>
              </w:rPr>
              <w:fldChar w:fldCharType="begin"/>
            </w:r>
            <w:r>
              <w:rPr>
                <w:noProof/>
                <w:webHidden/>
              </w:rPr>
              <w:instrText xml:space="preserve"> PAGEREF _Toc240477630 \h </w:instrText>
            </w:r>
            <w:r>
              <w:rPr>
                <w:noProof/>
                <w:webHidden/>
              </w:rPr>
            </w:r>
            <w:r>
              <w:rPr>
                <w:noProof/>
                <w:webHidden/>
              </w:rPr>
              <w:fldChar w:fldCharType="separate"/>
            </w:r>
            <w:r>
              <w:rPr>
                <w:noProof/>
                <w:webHidden/>
              </w:rPr>
              <w:t>35</w:t>
            </w:r>
            <w:r>
              <w:rPr>
                <w:noProof/>
                <w:webHidden/>
              </w:rPr>
              <w:fldChar w:fldCharType="end"/>
            </w:r>
          </w:hyperlink>
        </w:p>
        <w:p w14:paraId="2C056E19" w14:textId="41A8147D" w:rsidR="00176943" w:rsidRDefault="00176943">
          <w:pPr>
            <w:pStyle w:val="TOC1"/>
            <w:tabs>
              <w:tab w:val="right" w:leader="dot" w:pos="9926"/>
            </w:tabs>
            <w:rPr>
              <w:rFonts w:asciiTheme="minorHAnsi" w:hAnsiTheme="minorHAnsi"/>
              <w:noProof/>
              <w:kern w:val="2"/>
              <w:sz w:val="24"/>
              <w:szCs w:val="24"/>
              <w14:ligatures w14:val="standardContextual"/>
            </w:rPr>
          </w:pPr>
          <w:hyperlink w:anchor="_Toc240477631" w:history="1">
            <w:r w:rsidRPr="00EC7E6B">
              <w:rPr>
                <w:rStyle w:val="Hyperlink"/>
                <w:noProof/>
              </w:rPr>
              <w:t>16. References</w:t>
            </w:r>
            <w:r>
              <w:rPr>
                <w:noProof/>
                <w:webHidden/>
              </w:rPr>
              <w:tab/>
            </w:r>
            <w:r>
              <w:rPr>
                <w:noProof/>
                <w:webHidden/>
              </w:rPr>
              <w:fldChar w:fldCharType="begin"/>
            </w:r>
            <w:r>
              <w:rPr>
                <w:noProof/>
                <w:webHidden/>
              </w:rPr>
              <w:instrText xml:space="preserve"> PAGEREF _Toc240477631 \h </w:instrText>
            </w:r>
            <w:r>
              <w:rPr>
                <w:noProof/>
                <w:webHidden/>
              </w:rPr>
            </w:r>
            <w:r>
              <w:rPr>
                <w:noProof/>
                <w:webHidden/>
              </w:rPr>
              <w:fldChar w:fldCharType="separate"/>
            </w:r>
            <w:r>
              <w:rPr>
                <w:noProof/>
                <w:webHidden/>
              </w:rPr>
              <w:t>36</w:t>
            </w:r>
            <w:r>
              <w:rPr>
                <w:noProof/>
                <w:webHidden/>
              </w:rPr>
              <w:fldChar w:fldCharType="end"/>
            </w:r>
          </w:hyperlink>
        </w:p>
        <w:p w14:paraId="0E990111" w14:textId="675D85DA" w:rsidR="00FA5B30" w:rsidRDefault="00FA5B30">
          <w:r>
            <w:rPr>
              <w:b/>
              <w:bCs/>
              <w:noProof/>
            </w:rPr>
            <w:fldChar w:fldCharType="end"/>
          </w:r>
        </w:p>
      </w:sdtContent>
    </w:sdt>
    <w:p w14:paraId="67CD24CD" w14:textId="38277FF3" w:rsidR="00FA5B30" w:rsidRDefault="00C33101" w:rsidP="00C33101">
      <w:r>
        <w:br w:type="page"/>
      </w:r>
    </w:p>
    <w:p w14:paraId="5EF2C786" w14:textId="77777777" w:rsidR="00C74A72" w:rsidRDefault="00176943">
      <w:pPr>
        <w:pStyle w:val="Heading1"/>
      </w:pPr>
      <w:bookmarkStart w:id="1" w:name="_Toc240477590"/>
      <w:r>
        <w:lastRenderedPageBreak/>
        <w:t>1. Document Overview</w:t>
      </w:r>
      <w:bookmarkEnd w:id="1"/>
    </w:p>
    <w:p w14:paraId="22DD4AAE" w14:textId="210DC384" w:rsidR="00C74A72" w:rsidRDefault="00176943">
      <w:r>
        <w:t xml:space="preserve">This document provides the installation procedure used for the DIB SAS 9.4 </w:t>
      </w:r>
      <w:r>
        <w:t>environment. It covers software-order preparation, SAS Software Depot creation and validation, Linux server preparation, user and Active Directory configuration, X11 prerequisites, SAS deployment, PAM configuration, post-installation validation, SAS Management Console configuration, SAS Enterprise Guide installation, and initial connectivity.</w:t>
      </w:r>
    </w:p>
    <w:p w14:paraId="1E86B760" w14:textId="77777777" w:rsidR="00C74A72" w:rsidRDefault="00176943">
      <w:r>
        <w:t>The procedure is based on the supplied DIB installation reference and retains the operational details required to reproduce the setup. Screenshots have been intentionally limited to representative installation/configuration screens to keep the document concise.</w:t>
      </w:r>
    </w:p>
    <w:p w14:paraId="3135A043" w14:textId="77777777" w:rsidR="00C74A72" w:rsidRDefault="00176943">
      <w:pPr>
        <w:pStyle w:val="Heading1"/>
      </w:pPr>
      <w:bookmarkStart w:id="2" w:name="_Toc240477591"/>
      <w:r>
        <w:t>2. SAS Software Order Details</w:t>
      </w:r>
      <w:bookmarkEnd w:id="2"/>
    </w:p>
    <w:tbl>
      <w:tblPr>
        <w:tblStyle w:val="TableGrid"/>
        <w:tblW w:w="0" w:type="auto"/>
        <w:tblLook w:val="04A0" w:firstRow="1" w:lastRow="0" w:firstColumn="1" w:lastColumn="0" w:noHBand="0" w:noVBand="1"/>
      </w:tblPr>
      <w:tblGrid>
        <w:gridCol w:w="4968"/>
        <w:gridCol w:w="4968"/>
      </w:tblGrid>
      <w:tr w:rsidR="00C74A72" w14:paraId="3B47BAB6" w14:textId="77777777">
        <w:tc>
          <w:tcPr>
            <w:tcW w:w="4968" w:type="dxa"/>
          </w:tcPr>
          <w:p w14:paraId="715201A1" w14:textId="77777777" w:rsidR="00C74A72" w:rsidRDefault="00176943">
            <w:r>
              <w:t>Order Number</w:t>
            </w:r>
          </w:p>
        </w:tc>
        <w:tc>
          <w:tcPr>
            <w:tcW w:w="4968" w:type="dxa"/>
          </w:tcPr>
          <w:p w14:paraId="72156EC7" w14:textId="77777777" w:rsidR="00C74A72" w:rsidRDefault="00176943">
            <w:r>
              <w:t>9D3QY3</w:t>
            </w:r>
          </w:p>
        </w:tc>
      </w:tr>
      <w:tr w:rsidR="00C74A72" w14:paraId="575122A9" w14:textId="77777777">
        <w:tc>
          <w:tcPr>
            <w:tcW w:w="4968" w:type="dxa"/>
          </w:tcPr>
          <w:p w14:paraId="49D299AE" w14:textId="77777777" w:rsidR="00C74A72" w:rsidRDefault="00176943">
            <w:r>
              <w:t>SAS Installation Key</w:t>
            </w:r>
          </w:p>
        </w:tc>
        <w:tc>
          <w:tcPr>
            <w:tcW w:w="4968" w:type="dxa"/>
          </w:tcPr>
          <w:p w14:paraId="2F5E7F94" w14:textId="77777777" w:rsidR="00C74A72" w:rsidRDefault="00176943">
            <w:r>
              <w:t>Provided in SAS Software Order email / license</w:t>
            </w:r>
          </w:p>
        </w:tc>
      </w:tr>
      <w:tr w:rsidR="00C74A72" w14:paraId="7833F322" w14:textId="77777777">
        <w:tc>
          <w:tcPr>
            <w:tcW w:w="4968" w:type="dxa"/>
          </w:tcPr>
          <w:p w14:paraId="5EAB9BB0" w14:textId="77777777" w:rsidR="00C74A72" w:rsidRDefault="00176943">
            <w:r>
              <w:t>Software Depot Space Required</w:t>
            </w:r>
          </w:p>
        </w:tc>
        <w:tc>
          <w:tcPr>
            <w:tcW w:w="4968" w:type="dxa"/>
          </w:tcPr>
          <w:p w14:paraId="78809729" w14:textId="77777777" w:rsidR="00C74A72" w:rsidRDefault="00176943">
            <w:r>
              <w:t>33.5 GB</w:t>
            </w:r>
          </w:p>
        </w:tc>
      </w:tr>
      <w:tr w:rsidR="00C74A72" w14:paraId="31DD44BD" w14:textId="77777777">
        <w:tc>
          <w:tcPr>
            <w:tcW w:w="4968" w:type="dxa"/>
          </w:tcPr>
          <w:p w14:paraId="7C034746" w14:textId="77777777" w:rsidR="00C74A72" w:rsidRDefault="00176943">
            <w:r>
              <w:t>Deployment Type</w:t>
            </w:r>
          </w:p>
        </w:tc>
        <w:tc>
          <w:tcPr>
            <w:tcW w:w="4968" w:type="dxa"/>
          </w:tcPr>
          <w:p w14:paraId="24D2463C" w14:textId="77777777" w:rsidR="00C74A72" w:rsidRDefault="00176943">
            <w:r>
              <w:t>Planned (Deployment plan needed)</w:t>
            </w:r>
          </w:p>
        </w:tc>
      </w:tr>
      <w:tr w:rsidR="00C74A72" w14:paraId="0FAC2D5B" w14:textId="77777777">
        <w:tc>
          <w:tcPr>
            <w:tcW w:w="4968" w:type="dxa"/>
          </w:tcPr>
          <w:p w14:paraId="10A2D171" w14:textId="77777777" w:rsidR="00C74A72" w:rsidRDefault="00176943">
            <w:r>
              <w:t>Order Date</w:t>
            </w:r>
          </w:p>
        </w:tc>
        <w:tc>
          <w:tcPr>
            <w:tcW w:w="4968" w:type="dxa"/>
          </w:tcPr>
          <w:p w14:paraId="51499A2A" w14:textId="77777777" w:rsidR="00C74A72" w:rsidRDefault="00176943">
            <w:r>
              <w:t>January 20, 2026</w:t>
            </w:r>
          </w:p>
        </w:tc>
      </w:tr>
      <w:tr w:rsidR="00C74A72" w14:paraId="1FB94350" w14:textId="77777777">
        <w:tc>
          <w:tcPr>
            <w:tcW w:w="4968" w:type="dxa"/>
          </w:tcPr>
          <w:p w14:paraId="5B54A558" w14:textId="77777777" w:rsidR="00C74A72" w:rsidRDefault="00176943">
            <w:r>
              <w:t>License Expiration</w:t>
            </w:r>
          </w:p>
        </w:tc>
        <w:tc>
          <w:tcPr>
            <w:tcW w:w="4968" w:type="dxa"/>
          </w:tcPr>
          <w:p w14:paraId="5957FE07" w14:textId="77777777" w:rsidR="00C74A72" w:rsidRDefault="00176943">
            <w:r>
              <w:t>December 30, 2026</w:t>
            </w:r>
          </w:p>
        </w:tc>
      </w:tr>
      <w:tr w:rsidR="00C74A72" w14:paraId="3D758790" w14:textId="77777777">
        <w:tc>
          <w:tcPr>
            <w:tcW w:w="4968" w:type="dxa"/>
          </w:tcPr>
          <w:p w14:paraId="215815B4" w14:textId="77777777" w:rsidR="00C74A72" w:rsidRDefault="00176943">
            <w:r>
              <w:t>Tech Support Site</w:t>
            </w:r>
          </w:p>
        </w:tc>
        <w:tc>
          <w:tcPr>
            <w:tcW w:w="4968" w:type="dxa"/>
          </w:tcPr>
          <w:p w14:paraId="4B45525D" w14:textId="77777777" w:rsidR="00C74A72" w:rsidRDefault="00176943">
            <w:r>
              <w:t>70232039</w:t>
            </w:r>
          </w:p>
        </w:tc>
      </w:tr>
      <w:tr w:rsidR="00C74A72" w14:paraId="7EAFAD14" w14:textId="77777777">
        <w:tc>
          <w:tcPr>
            <w:tcW w:w="4968" w:type="dxa"/>
          </w:tcPr>
          <w:p w14:paraId="60DE679E" w14:textId="77777777" w:rsidR="00C74A72" w:rsidRDefault="00176943">
            <w:r>
              <w:t>Site Name</w:t>
            </w:r>
          </w:p>
        </w:tc>
        <w:tc>
          <w:tcPr>
            <w:tcW w:w="4968" w:type="dxa"/>
          </w:tcPr>
          <w:p w14:paraId="4F39FD1A" w14:textId="77777777" w:rsidR="00C74A72" w:rsidRDefault="00176943">
            <w:r>
              <w:t>DIB-CORE SVR SITE PROD SUPPLE 4 AND 5</w:t>
            </w:r>
          </w:p>
        </w:tc>
      </w:tr>
      <w:tr w:rsidR="00C74A72" w14:paraId="7E5959BE" w14:textId="77777777">
        <w:tc>
          <w:tcPr>
            <w:tcW w:w="4968" w:type="dxa"/>
          </w:tcPr>
          <w:p w14:paraId="348FC1EA" w14:textId="77777777" w:rsidR="00C74A72" w:rsidRDefault="00176943">
            <w:r>
              <w:t>Operating System</w:t>
            </w:r>
          </w:p>
        </w:tc>
        <w:tc>
          <w:tcPr>
            <w:tcW w:w="4968" w:type="dxa"/>
          </w:tcPr>
          <w:p w14:paraId="0A0F0C59" w14:textId="77777777" w:rsidR="00C74A72" w:rsidRDefault="00176943">
            <w:r>
              <w:t>Linux for X64</w:t>
            </w:r>
          </w:p>
        </w:tc>
      </w:tr>
      <w:tr w:rsidR="00C74A72" w14:paraId="30175FDF" w14:textId="77777777">
        <w:tc>
          <w:tcPr>
            <w:tcW w:w="4968" w:type="dxa"/>
          </w:tcPr>
          <w:p w14:paraId="44D4BCB1" w14:textId="77777777" w:rsidR="00C74A72" w:rsidRDefault="00176943">
            <w:r>
              <w:t>Release Reference</w:t>
            </w:r>
          </w:p>
        </w:tc>
        <w:tc>
          <w:tcPr>
            <w:tcW w:w="4968" w:type="dxa"/>
          </w:tcPr>
          <w:p w14:paraId="3057B715" w14:textId="77777777" w:rsidR="00C74A72" w:rsidRDefault="00176943">
            <w:r>
              <w:t>SAS 9.4 64-bits TS1M9, Rev. 940_25w49</w:t>
            </w:r>
          </w:p>
        </w:tc>
      </w:tr>
      <w:tr w:rsidR="00C74A72" w14:paraId="1C6527F7" w14:textId="77777777">
        <w:tc>
          <w:tcPr>
            <w:tcW w:w="4968" w:type="dxa"/>
          </w:tcPr>
          <w:p w14:paraId="0BC5AD2E" w14:textId="77777777" w:rsidR="00C74A72" w:rsidRDefault="00176943">
            <w:r>
              <w:t>License File</w:t>
            </w:r>
          </w:p>
        </w:tc>
        <w:tc>
          <w:tcPr>
            <w:tcW w:w="4968" w:type="dxa"/>
          </w:tcPr>
          <w:p w14:paraId="399175E8" w14:textId="77777777" w:rsidR="00C74A72" w:rsidRDefault="00176943">
            <w:r>
              <w:t>SAS94_9D3QY3_70232039_LINUX_X86-64.txt</w:t>
            </w:r>
          </w:p>
        </w:tc>
      </w:tr>
    </w:tbl>
    <w:p w14:paraId="70C9AE4F" w14:textId="77777777" w:rsidR="00C74A72" w:rsidRDefault="00176943">
      <w:pPr>
        <w:pStyle w:val="Heading1"/>
      </w:pPr>
      <w:bookmarkStart w:id="3" w:name="_Toc240477592"/>
      <w:r>
        <w:t>3. Environment and Prerequisites</w:t>
      </w:r>
      <w:bookmarkEnd w:id="3"/>
    </w:p>
    <w:p w14:paraId="04310736" w14:textId="4386F2D0" w:rsidR="00C74A72" w:rsidRDefault="00176943">
      <w:pPr>
        <w:pStyle w:val="Heading2"/>
      </w:pPr>
      <w:bookmarkStart w:id="4" w:name="_Toc240477593"/>
      <w:r>
        <w:t xml:space="preserve">3.1 </w:t>
      </w:r>
      <w:r w:rsidR="00E97D92">
        <w:t>Hardware Specifications</w:t>
      </w:r>
      <w:bookmarkEnd w:id="4"/>
    </w:p>
    <w:p w14:paraId="755931F8" w14:textId="505F189F" w:rsidR="00C74A72" w:rsidRDefault="00E97D92">
      <w:pPr>
        <w:pStyle w:val="ListBullet"/>
      </w:pPr>
      <w:r>
        <w:t>SAS Linux Server</w:t>
      </w:r>
    </w:p>
    <w:p w14:paraId="4DE9739D" w14:textId="4EDDC037" w:rsidR="00C74A72" w:rsidRDefault="00E97D92" w:rsidP="00E97D92">
      <w:pPr>
        <w:pStyle w:val="ListBullet"/>
      </w:pPr>
      <w:r>
        <w:t>SAS Enterprise Guide Client / Jump Server</w:t>
      </w:r>
    </w:p>
    <w:tbl>
      <w:tblPr>
        <w:tblW w:w="10200" w:type="dxa"/>
        <w:tblInd w:w="118" w:type="dxa"/>
        <w:tblLook w:val="04A0" w:firstRow="1" w:lastRow="0" w:firstColumn="1" w:lastColumn="0" w:noHBand="0" w:noVBand="1"/>
      </w:tblPr>
      <w:tblGrid>
        <w:gridCol w:w="1970"/>
        <w:gridCol w:w="2340"/>
        <w:gridCol w:w="1710"/>
        <w:gridCol w:w="1710"/>
        <w:gridCol w:w="2470"/>
      </w:tblGrid>
      <w:tr w:rsidR="007456A4" w:rsidRPr="008F31C2" w14:paraId="45872B0A" w14:textId="77777777" w:rsidTr="003F0673">
        <w:trPr>
          <w:trHeight w:val="250"/>
        </w:trPr>
        <w:tc>
          <w:tcPr>
            <w:tcW w:w="1970" w:type="dxa"/>
            <w:tcBorders>
              <w:top w:val="single" w:sz="8" w:space="0" w:color="000000"/>
              <w:left w:val="single" w:sz="8" w:space="0" w:color="000000"/>
              <w:bottom w:val="single" w:sz="8" w:space="0" w:color="000000"/>
              <w:right w:val="nil"/>
            </w:tcBorders>
            <w:vAlign w:val="bottom"/>
            <w:hideMark/>
          </w:tcPr>
          <w:p w14:paraId="65597CA4" w14:textId="77777777" w:rsidR="008F31C2" w:rsidRPr="008F31C2" w:rsidRDefault="008F31C2" w:rsidP="008F31C2">
            <w:pPr>
              <w:spacing w:after="0" w:line="240" w:lineRule="auto"/>
              <w:jc w:val="center"/>
              <w:rPr>
                <w:rFonts w:ascii="Cambria" w:eastAsia="Times New Roman" w:hAnsi="Cambria" w:cs="Calibri"/>
                <w:color w:val="000000"/>
                <w:sz w:val="22"/>
              </w:rPr>
            </w:pPr>
            <w:r w:rsidRPr="008F31C2">
              <w:rPr>
                <w:rFonts w:ascii="Cambria" w:eastAsia="Times New Roman" w:hAnsi="Cambria" w:cs="Calibri"/>
                <w:color w:val="000000"/>
                <w:sz w:val="22"/>
              </w:rPr>
              <w:t> </w:t>
            </w:r>
          </w:p>
        </w:tc>
        <w:tc>
          <w:tcPr>
            <w:tcW w:w="2340" w:type="dxa"/>
            <w:tcBorders>
              <w:top w:val="single" w:sz="8" w:space="0" w:color="auto"/>
              <w:left w:val="single" w:sz="8" w:space="0" w:color="auto"/>
              <w:bottom w:val="single" w:sz="8" w:space="0" w:color="000000"/>
              <w:right w:val="single" w:sz="8" w:space="0" w:color="auto"/>
            </w:tcBorders>
            <w:vAlign w:val="center"/>
            <w:hideMark/>
          </w:tcPr>
          <w:p w14:paraId="350F7E4A" w14:textId="77777777" w:rsidR="008F31C2" w:rsidRPr="008F31C2" w:rsidRDefault="008F31C2" w:rsidP="008F31C2">
            <w:pPr>
              <w:spacing w:after="0" w:line="240" w:lineRule="auto"/>
              <w:jc w:val="center"/>
              <w:rPr>
                <w:rFonts w:eastAsia="Times New Roman" w:cs="Calibri"/>
                <w:b/>
                <w:bCs/>
                <w:color w:val="000000"/>
                <w:szCs w:val="20"/>
              </w:rPr>
            </w:pPr>
            <w:r w:rsidRPr="008F31C2">
              <w:rPr>
                <w:rFonts w:eastAsia="Times New Roman" w:cs="Calibri"/>
                <w:b/>
                <w:bCs/>
                <w:color w:val="000000"/>
                <w:szCs w:val="20"/>
              </w:rPr>
              <w:t>Operating System</w:t>
            </w:r>
          </w:p>
        </w:tc>
        <w:tc>
          <w:tcPr>
            <w:tcW w:w="1710" w:type="dxa"/>
            <w:tcBorders>
              <w:top w:val="single" w:sz="8" w:space="0" w:color="000000"/>
              <w:left w:val="nil"/>
              <w:bottom w:val="single" w:sz="8" w:space="0" w:color="000000"/>
              <w:right w:val="single" w:sz="8" w:space="0" w:color="000000"/>
            </w:tcBorders>
            <w:vAlign w:val="center"/>
            <w:hideMark/>
          </w:tcPr>
          <w:p w14:paraId="2E6CA723" w14:textId="77777777" w:rsidR="008F31C2" w:rsidRPr="008F31C2" w:rsidRDefault="008F31C2" w:rsidP="008F31C2">
            <w:pPr>
              <w:spacing w:after="0" w:line="240" w:lineRule="auto"/>
              <w:jc w:val="center"/>
              <w:rPr>
                <w:rFonts w:eastAsia="Times New Roman" w:cs="Calibri"/>
                <w:b/>
                <w:bCs/>
                <w:color w:val="000000"/>
                <w:szCs w:val="20"/>
              </w:rPr>
            </w:pPr>
            <w:r w:rsidRPr="008F31C2">
              <w:rPr>
                <w:rFonts w:eastAsia="Times New Roman" w:cs="Calibri"/>
                <w:b/>
                <w:bCs/>
                <w:color w:val="000000"/>
                <w:szCs w:val="20"/>
              </w:rPr>
              <w:t>CPU (Cores)</w:t>
            </w:r>
          </w:p>
        </w:tc>
        <w:tc>
          <w:tcPr>
            <w:tcW w:w="1710" w:type="dxa"/>
            <w:tcBorders>
              <w:top w:val="single" w:sz="8" w:space="0" w:color="000000"/>
              <w:left w:val="nil"/>
              <w:bottom w:val="single" w:sz="8" w:space="0" w:color="000000"/>
              <w:right w:val="single" w:sz="8" w:space="0" w:color="000000"/>
            </w:tcBorders>
            <w:vAlign w:val="center"/>
            <w:hideMark/>
          </w:tcPr>
          <w:p w14:paraId="1954C3C8" w14:textId="77777777" w:rsidR="008F31C2" w:rsidRPr="008F31C2" w:rsidRDefault="008F31C2" w:rsidP="008F31C2">
            <w:pPr>
              <w:spacing w:after="0" w:line="240" w:lineRule="auto"/>
              <w:jc w:val="center"/>
              <w:rPr>
                <w:rFonts w:eastAsia="Times New Roman" w:cs="Calibri"/>
                <w:b/>
                <w:bCs/>
                <w:color w:val="000000"/>
                <w:szCs w:val="20"/>
              </w:rPr>
            </w:pPr>
            <w:r w:rsidRPr="008F31C2">
              <w:rPr>
                <w:rFonts w:eastAsia="Times New Roman" w:cs="Calibri"/>
                <w:b/>
                <w:bCs/>
                <w:color w:val="000000"/>
                <w:szCs w:val="20"/>
              </w:rPr>
              <w:t>RAM (GiB)</w:t>
            </w:r>
          </w:p>
        </w:tc>
        <w:tc>
          <w:tcPr>
            <w:tcW w:w="2470" w:type="dxa"/>
            <w:tcBorders>
              <w:top w:val="single" w:sz="8" w:space="0" w:color="000000"/>
              <w:left w:val="nil"/>
              <w:bottom w:val="single" w:sz="8" w:space="0" w:color="000000"/>
              <w:right w:val="single" w:sz="8" w:space="0" w:color="000000"/>
            </w:tcBorders>
            <w:vAlign w:val="center"/>
            <w:hideMark/>
          </w:tcPr>
          <w:p w14:paraId="63E78FDE" w14:textId="283070A1" w:rsidR="008F31C2" w:rsidRPr="008F31C2" w:rsidRDefault="008F31C2" w:rsidP="008F31C2">
            <w:pPr>
              <w:spacing w:after="0" w:line="240" w:lineRule="auto"/>
              <w:jc w:val="center"/>
              <w:rPr>
                <w:rFonts w:eastAsia="Times New Roman" w:cs="Calibri"/>
                <w:b/>
                <w:bCs/>
                <w:color w:val="000000"/>
                <w:szCs w:val="20"/>
              </w:rPr>
            </w:pPr>
            <w:r w:rsidRPr="008F31C2">
              <w:rPr>
                <w:rFonts w:eastAsia="Times New Roman" w:cs="Calibri"/>
                <w:b/>
                <w:bCs/>
                <w:color w:val="000000"/>
                <w:szCs w:val="20"/>
              </w:rPr>
              <w:t>Disk Space (GiB)</w:t>
            </w:r>
          </w:p>
        </w:tc>
      </w:tr>
      <w:tr w:rsidR="007456A4" w:rsidRPr="008F31C2" w14:paraId="5F66E287" w14:textId="77777777" w:rsidTr="007456A4">
        <w:trPr>
          <w:trHeight w:val="300"/>
        </w:trPr>
        <w:tc>
          <w:tcPr>
            <w:tcW w:w="1970" w:type="dxa"/>
            <w:tcBorders>
              <w:top w:val="nil"/>
              <w:left w:val="single" w:sz="8" w:space="0" w:color="000000"/>
              <w:bottom w:val="nil"/>
              <w:right w:val="nil"/>
            </w:tcBorders>
            <w:vAlign w:val="center"/>
            <w:hideMark/>
          </w:tcPr>
          <w:p w14:paraId="6D8AEDFB"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SAS Linux Server</w:t>
            </w:r>
          </w:p>
        </w:tc>
        <w:tc>
          <w:tcPr>
            <w:tcW w:w="2340" w:type="dxa"/>
            <w:tcBorders>
              <w:top w:val="nil"/>
              <w:left w:val="single" w:sz="8" w:space="0" w:color="auto"/>
              <w:bottom w:val="nil"/>
              <w:right w:val="single" w:sz="8" w:space="0" w:color="auto"/>
            </w:tcBorders>
            <w:vAlign w:val="center"/>
            <w:hideMark/>
          </w:tcPr>
          <w:p w14:paraId="05D89DBD"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RHEL 9.4, x86-64</w:t>
            </w:r>
          </w:p>
        </w:tc>
        <w:tc>
          <w:tcPr>
            <w:tcW w:w="1710" w:type="dxa"/>
            <w:tcBorders>
              <w:top w:val="nil"/>
              <w:left w:val="nil"/>
              <w:bottom w:val="nil"/>
              <w:right w:val="single" w:sz="8" w:space="0" w:color="000000"/>
            </w:tcBorders>
            <w:vAlign w:val="center"/>
            <w:hideMark/>
          </w:tcPr>
          <w:p w14:paraId="62281055"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16</w:t>
            </w:r>
          </w:p>
        </w:tc>
        <w:tc>
          <w:tcPr>
            <w:tcW w:w="1710" w:type="dxa"/>
            <w:tcBorders>
              <w:top w:val="nil"/>
              <w:left w:val="nil"/>
              <w:bottom w:val="nil"/>
              <w:right w:val="single" w:sz="8" w:space="0" w:color="000000"/>
            </w:tcBorders>
            <w:vAlign w:val="center"/>
            <w:hideMark/>
          </w:tcPr>
          <w:p w14:paraId="36078152"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16</w:t>
            </w:r>
          </w:p>
        </w:tc>
        <w:tc>
          <w:tcPr>
            <w:tcW w:w="2470" w:type="dxa"/>
            <w:tcBorders>
              <w:top w:val="nil"/>
              <w:left w:val="nil"/>
              <w:bottom w:val="nil"/>
              <w:right w:val="single" w:sz="8" w:space="0" w:color="000000"/>
            </w:tcBorders>
            <w:vAlign w:val="center"/>
            <w:hideMark/>
          </w:tcPr>
          <w:p w14:paraId="58F8E49B"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210</w:t>
            </w:r>
          </w:p>
        </w:tc>
      </w:tr>
      <w:tr w:rsidR="007456A4" w:rsidRPr="008F31C2" w14:paraId="6E28485F" w14:textId="77777777" w:rsidTr="003F0673">
        <w:trPr>
          <w:trHeight w:val="277"/>
        </w:trPr>
        <w:tc>
          <w:tcPr>
            <w:tcW w:w="1970" w:type="dxa"/>
            <w:tcBorders>
              <w:top w:val="single" w:sz="8" w:space="0" w:color="auto"/>
              <w:left w:val="single" w:sz="8" w:space="0" w:color="auto"/>
              <w:bottom w:val="single" w:sz="8" w:space="0" w:color="auto"/>
              <w:right w:val="nil"/>
            </w:tcBorders>
            <w:vAlign w:val="center"/>
            <w:hideMark/>
          </w:tcPr>
          <w:p w14:paraId="090D352E"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SAS Client</w:t>
            </w:r>
          </w:p>
        </w:tc>
        <w:tc>
          <w:tcPr>
            <w:tcW w:w="2340" w:type="dxa"/>
            <w:tcBorders>
              <w:top w:val="single" w:sz="8" w:space="0" w:color="auto"/>
              <w:left w:val="single" w:sz="8" w:space="0" w:color="auto"/>
              <w:bottom w:val="single" w:sz="8" w:space="0" w:color="auto"/>
              <w:right w:val="single" w:sz="8" w:space="0" w:color="auto"/>
            </w:tcBorders>
            <w:vAlign w:val="center"/>
            <w:hideMark/>
          </w:tcPr>
          <w:p w14:paraId="5ABDDAE9"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Windows Server 2022</w:t>
            </w:r>
          </w:p>
        </w:tc>
        <w:tc>
          <w:tcPr>
            <w:tcW w:w="1710" w:type="dxa"/>
            <w:tcBorders>
              <w:top w:val="single" w:sz="8" w:space="0" w:color="auto"/>
              <w:left w:val="nil"/>
              <w:bottom w:val="single" w:sz="8" w:space="0" w:color="auto"/>
              <w:right w:val="single" w:sz="8" w:space="0" w:color="000000"/>
            </w:tcBorders>
            <w:vAlign w:val="center"/>
            <w:hideMark/>
          </w:tcPr>
          <w:p w14:paraId="4083F523"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8</w:t>
            </w:r>
          </w:p>
        </w:tc>
        <w:tc>
          <w:tcPr>
            <w:tcW w:w="1710" w:type="dxa"/>
            <w:tcBorders>
              <w:top w:val="single" w:sz="8" w:space="0" w:color="auto"/>
              <w:left w:val="nil"/>
              <w:bottom w:val="single" w:sz="8" w:space="0" w:color="auto"/>
              <w:right w:val="single" w:sz="8" w:space="0" w:color="000000"/>
            </w:tcBorders>
            <w:vAlign w:val="center"/>
            <w:hideMark/>
          </w:tcPr>
          <w:p w14:paraId="2160070C"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16</w:t>
            </w:r>
          </w:p>
        </w:tc>
        <w:tc>
          <w:tcPr>
            <w:tcW w:w="2470" w:type="dxa"/>
            <w:tcBorders>
              <w:top w:val="single" w:sz="8" w:space="0" w:color="auto"/>
              <w:left w:val="nil"/>
              <w:bottom w:val="single" w:sz="8" w:space="0" w:color="auto"/>
              <w:right w:val="single" w:sz="8" w:space="0" w:color="auto"/>
            </w:tcBorders>
            <w:vAlign w:val="center"/>
            <w:hideMark/>
          </w:tcPr>
          <w:p w14:paraId="7BFB2E33" w14:textId="77777777" w:rsidR="008F31C2" w:rsidRPr="008F31C2" w:rsidRDefault="008F31C2" w:rsidP="008F31C2">
            <w:pPr>
              <w:spacing w:after="0" w:line="240" w:lineRule="auto"/>
              <w:jc w:val="center"/>
              <w:rPr>
                <w:rFonts w:eastAsia="Times New Roman" w:cs="Calibri"/>
                <w:color w:val="000000"/>
                <w:szCs w:val="20"/>
              </w:rPr>
            </w:pPr>
            <w:r w:rsidRPr="008F31C2">
              <w:rPr>
                <w:rFonts w:eastAsia="Times New Roman" w:cs="Calibri"/>
                <w:color w:val="000000"/>
                <w:szCs w:val="20"/>
              </w:rPr>
              <w:t>256</w:t>
            </w:r>
          </w:p>
        </w:tc>
      </w:tr>
    </w:tbl>
    <w:p w14:paraId="1D0F1738" w14:textId="77777777" w:rsidR="00E21C3F" w:rsidRDefault="00E21C3F" w:rsidP="00E21C3F">
      <w:pPr>
        <w:pStyle w:val="ListBullet"/>
        <w:numPr>
          <w:ilvl w:val="0"/>
          <w:numId w:val="0"/>
        </w:numPr>
        <w:ind w:left="360" w:hanging="360"/>
      </w:pPr>
    </w:p>
    <w:p w14:paraId="100532AB" w14:textId="6F8729BE" w:rsidR="00C74A72" w:rsidRDefault="00176943">
      <w:pPr>
        <w:pStyle w:val="Heading2"/>
      </w:pPr>
      <w:bookmarkStart w:id="5" w:name="_Toc240477594"/>
      <w:r>
        <w:t>3.</w:t>
      </w:r>
      <w:r w:rsidR="00976BCB">
        <w:t>2</w:t>
      </w:r>
      <w:r>
        <w:t xml:space="preserve"> Network and Internet</w:t>
      </w:r>
      <w:bookmarkEnd w:id="5"/>
    </w:p>
    <w:p w14:paraId="32757B6D" w14:textId="77777777" w:rsidR="00C74A72" w:rsidRDefault="00176943">
      <w:r>
        <w:t>Internet access is required to obtain the SAS Download Manager, SAS Software Depot and prerequisite third-party software. The environment must also provide network access between the jump workstation, SAS server, DNS/Active Directory infrastructure and any later database endpoints.</w:t>
      </w:r>
    </w:p>
    <w:p w14:paraId="602889BE" w14:textId="33911856" w:rsidR="00976BCB" w:rsidRDefault="00176943" w:rsidP="00976BCB">
      <w:pPr>
        <w:pStyle w:val="ListBullet"/>
      </w:pPr>
      <w:r>
        <w:t>SAS download</w:t>
      </w:r>
      <w:r w:rsidR="00976BCB">
        <w:t xml:space="preserve"> Manager</w:t>
      </w:r>
      <w:r>
        <w:t xml:space="preserve">: </w:t>
      </w:r>
      <w:hyperlink r:id="rId6" w:history="1">
        <w:r w:rsidR="00976BCB" w:rsidRPr="00050EDA">
          <w:rPr>
            <w:rStyle w:val="Hyperlink"/>
          </w:rPr>
          <w:t>https://www.sas.com/downloadmgr</w:t>
        </w:r>
      </w:hyperlink>
    </w:p>
    <w:p w14:paraId="11AF0323" w14:textId="77715509" w:rsidR="00976BCB" w:rsidRDefault="00176943" w:rsidP="00976BCB">
      <w:pPr>
        <w:pStyle w:val="ListBullet"/>
      </w:pPr>
      <w:r>
        <w:t xml:space="preserve">SAS plan application: </w:t>
      </w:r>
      <w:hyperlink r:id="rId7" w:history="1">
        <w:r w:rsidR="00976BCB" w:rsidRPr="00050EDA">
          <w:rPr>
            <w:rStyle w:val="Hyperlink"/>
          </w:rPr>
          <w:t>https://support.sas.com/planapp</w:t>
        </w:r>
      </w:hyperlink>
    </w:p>
    <w:p w14:paraId="39693429" w14:textId="621EF4A1" w:rsidR="00D2074C" w:rsidRDefault="00176943" w:rsidP="00D2074C">
      <w:pPr>
        <w:pStyle w:val="ListBullet"/>
      </w:pPr>
      <w:r>
        <w:t xml:space="preserve">SAS third-party software reference: </w:t>
      </w:r>
      <w:hyperlink r:id="rId8" w:history="1">
        <w:r w:rsidR="00976BCB" w:rsidRPr="00050EDA">
          <w:rPr>
            <w:rStyle w:val="Hyperlink"/>
          </w:rPr>
          <w:t>https://support.sas.com/en/documentation/third-party-software-reference/9-4/support-for-other-products.html</w:t>
        </w:r>
      </w:hyperlink>
    </w:p>
    <w:p w14:paraId="65AB4776" w14:textId="77777777" w:rsidR="00D2074C" w:rsidRDefault="00D2074C" w:rsidP="00D2074C">
      <w:pPr>
        <w:pStyle w:val="ListBullet"/>
        <w:numPr>
          <w:ilvl w:val="0"/>
          <w:numId w:val="0"/>
        </w:numPr>
        <w:ind w:left="360" w:hanging="360"/>
      </w:pPr>
    </w:p>
    <w:p w14:paraId="3FA53DC9" w14:textId="32BA959F" w:rsidR="00D2074C" w:rsidRDefault="008018DF" w:rsidP="008018DF">
      <w:pPr>
        <w:pStyle w:val="Heading1"/>
      </w:pPr>
      <w:bookmarkStart w:id="6" w:name="_Toc240477595"/>
      <w:r>
        <w:lastRenderedPageBreak/>
        <w:t xml:space="preserve">4. </w:t>
      </w:r>
      <w:r w:rsidR="00D2074C">
        <w:t xml:space="preserve">Prepare </w:t>
      </w:r>
      <w:r>
        <w:t>SAS Machine for SAS Installation</w:t>
      </w:r>
      <w:bookmarkEnd w:id="6"/>
    </w:p>
    <w:p w14:paraId="2F3001E9" w14:textId="1224350C" w:rsidR="00C74A72" w:rsidRDefault="00176943" w:rsidP="008018DF">
      <w:pPr>
        <w:pStyle w:val="Heading2"/>
      </w:pPr>
      <w:bookmarkStart w:id="7" w:name="_Toc240477596"/>
      <w:r>
        <w:t>4.</w:t>
      </w:r>
      <w:r w:rsidR="008018DF">
        <w:t>1</w:t>
      </w:r>
      <w:r>
        <w:t xml:space="preserve"> Create SAS Machine Users and Directories</w:t>
      </w:r>
      <w:bookmarkEnd w:id="7"/>
    </w:p>
    <w:p w14:paraId="027A68B0" w14:textId="52082683" w:rsidR="00E51A46" w:rsidRDefault="00E51A46" w:rsidP="00E51A46">
      <w:pPr>
        <w:pStyle w:val="ListBullet"/>
      </w:pPr>
      <w:r>
        <w:t>SAS Installer Account: sasins</w:t>
      </w:r>
    </w:p>
    <w:p w14:paraId="009FC24E" w14:textId="2ABBCD5A" w:rsidR="00E51A46" w:rsidRDefault="00E51A46" w:rsidP="008D7339">
      <w:pPr>
        <w:pStyle w:val="ListBullet"/>
      </w:pPr>
      <w:r>
        <w:t xml:space="preserve">SAS Spawned Server Account: </w:t>
      </w:r>
      <w:proofErr w:type="spellStart"/>
      <w:r>
        <w:t>sassrv</w:t>
      </w:r>
      <w:proofErr w:type="spellEnd"/>
    </w:p>
    <w:p w14:paraId="3E080AB9" w14:textId="77777777" w:rsidR="008D7339" w:rsidRDefault="008D7339" w:rsidP="008D7339">
      <w:pPr>
        <w:pStyle w:val="ListBullet"/>
        <w:numPr>
          <w:ilvl w:val="0"/>
          <w:numId w:val="0"/>
        </w:numPr>
        <w:ind w:left="360" w:hanging="360"/>
      </w:pPr>
    </w:p>
    <w:p w14:paraId="15AF3D4C" w14:textId="78B69A7D" w:rsidR="008D7339" w:rsidRDefault="008D7339" w:rsidP="008D7339">
      <w:pPr>
        <w:pStyle w:val="ListBullet"/>
        <w:numPr>
          <w:ilvl w:val="0"/>
          <w:numId w:val="0"/>
        </w:numPr>
        <w:ind w:left="360" w:hanging="360"/>
      </w:pPr>
      <w:r>
        <w:t>Create a group “</w:t>
      </w:r>
      <w:proofErr w:type="spellStart"/>
      <w:r>
        <w:t>sas</w:t>
      </w:r>
      <w:proofErr w:type="spellEnd"/>
      <w:r>
        <w:t>” and</w:t>
      </w:r>
      <w:r w:rsidR="0031649F">
        <w:t xml:space="preserve"> add “sasins” and “</w:t>
      </w:r>
      <w:proofErr w:type="spellStart"/>
      <w:r w:rsidR="0031649F">
        <w:t>sassrv</w:t>
      </w:r>
      <w:proofErr w:type="spellEnd"/>
      <w:r w:rsidR="0031649F">
        <w:t>” users</w:t>
      </w:r>
    </w:p>
    <w:p w14:paraId="7D579B3C" w14:textId="3979AF42" w:rsidR="00563D0C" w:rsidRDefault="00563D0C" w:rsidP="008D7339">
      <w:pPr>
        <w:pStyle w:val="ListBullet"/>
        <w:numPr>
          <w:ilvl w:val="0"/>
          <w:numId w:val="0"/>
        </w:numPr>
        <w:ind w:left="360" w:hanging="360"/>
      </w:pPr>
      <w:r>
        <w:t>Set password for both the users: 12345</w:t>
      </w:r>
    </w:p>
    <w:p w14:paraId="76F08BC2" w14:textId="602F818C" w:rsidR="00563D0C" w:rsidRDefault="009C18F1" w:rsidP="009C18F1">
      <w:pPr>
        <w:rPr>
          <w:rFonts w:ascii="Courier New" w:hAnsi="Courier New"/>
          <w:sz w:val="18"/>
        </w:rPr>
      </w:pPr>
      <w:proofErr w:type="spellStart"/>
      <w:r>
        <w:rPr>
          <w:rFonts w:ascii="Courier New" w:hAnsi="Courier New"/>
          <w:sz w:val="18"/>
        </w:rPr>
        <w:t>groupadd</w:t>
      </w:r>
      <w:proofErr w:type="spellEnd"/>
      <w:r>
        <w:rPr>
          <w:rFonts w:ascii="Courier New" w:hAnsi="Courier New"/>
          <w:sz w:val="18"/>
        </w:rPr>
        <w:t xml:space="preserve"> </w:t>
      </w:r>
      <w:proofErr w:type="spellStart"/>
      <w:r>
        <w:rPr>
          <w:rFonts w:ascii="Courier New" w:hAnsi="Courier New"/>
          <w:sz w:val="18"/>
        </w:rPr>
        <w:t>sas</w:t>
      </w:r>
      <w:proofErr w:type="spellEnd"/>
      <w:r>
        <w:rPr>
          <w:rFonts w:ascii="Courier New" w:hAnsi="Courier New"/>
          <w:sz w:val="18"/>
        </w:rPr>
        <w:br/>
      </w:r>
      <w:proofErr w:type="spellStart"/>
      <w:r>
        <w:rPr>
          <w:rFonts w:ascii="Courier New" w:hAnsi="Courier New"/>
          <w:sz w:val="18"/>
        </w:rPr>
        <w:t>useradd</w:t>
      </w:r>
      <w:proofErr w:type="spellEnd"/>
      <w:r>
        <w:rPr>
          <w:rFonts w:ascii="Courier New" w:hAnsi="Courier New"/>
          <w:sz w:val="18"/>
        </w:rPr>
        <w:t xml:space="preserve"> -g </w:t>
      </w:r>
      <w:proofErr w:type="spellStart"/>
      <w:r>
        <w:rPr>
          <w:rFonts w:ascii="Courier New" w:hAnsi="Courier New"/>
          <w:sz w:val="18"/>
        </w:rPr>
        <w:t>sas</w:t>
      </w:r>
      <w:proofErr w:type="spellEnd"/>
      <w:r>
        <w:rPr>
          <w:rFonts w:ascii="Courier New" w:hAnsi="Courier New"/>
          <w:sz w:val="18"/>
        </w:rPr>
        <w:t xml:space="preserve"> -m -d /home/sasins -s /bin/bash sasins</w:t>
      </w:r>
      <w:r>
        <w:rPr>
          <w:rFonts w:ascii="Courier New" w:hAnsi="Courier New"/>
          <w:sz w:val="18"/>
        </w:rPr>
        <w:br/>
        <w:t>passwd sasins</w:t>
      </w:r>
      <w:r>
        <w:rPr>
          <w:rFonts w:ascii="Courier New" w:hAnsi="Courier New"/>
          <w:sz w:val="18"/>
        </w:rPr>
        <w:br/>
      </w:r>
      <w:r>
        <w:rPr>
          <w:rFonts w:ascii="Courier New" w:hAnsi="Courier New"/>
          <w:sz w:val="18"/>
        </w:rPr>
        <w:br/>
      </w:r>
      <w:proofErr w:type="spellStart"/>
      <w:r>
        <w:rPr>
          <w:rFonts w:ascii="Courier New" w:hAnsi="Courier New"/>
          <w:sz w:val="18"/>
        </w:rPr>
        <w:t>useradd</w:t>
      </w:r>
      <w:proofErr w:type="spellEnd"/>
      <w:r>
        <w:rPr>
          <w:rFonts w:ascii="Courier New" w:hAnsi="Courier New"/>
          <w:sz w:val="18"/>
        </w:rPr>
        <w:t xml:space="preserve"> -g </w:t>
      </w:r>
      <w:proofErr w:type="spellStart"/>
      <w:r>
        <w:rPr>
          <w:rFonts w:ascii="Courier New" w:hAnsi="Courier New"/>
          <w:sz w:val="18"/>
        </w:rPr>
        <w:t>sas</w:t>
      </w:r>
      <w:proofErr w:type="spellEnd"/>
      <w:r>
        <w:rPr>
          <w:rFonts w:ascii="Courier New" w:hAnsi="Courier New"/>
          <w:sz w:val="18"/>
        </w:rPr>
        <w:t xml:space="preserve"> -m -d /home/</w:t>
      </w:r>
      <w:proofErr w:type="spellStart"/>
      <w:r>
        <w:rPr>
          <w:rFonts w:ascii="Courier New" w:hAnsi="Courier New"/>
          <w:sz w:val="18"/>
        </w:rPr>
        <w:t>sassrv</w:t>
      </w:r>
      <w:proofErr w:type="spellEnd"/>
      <w:r>
        <w:rPr>
          <w:rFonts w:ascii="Courier New" w:hAnsi="Courier New"/>
          <w:sz w:val="18"/>
        </w:rPr>
        <w:t xml:space="preserve"> -s /bin/bash </w:t>
      </w:r>
      <w:proofErr w:type="spellStart"/>
      <w:r>
        <w:rPr>
          <w:rFonts w:ascii="Courier New" w:hAnsi="Courier New"/>
          <w:sz w:val="18"/>
        </w:rPr>
        <w:t>sassrv</w:t>
      </w:r>
      <w:proofErr w:type="spellEnd"/>
      <w:r>
        <w:rPr>
          <w:rFonts w:ascii="Courier New" w:hAnsi="Courier New"/>
          <w:sz w:val="18"/>
        </w:rPr>
        <w:br/>
        <w:t xml:space="preserve">passwd </w:t>
      </w:r>
      <w:proofErr w:type="spellStart"/>
      <w:r>
        <w:rPr>
          <w:rFonts w:ascii="Courier New" w:hAnsi="Courier New"/>
          <w:sz w:val="18"/>
        </w:rPr>
        <w:t>sassrv</w:t>
      </w:r>
      <w:proofErr w:type="spellEnd"/>
    </w:p>
    <w:p w14:paraId="3DD5D3B1" w14:textId="4A8C469D" w:rsidR="00F455CD" w:rsidRPr="00E63A51" w:rsidRDefault="00563D0C" w:rsidP="009C18F1">
      <w:pPr>
        <w:rPr>
          <w:szCs w:val="20"/>
        </w:rPr>
      </w:pPr>
      <w:r>
        <w:rPr>
          <w:szCs w:val="20"/>
        </w:rPr>
        <w:t xml:space="preserve">Create SAS </w:t>
      </w:r>
      <w:r w:rsidR="00F455CD">
        <w:rPr>
          <w:szCs w:val="20"/>
        </w:rPr>
        <w:t>Installation and Configuration directories</w:t>
      </w:r>
      <w:r w:rsidR="009C18F1">
        <w:rPr>
          <w:rFonts w:ascii="Courier New" w:hAnsi="Courier New"/>
          <w:sz w:val="18"/>
        </w:rPr>
        <w:br/>
      </w:r>
      <w:proofErr w:type="spellStart"/>
      <w:r w:rsidR="009C18F1">
        <w:rPr>
          <w:rFonts w:ascii="Courier New" w:hAnsi="Courier New"/>
          <w:sz w:val="18"/>
        </w:rPr>
        <w:t>mkdir</w:t>
      </w:r>
      <w:proofErr w:type="spellEnd"/>
      <w:r w:rsidR="009C18F1">
        <w:rPr>
          <w:rFonts w:ascii="Courier New" w:hAnsi="Courier New"/>
          <w:sz w:val="18"/>
        </w:rPr>
        <w:t xml:space="preserve"> -p /opt/</w:t>
      </w:r>
      <w:proofErr w:type="spellStart"/>
      <w:r w:rsidR="009C18F1">
        <w:rPr>
          <w:rFonts w:ascii="Courier New" w:hAnsi="Courier New"/>
          <w:sz w:val="18"/>
        </w:rPr>
        <w:t>sas</w:t>
      </w:r>
      <w:proofErr w:type="spellEnd"/>
      <w:r w:rsidR="009C18F1">
        <w:rPr>
          <w:rFonts w:ascii="Courier New" w:hAnsi="Courier New"/>
          <w:sz w:val="18"/>
        </w:rPr>
        <w:br/>
      </w:r>
      <w:proofErr w:type="spellStart"/>
      <w:r w:rsidR="009C18F1">
        <w:rPr>
          <w:rFonts w:ascii="Courier New" w:hAnsi="Courier New"/>
          <w:sz w:val="18"/>
        </w:rPr>
        <w:t>mkdir</w:t>
      </w:r>
      <w:proofErr w:type="spellEnd"/>
      <w:r w:rsidR="009C18F1">
        <w:rPr>
          <w:rFonts w:ascii="Courier New" w:hAnsi="Courier New"/>
          <w:sz w:val="18"/>
        </w:rPr>
        <w:t xml:space="preserve"> -p /opt/</w:t>
      </w:r>
      <w:proofErr w:type="spellStart"/>
      <w:r w:rsidR="009C18F1">
        <w:rPr>
          <w:rFonts w:ascii="Courier New" w:hAnsi="Courier New"/>
          <w:sz w:val="18"/>
        </w:rPr>
        <w:t>sas</w:t>
      </w:r>
      <w:proofErr w:type="spellEnd"/>
      <w:r w:rsidR="009C18F1">
        <w:rPr>
          <w:rFonts w:ascii="Courier New" w:hAnsi="Courier New"/>
          <w:sz w:val="18"/>
        </w:rPr>
        <w:t>/config</w:t>
      </w:r>
      <w:r w:rsidR="009C18F1">
        <w:rPr>
          <w:rFonts w:ascii="Courier New" w:hAnsi="Courier New"/>
          <w:sz w:val="18"/>
        </w:rPr>
        <w:br/>
      </w:r>
      <w:proofErr w:type="spellStart"/>
      <w:r w:rsidR="009C18F1">
        <w:rPr>
          <w:rFonts w:ascii="Courier New" w:hAnsi="Courier New"/>
          <w:sz w:val="18"/>
        </w:rPr>
        <w:t>mkdir</w:t>
      </w:r>
      <w:proofErr w:type="spellEnd"/>
      <w:r w:rsidR="009C18F1">
        <w:rPr>
          <w:rFonts w:ascii="Courier New" w:hAnsi="Courier New"/>
          <w:sz w:val="18"/>
        </w:rPr>
        <w:t xml:space="preserve"> -p /opt/</w:t>
      </w:r>
      <w:proofErr w:type="spellStart"/>
      <w:r w:rsidR="009C18F1">
        <w:rPr>
          <w:rFonts w:ascii="Courier New" w:hAnsi="Courier New"/>
          <w:sz w:val="18"/>
        </w:rPr>
        <w:t>sas</w:t>
      </w:r>
      <w:proofErr w:type="spellEnd"/>
      <w:r w:rsidR="009C18F1">
        <w:rPr>
          <w:rFonts w:ascii="Courier New" w:hAnsi="Courier New"/>
          <w:sz w:val="18"/>
        </w:rPr>
        <w:t>/depot</w:t>
      </w:r>
    </w:p>
    <w:p w14:paraId="76CB4202" w14:textId="027DE069" w:rsidR="009C18F1" w:rsidRDefault="00F455CD" w:rsidP="009C18F1">
      <w:pPr>
        <w:rPr>
          <w:rFonts w:ascii="Courier New" w:hAnsi="Courier New"/>
          <w:sz w:val="18"/>
        </w:rPr>
      </w:pPr>
      <w:r>
        <w:rPr>
          <w:szCs w:val="20"/>
        </w:rPr>
        <w:t xml:space="preserve">Create SAS </w:t>
      </w:r>
      <w:proofErr w:type="spellStart"/>
      <w:r>
        <w:rPr>
          <w:szCs w:val="20"/>
        </w:rPr>
        <w:t>Installater</w:t>
      </w:r>
      <w:proofErr w:type="spellEnd"/>
      <w:r>
        <w:rPr>
          <w:szCs w:val="20"/>
        </w:rPr>
        <w:t xml:space="preserve"> User </w:t>
      </w:r>
      <w:r w:rsidR="00E63A51">
        <w:rPr>
          <w:szCs w:val="20"/>
        </w:rPr>
        <w:t>owner access over SAS directory</w:t>
      </w:r>
      <w:r w:rsidR="009C18F1">
        <w:rPr>
          <w:rFonts w:ascii="Courier New" w:hAnsi="Courier New"/>
          <w:sz w:val="18"/>
        </w:rPr>
        <w:br/>
      </w:r>
      <w:proofErr w:type="spellStart"/>
      <w:r w:rsidR="009C18F1">
        <w:rPr>
          <w:rFonts w:ascii="Courier New" w:hAnsi="Courier New"/>
          <w:sz w:val="18"/>
        </w:rPr>
        <w:t>chown</w:t>
      </w:r>
      <w:proofErr w:type="spellEnd"/>
      <w:r w:rsidR="009C18F1">
        <w:rPr>
          <w:rFonts w:ascii="Courier New" w:hAnsi="Courier New"/>
          <w:sz w:val="18"/>
        </w:rPr>
        <w:t xml:space="preserve"> -R </w:t>
      </w:r>
      <w:proofErr w:type="spellStart"/>
      <w:proofErr w:type="gramStart"/>
      <w:r w:rsidR="009C18F1">
        <w:rPr>
          <w:rFonts w:ascii="Courier New" w:hAnsi="Courier New"/>
          <w:sz w:val="18"/>
        </w:rPr>
        <w:t>sasins:sas</w:t>
      </w:r>
      <w:proofErr w:type="spellEnd"/>
      <w:proofErr w:type="gramEnd"/>
      <w:r w:rsidR="009C18F1">
        <w:rPr>
          <w:rFonts w:ascii="Courier New" w:hAnsi="Courier New"/>
          <w:sz w:val="18"/>
        </w:rPr>
        <w:t xml:space="preserve"> /opt/</w:t>
      </w:r>
      <w:proofErr w:type="spellStart"/>
      <w:r w:rsidR="009C18F1">
        <w:rPr>
          <w:rFonts w:ascii="Courier New" w:hAnsi="Courier New"/>
          <w:sz w:val="18"/>
        </w:rPr>
        <w:t>sas</w:t>
      </w:r>
      <w:proofErr w:type="spellEnd"/>
      <w:r w:rsidR="009C18F1">
        <w:rPr>
          <w:rFonts w:ascii="Courier New" w:hAnsi="Courier New"/>
          <w:sz w:val="18"/>
        </w:rPr>
        <w:br/>
      </w:r>
      <w:proofErr w:type="spellStart"/>
      <w:r w:rsidR="009C18F1">
        <w:rPr>
          <w:rFonts w:ascii="Courier New" w:hAnsi="Courier New"/>
          <w:sz w:val="18"/>
        </w:rPr>
        <w:t>chmod</w:t>
      </w:r>
      <w:proofErr w:type="spellEnd"/>
      <w:r w:rsidR="009C18F1">
        <w:rPr>
          <w:rFonts w:ascii="Courier New" w:hAnsi="Courier New"/>
          <w:sz w:val="18"/>
        </w:rPr>
        <w:t xml:space="preserve"> -R 775 /opt/</w:t>
      </w:r>
      <w:proofErr w:type="spellStart"/>
      <w:r w:rsidR="009C18F1">
        <w:rPr>
          <w:rFonts w:ascii="Courier New" w:hAnsi="Courier New"/>
          <w:sz w:val="18"/>
        </w:rPr>
        <w:t>sas</w:t>
      </w:r>
      <w:proofErr w:type="spellEnd"/>
    </w:p>
    <w:p w14:paraId="4A176DB8" w14:textId="77777777" w:rsidR="00DD6BC6" w:rsidRDefault="00DD6BC6" w:rsidP="009C18F1">
      <w:pPr>
        <w:rPr>
          <w:rFonts w:ascii="Courier New" w:hAnsi="Courier New"/>
          <w:sz w:val="18"/>
        </w:rPr>
      </w:pPr>
    </w:p>
    <w:p w14:paraId="6037C338" w14:textId="35F84254" w:rsidR="00D124BB" w:rsidRDefault="00B664A4" w:rsidP="00B664A4">
      <w:pPr>
        <w:pStyle w:val="Heading2"/>
      </w:pPr>
      <w:bookmarkStart w:id="8" w:name="_Toc240477597"/>
      <w:r>
        <w:t xml:space="preserve">4.2 </w:t>
      </w:r>
      <w:r w:rsidR="00D124BB" w:rsidRPr="00B664A4">
        <w:t>Create Application users in Active Directory</w:t>
      </w:r>
      <w:bookmarkEnd w:id="8"/>
    </w:p>
    <w:p w14:paraId="1CCD09FE" w14:textId="0072B091" w:rsidR="00DB0EB3" w:rsidRPr="00DB0EB3" w:rsidRDefault="00DB0EB3" w:rsidP="00CC527F">
      <w:pPr>
        <w:pStyle w:val="ListParagraph"/>
        <w:numPr>
          <w:ilvl w:val="0"/>
          <w:numId w:val="15"/>
        </w:numPr>
        <w:spacing w:after="0"/>
      </w:pPr>
      <w:r>
        <w:t>Create a SAS Application User</w:t>
      </w:r>
      <w:r w:rsidR="00DD6BC6">
        <w:t>s group in Active directory: SAS Server Users</w:t>
      </w:r>
    </w:p>
    <w:p w14:paraId="060395D5" w14:textId="2FF4B69C" w:rsidR="00DD6BC6" w:rsidRDefault="00B664A4" w:rsidP="00CC527F">
      <w:pPr>
        <w:pStyle w:val="ListParagraph"/>
        <w:numPr>
          <w:ilvl w:val="0"/>
          <w:numId w:val="15"/>
        </w:numPr>
        <w:spacing w:after="0"/>
      </w:pPr>
      <w:r>
        <w:t>Create SAS A</w:t>
      </w:r>
      <w:r w:rsidR="00DB0EB3">
        <w:t>pplication users in Active directory</w:t>
      </w:r>
      <w:r w:rsidR="00DD6BC6">
        <w:t xml:space="preserve">: </w:t>
      </w:r>
    </w:p>
    <w:p w14:paraId="6EFCBE16" w14:textId="344B21AB" w:rsidR="00CC527F" w:rsidRDefault="00CC527F" w:rsidP="00CC527F">
      <w:pPr>
        <w:pStyle w:val="ListParagraph"/>
        <w:numPr>
          <w:ilvl w:val="1"/>
          <w:numId w:val="15"/>
        </w:numPr>
        <w:spacing w:after="0"/>
      </w:pPr>
      <w:r>
        <w:t>test</w:t>
      </w:r>
    </w:p>
    <w:p w14:paraId="59EC717E" w14:textId="16AB2F5F" w:rsidR="00CC527F" w:rsidRDefault="00CC527F" w:rsidP="00CC527F">
      <w:pPr>
        <w:pStyle w:val="ListParagraph"/>
        <w:numPr>
          <w:ilvl w:val="1"/>
          <w:numId w:val="15"/>
        </w:numPr>
        <w:spacing w:after="0"/>
      </w:pPr>
      <w:r>
        <w:t>test2</w:t>
      </w:r>
    </w:p>
    <w:p w14:paraId="504B31C4" w14:textId="68CE5A67" w:rsidR="00CC527F" w:rsidRDefault="00CC527F" w:rsidP="00CC527F">
      <w:pPr>
        <w:pStyle w:val="ListParagraph"/>
        <w:numPr>
          <w:ilvl w:val="1"/>
          <w:numId w:val="15"/>
        </w:numPr>
        <w:spacing w:after="0"/>
      </w:pPr>
      <w:r>
        <w:t>test3</w:t>
      </w:r>
    </w:p>
    <w:p w14:paraId="70E3368D" w14:textId="77777777" w:rsidR="00CC527F" w:rsidRDefault="00CC527F" w:rsidP="00CC527F">
      <w:pPr>
        <w:spacing w:after="0"/>
      </w:pPr>
    </w:p>
    <w:p w14:paraId="735C0349" w14:textId="1EEFDED3" w:rsidR="00DD6BC6" w:rsidRPr="00B664A4" w:rsidRDefault="00DD6BC6" w:rsidP="00CC527F">
      <w:pPr>
        <w:pStyle w:val="ListParagraph"/>
        <w:numPr>
          <w:ilvl w:val="0"/>
          <w:numId w:val="15"/>
        </w:numPr>
        <w:spacing w:after="0"/>
      </w:pPr>
      <w:r>
        <w:t xml:space="preserve">Add Application Users to </w:t>
      </w:r>
      <w:r w:rsidR="001733CF">
        <w:t>“SAS Server Users” group</w:t>
      </w:r>
    </w:p>
    <w:p w14:paraId="1070817C" w14:textId="47242453" w:rsidR="00B664A4" w:rsidRPr="00E63A51" w:rsidRDefault="00B664A4" w:rsidP="009C18F1">
      <w:pPr>
        <w:rPr>
          <w:szCs w:val="20"/>
        </w:rPr>
      </w:pPr>
      <w:r w:rsidRPr="00101813">
        <w:rPr>
          <w:b/>
          <w:bCs/>
          <w:noProof/>
        </w:rPr>
        <w:drawing>
          <wp:inline distT="0" distB="0" distL="0" distR="0" wp14:anchorId="5092596C" wp14:editId="6B5C3B28">
            <wp:extent cx="3696020" cy="2819400"/>
            <wp:effectExtent l="0" t="0" r="0" b="0"/>
            <wp:docPr id="1810762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62736" name=""/>
                    <pic:cNvPicPr/>
                  </pic:nvPicPr>
                  <pic:blipFill>
                    <a:blip r:embed="rId9"/>
                    <a:stretch>
                      <a:fillRect/>
                    </a:stretch>
                  </pic:blipFill>
                  <pic:spPr>
                    <a:xfrm>
                      <a:off x="0" y="0"/>
                      <a:ext cx="3699954" cy="2822401"/>
                    </a:xfrm>
                    <a:prstGeom prst="rect">
                      <a:avLst/>
                    </a:prstGeom>
                  </pic:spPr>
                </pic:pic>
              </a:graphicData>
            </a:graphic>
          </wp:inline>
        </w:drawing>
      </w:r>
    </w:p>
    <w:p w14:paraId="014608C6" w14:textId="77777777" w:rsidR="009C18F1" w:rsidRDefault="009C18F1"/>
    <w:p w14:paraId="3D116D14" w14:textId="11D4D54F" w:rsidR="00EC6FF4" w:rsidRPr="00EC6FF4" w:rsidRDefault="008018DF" w:rsidP="00EC6FF4">
      <w:pPr>
        <w:pStyle w:val="Heading2"/>
      </w:pPr>
      <w:bookmarkStart w:id="9" w:name="_Toc240477598"/>
      <w:r>
        <w:t>4.</w:t>
      </w:r>
      <w:r w:rsidR="00B664A4">
        <w:t>3</w:t>
      </w:r>
      <w:r>
        <w:t xml:space="preserve"> Connect the SAS Server to Active Directory</w:t>
      </w:r>
      <w:bookmarkEnd w:id="9"/>
    </w:p>
    <w:p w14:paraId="5F1F5772" w14:textId="35976570" w:rsidR="004F4928" w:rsidRDefault="004F4928" w:rsidP="00382396">
      <w:pPr>
        <w:pStyle w:val="ListParagraph"/>
        <w:numPr>
          <w:ilvl w:val="0"/>
          <w:numId w:val="16"/>
        </w:numPr>
        <w:spacing w:after="0"/>
      </w:pPr>
      <w:r w:rsidRPr="004F4928">
        <w:t>Configure Hostname and DNS</w:t>
      </w:r>
    </w:p>
    <w:p w14:paraId="20028195" w14:textId="77777777" w:rsidR="00382396" w:rsidRPr="004F4928" w:rsidRDefault="00382396" w:rsidP="00382396">
      <w:pPr>
        <w:numPr>
          <w:ilvl w:val="1"/>
          <w:numId w:val="16"/>
        </w:numPr>
        <w:spacing w:after="0"/>
      </w:pPr>
      <w:r w:rsidRPr="004F4928">
        <w:t xml:space="preserve">Set hostname: Configures the SAS server hostname as </w:t>
      </w:r>
      <w:proofErr w:type="spellStart"/>
      <w:r w:rsidRPr="004F4928">
        <w:t>saspoc.sase.lcl</w:t>
      </w:r>
      <w:proofErr w:type="spellEnd"/>
      <w:r w:rsidRPr="004F4928">
        <w:t>.</w:t>
      </w:r>
    </w:p>
    <w:p w14:paraId="1B31EC06" w14:textId="77777777" w:rsidR="00382396" w:rsidRPr="004F4928" w:rsidRDefault="00382396" w:rsidP="00382396">
      <w:pPr>
        <w:numPr>
          <w:ilvl w:val="1"/>
          <w:numId w:val="16"/>
        </w:numPr>
        <w:spacing w:after="0"/>
      </w:pPr>
      <w:r w:rsidRPr="004F4928">
        <w:t xml:space="preserve">Check network connection: </w:t>
      </w:r>
      <w:proofErr w:type="spellStart"/>
      <w:r w:rsidRPr="004F4928">
        <w:t>nmcli</w:t>
      </w:r>
      <w:proofErr w:type="spellEnd"/>
      <w:r w:rsidRPr="004F4928">
        <w:t xml:space="preserve"> con show displays the available network connections.</w:t>
      </w:r>
    </w:p>
    <w:p w14:paraId="6538732D" w14:textId="77777777" w:rsidR="00382396" w:rsidRPr="004F4928" w:rsidRDefault="00382396" w:rsidP="00382396">
      <w:pPr>
        <w:numPr>
          <w:ilvl w:val="1"/>
          <w:numId w:val="16"/>
        </w:numPr>
        <w:spacing w:after="0"/>
      </w:pPr>
      <w:r w:rsidRPr="004F4928">
        <w:t>Configure DNS: Sets the AD/DNS server (172.21.0.5) and DNS search domain (</w:t>
      </w:r>
      <w:proofErr w:type="spellStart"/>
      <w:r w:rsidRPr="004F4928">
        <w:t>sase.lcl</w:t>
      </w:r>
      <w:proofErr w:type="spellEnd"/>
      <w:r w:rsidRPr="004F4928">
        <w:t>).</w:t>
      </w:r>
    </w:p>
    <w:p w14:paraId="1718730D" w14:textId="61948087" w:rsidR="00382396" w:rsidRDefault="00382396" w:rsidP="00382396">
      <w:pPr>
        <w:numPr>
          <w:ilvl w:val="1"/>
          <w:numId w:val="16"/>
        </w:numPr>
        <w:spacing w:after="0"/>
      </w:pPr>
      <w:r w:rsidRPr="004F4928">
        <w:t>Apply changes: Restarts the eth0 connection to apply the network configuration.</w:t>
      </w:r>
    </w:p>
    <w:p w14:paraId="1C69B5B4" w14:textId="77777777" w:rsidR="00EC6FF4" w:rsidRPr="004F4928" w:rsidRDefault="00EC6FF4" w:rsidP="004F4928">
      <w:pPr>
        <w:spacing w:after="0"/>
      </w:pPr>
    </w:p>
    <w:p w14:paraId="506AA620"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sudo</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hostnamectl</w:t>
      </w:r>
      <w:proofErr w:type="spellEnd"/>
      <w:r w:rsidRPr="004F4928">
        <w:rPr>
          <w:rFonts w:ascii="Courier New" w:hAnsi="Courier New" w:cs="Courier New"/>
          <w:sz w:val="18"/>
          <w:szCs w:val="18"/>
        </w:rPr>
        <w:t xml:space="preserve"> set-hostname </w:t>
      </w:r>
      <w:proofErr w:type="spellStart"/>
      <w:r w:rsidRPr="004F4928">
        <w:rPr>
          <w:rFonts w:ascii="Courier New" w:hAnsi="Courier New" w:cs="Courier New"/>
          <w:sz w:val="18"/>
          <w:szCs w:val="18"/>
        </w:rPr>
        <w:t>saspoc.sase.lcl</w:t>
      </w:r>
      <w:proofErr w:type="spellEnd"/>
    </w:p>
    <w:p w14:paraId="2674012E"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nmcli</w:t>
      </w:r>
      <w:proofErr w:type="spellEnd"/>
      <w:r w:rsidRPr="004F4928">
        <w:rPr>
          <w:rFonts w:ascii="Courier New" w:hAnsi="Courier New" w:cs="Courier New"/>
          <w:sz w:val="18"/>
          <w:szCs w:val="18"/>
        </w:rPr>
        <w:t xml:space="preserve"> con show</w:t>
      </w:r>
    </w:p>
    <w:p w14:paraId="4B5DF63C"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sudo</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nmcli</w:t>
      </w:r>
      <w:proofErr w:type="spellEnd"/>
      <w:r w:rsidRPr="004F4928">
        <w:rPr>
          <w:rFonts w:ascii="Courier New" w:hAnsi="Courier New" w:cs="Courier New"/>
          <w:sz w:val="18"/>
          <w:szCs w:val="18"/>
        </w:rPr>
        <w:t xml:space="preserve"> con mod "eth0" ipv4.dns "172.21.0.5"</w:t>
      </w:r>
    </w:p>
    <w:p w14:paraId="6EBC424C"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sudo</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nmcli</w:t>
      </w:r>
      <w:proofErr w:type="spellEnd"/>
      <w:r w:rsidRPr="004F4928">
        <w:rPr>
          <w:rFonts w:ascii="Courier New" w:hAnsi="Courier New" w:cs="Courier New"/>
          <w:sz w:val="18"/>
          <w:szCs w:val="18"/>
        </w:rPr>
        <w:t xml:space="preserve"> con mod "eth0" ipv4.dns-search "</w:t>
      </w:r>
      <w:proofErr w:type="spellStart"/>
      <w:r w:rsidRPr="004F4928">
        <w:rPr>
          <w:rFonts w:ascii="Courier New" w:hAnsi="Courier New" w:cs="Courier New"/>
          <w:sz w:val="18"/>
          <w:szCs w:val="18"/>
        </w:rPr>
        <w:t>sase.lcl</w:t>
      </w:r>
      <w:proofErr w:type="spellEnd"/>
      <w:r w:rsidRPr="004F4928">
        <w:rPr>
          <w:rFonts w:ascii="Courier New" w:hAnsi="Courier New" w:cs="Courier New"/>
          <w:sz w:val="18"/>
          <w:szCs w:val="18"/>
        </w:rPr>
        <w:t>"</w:t>
      </w:r>
    </w:p>
    <w:p w14:paraId="47484A08"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sudo</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nmcli</w:t>
      </w:r>
      <w:proofErr w:type="spellEnd"/>
      <w:r w:rsidRPr="004F4928">
        <w:rPr>
          <w:rFonts w:ascii="Courier New" w:hAnsi="Courier New" w:cs="Courier New"/>
          <w:sz w:val="18"/>
          <w:szCs w:val="18"/>
        </w:rPr>
        <w:t xml:space="preserve"> con down "eth0"</w:t>
      </w:r>
    </w:p>
    <w:p w14:paraId="3B4CE874"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sudo</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nmcli</w:t>
      </w:r>
      <w:proofErr w:type="spellEnd"/>
      <w:r w:rsidRPr="004F4928">
        <w:rPr>
          <w:rFonts w:ascii="Courier New" w:hAnsi="Courier New" w:cs="Courier New"/>
          <w:sz w:val="18"/>
          <w:szCs w:val="18"/>
        </w:rPr>
        <w:t xml:space="preserve"> con up "eth0"</w:t>
      </w:r>
    </w:p>
    <w:p w14:paraId="65A39C27" w14:textId="77777777" w:rsidR="004F4928" w:rsidRPr="004F4928" w:rsidRDefault="004F4928" w:rsidP="004F4928">
      <w:pPr>
        <w:spacing w:after="0"/>
        <w:rPr>
          <w:rFonts w:ascii="Courier New" w:hAnsi="Courier New" w:cs="Courier New"/>
          <w:sz w:val="18"/>
          <w:szCs w:val="18"/>
        </w:rPr>
      </w:pPr>
    </w:p>
    <w:p w14:paraId="1C4F2C15" w14:textId="77777777" w:rsidR="004F4928" w:rsidRPr="004F4928" w:rsidRDefault="004F4928" w:rsidP="004F4928">
      <w:pPr>
        <w:spacing w:after="0"/>
      </w:pPr>
    </w:p>
    <w:p w14:paraId="6B4ADACB" w14:textId="77777777" w:rsidR="00382396" w:rsidRDefault="004F4928" w:rsidP="004F4928">
      <w:pPr>
        <w:pStyle w:val="ListParagraph"/>
        <w:numPr>
          <w:ilvl w:val="0"/>
          <w:numId w:val="16"/>
        </w:numPr>
        <w:spacing w:after="0"/>
      </w:pPr>
      <w:r w:rsidRPr="004F4928">
        <w:t>Install AD Integration Packages</w:t>
      </w:r>
    </w:p>
    <w:p w14:paraId="3E345134" w14:textId="459B20EC" w:rsidR="00EC6FF4" w:rsidRDefault="00EC6FF4" w:rsidP="00382396">
      <w:pPr>
        <w:pStyle w:val="ListParagraph"/>
        <w:spacing w:after="0"/>
        <w:ind w:left="360"/>
      </w:pPr>
      <w:r w:rsidRPr="004F4928">
        <w:t>Installs the required packages for Active Directory discovery, domain joining, authentication through SSSD, Kerberos, and automatic home-directory creation.</w:t>
      </w:r>
    </w:p>
    <w:p w14:paraId="07886C82" w14:textId="77777777" w:rsidR="00EC6FF4" w:rsidRPr="004F4928" w:rsidRDefault="00EC6FF4" w:rsidP="004F4928">
      <w:pPr>
        <w:spacing w:after="0"/>
      </w:pPr>
    </w:p>
    <w:p w14:paraId="22567F50" w14:textId="77777777" w:rsidR="004F4928" w:rsidRP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dnf</w:t>
      </w:r>
      <w:proofErr w:type="spellEnd"/>
      <w:r w:rsidRPr="004F4928">
        <w:rPr>
          <w:rFonts w:ascii="Courier New" w:hAnsi="Courier New" w:cs="Courier New"/>
          <w:sz w:val="18"/>
          <w:szCs w:val="18"/>
        </w:rPr>
        <w:t xml:space="preserve"> install -y </w:t>
      </w:r>
      <w:proofErr w:type="spellStart"/>
      <w:r w:rsidRPr="004F4928">
        <w:rPr>
          <w:rFonts w:ascii="Courier New" w:hAnsi="Courier New" w:cs="Courier New"/>
          <w:sz w:val="18"/>
          <w:szCs w:val="18"/>
        </w:rPr>
        <w:t>realmd</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sssd</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oddjob</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oddjob-mkhomedir</w:t>
      </w:r>
      <w:proofErr w:type="spellEnd"/>
      <w:r w:rsidRPr="004F4928">
        <w:rPr>
          <w:rFonts w:ascii="Courier New" w:hAnsi="Courier New" w:cs="Courier New"/>
          <w:sz w:val="18"/>
          <w:szCs w:val="18"/>
        </w:rPr>
        <w:t xml:space="preserve"> </w:t>
      </w:r>
      <w:proofErr w:type="spellStart"/>
      <w:r w:rsidRPr="004F4928">
        <w:rPr>
          <w:rFonts w:ascii="Courier New" w:hAnsi="Courier New" w:cs="Courier New"/>
          <w:sz w:val="18"/>
          <w:szCs w:val="18"/>
        </w:rPr>
        <w:t>adcli</w:t>
      </w:r>
      <w:proofErr w:type="spellEnd"/>
      <w:r w:rsidRPr="004F4928">
        <w:rPr>
          <w:rFonts w:ascii="Courier New" w:hAnsi="Courier New" w:cs="Courier New"/>
          <w:sz w:val="18"/>
          <w:szCs w:val="18"/>
        </w:rPr>
        <w:t xml:space="preserve"> samba-common-tools krb5-workstation</w:t>
      </w:r>
    </w:p>
    <w:p w14:paraId="6B5ED868" w14:textId="77777777" w:rsidR="004F4928" w:rsidRDefault="004F4928" w:rsidP="00215FC9">
      <w:pPr>
        <w:spacing w:after="0"/>
        <w:ind w:left="360"/>
        <w:rPr>
          <w:rFonts w:ascii="Courier New" w:hAnsi="Courier New" w:cs="Courier New"/>
          <w:sz w:val="18"/>
          <w:szCs w:val="18"/>
        </w:rPr>
      </w:pPr>
      <w:proofErr w:type="spellStart"/>
      <w:r w:rsidRPr="004F4928">
        <w:rPr>
          <w:rFonts w:ascii="Courier New" w:hAnsi="Courier New" w:cs="Courier New"/>
          <w:sz w:val="18"/>
          <w:szCs w:val="18"/>
        </w:rPr>
        <w:t>systemctl</w:t>
      </w:r>
      <w:proofErr w:type="spellEnd"/>
      <w:r w:rsidRPr="004F4928">
        <w:rPr>
          <w:rFonts w:ascii="Courier New" w:hAnsi="Courier New" w:cs="Courier New"/>
          <w:sz w:val="18"/>
          <w:szCs w:val="18"/>
        </w:rPr>
        <w:t xml:space="preserve"> enable --now </w:t>
      </w:r>
      <w:proofErr w:type="spellStart"/>
      <w:r w:rsidRPr="004F4928">
        <w:rPr>
          <w:rFonts w:ascii="Courier New" w:hAnsi="Courier New" w:cs="Courier New"/>
          <w:sz w:val="18"/>
          <w:szCs w:val="18"/>
        </w:rPr>
        <w:t>oddjobd</w:t>
      </w:r>
      <w:proofErr w:type="spellEnd"/>
    </w:p>
    <w:p w14:paraId="732EE56E" w14:textId="77777777" w:rsidR="00EC6FF4" w:rsidRPr="004F4928" w:rsidRDefault="00EC6FF4" w:rsidP="004F4928">
      <w:pPr>
        <w:spacing w:after="0"/>
        <w:rPr>
          <w:rFonts w:ascii="Courier New" w:hAnsi="Courier New" w:cs="Courier New"/>
          <w:sz w:val="18"/>
          <w:szCs w:val="18"/>
        </w:rPr>
      </w:pPr>
    </w:p>
    <w:p w14:paraId="6B9E216F" w14:textId="77777777" w:rsidR="003C3D96" w:rsidRPr="004F4928" w:rsidRDefault="003C3D96" w:rsidP="004F4928">
      <w:pPr>
        <w:spacing w:after="0"/>
      </w:pPr>
    </w:p>
    <w:p w14:paraId="194FC9D0" w14:textId="77777777" w:rsidR="00215FC9" w:rsidRDefault="004F4928" w:rsidP="00215FC9">
      <w:pPr>
        <w:pStyle w:val="ListParagraph"/>
        <w:numPr>
          <w:ilvl w:val="0"/>
          <w:numId w:val="12"/>
        </w:numPr>
        <w:spacing w:after="0"/>
      </w:pPr>
      <w:r w:rsidRPr="004F4928">
        <w:t>Discover and Join the AD Domain</w:t>
      </w:r>
    </w:p>
    <w:p w14:paraId="1FFB2E83" w14:textId="77777777" w:rsidR="00215FC9" w:rsidRDefault="00EC6FF4" w:rsidP="00215FC9">
      <w:pPr>
        <w:pStyle w:val="ListParagraph"/>
        <w:numPr>
          <w:ilvl w:val="1"/>
          <w:numId w:val="12"/>
        </w:numPr>
        <w:spacing w:after="0"/>
      </w:pPr>
      <w:r w:rsidRPr="004F4928">
        <w:t xml:space="preserve">Discover domain: Verifies that the </w:t>
      </w:r>
      <w:proofErr w:type="spellStart"/>
      <w:r w:rsidRPr="004F4928">
        <w:t>sase.lcl</w:t>
      </w:r>
      <w:proofErr w:type="spellEnd"/>
      <w:r w:rsidRPr="004F4928">
        <w:t xml:space="preserve"> Active Directory domain can be discovered.</w:t>
      </w:r>
    </w:p>
    <w:p w14:paraId="00E0AE4B" w14:textId="77777777" w:rsidR="00215FC9" w:rsidRDefault="00EC6FF4" w:rsidP="00215FC9">
      <w:pPr>
        <w:pStyle w:val="ListParagraph"/>
        <w:numPr>
          <w:ilvl w:val="1"/>
          <w:numId w:val="12"/>
        </w:numPr>
        <w:spacing w:after="0"/>
      </w:pPr>
      <w:r w:rsidRPr="004F4928">
        <w:t>Join domain: Joins the SAS server to the AD domain using the specified administrative account.</w:t>
      </w:r>
    </w:p>
    <w:p w14:paraId="3E74938C" w14:textId="137B6BBB" w:rsidR="00EC6FF4" w:rsidRPr="00EC6FF4" w:rsidRDefault="00EC6FF4" w:rsidP="00215FC9">
      <w:pPr>
        <w:pStyle w:val="ListParagraph"/>
        <w:numPr>
          <w:ilvl w:val="1"/>
          <w:numId w:val="12"/>
        </w:numPr>
        <w:spacing w:after="0"/>
      </w:pPr>
      <w:r w:rsidRPr="004F4928">
        <w:t>Verify membership: realm list confirms that the server is successfully joined to the domain.</w:t>
      </w:r>
    </w:p>
    <w:p w14:paraId="40DC6E07" w14:textId="77777777" w:rsidR="00EC6FF4" w:rsidRPr="004F4928" w:rsidRDefault="00EC6FF4" w:rsidP="004F4928">
      <w:pPr>
        <w:spacing w:after="0"/>
      </w:pPr>
    </w:p>
    <w:p w14:paraId="2D6C6A59" w14:textId="77777777" w:rsidR="004F4928" w:rsidRPr="004F4928" w:rsidRDefault="004F4928" w:rsidP="00215FC9">
      <w:pPr>
        <w:spacing w:after="0"/>
        <w:ind w:left="360"/>
        <w:rPr>
          <w:rFonts w:ascii="Courier New" w:hAnsi="Courier New" w:cs="Courier New"/>
          <w:sz w:val="18"/>
          <w:szCs w:val="18"/>
        </w:rPr>
      </w:pPr>
      <w:r w:rsidRPr="004F4928">
        <w:rPr>
          <w:rFonts w:ascii="Courier New" w:hAnsi="Courier New" w:cs="Courier New"/>
          <w:sz w:val="18"/>
          <w:szCs w:val="18"/>
        </w:rPr>
        <w:t xml:space="preserve">realm discover </w:t>
      </w:r>
      <w:proofErr w:type="spellStart"/>
      <w:r w:rsidRPr="004F4928">
        <w:rPr>
          <w:rFonts w:ascii="Courier New" w:hAnsi="Courier New" w:cs="Courier New"/>
          <w:sz w:val="18"/>
          <w:szCs w:val="18"/>
        </w:rPr>
        <w:t>sase.lcl</w:t>
      </w:r>
      <w:proofErr w:type="spellEnd"/>
    </w:p>
    <w:p w14:paraId="3338A13D" w14:textId="77777777" w:rsidR="004F4928" w:rsidRPr="004F4928" w:rsidRDefault="004F4928" w:rsidP="00215FC9">
      <w:pPr>
        <w:spacing w:after="0"/>
        <w:ind w:left="360"/>
        <w:rPr>
          <w:rFonts w:ascii="Courier New" w:hAnsi="Courier New" w:cs="Courier New"/>
          <w:sz w:val="18"/>
          <w:szCs w:val="18"/>
        </w:rPr>
      </w:pPr>
      <w:r w:rsidRPr="004F4928">
        <w:rPr>
          <w:rFonts w:ascii="Courier New" w:hAnsi="Courier New" w:cs="Courier New"/>
          <w:sz w:val="18"/>
          <w:szCs w:val="18"/>
        </w:rPr>
        <w:t xml:space="preserve">realm join --user=Administrator </w:t>
      </w:r>
      <w:proofErr w:type="spellStart"/>
      <w:r w:rsidRPr="004F4928">
        <w:rPr>
          <w:rFonts w:ascii="Courier New" w:hAnsi="Courier New" w:cs="Courier New"/>
          <w:sz w:val="18"/>
          <w:szCs w:val="18"/>
        </w:rPr>
        <w:t>sase.lcl</w:t>
      </w:r>
      <w:proofErr w:type="spellEnd"/>
    </w:p>
    <w:p w14:paraId="77376A27" w14:textId="759C7509" w:rsidR="00D124BB" w:rsidRDefault="004F4928" w:rsidP="00215FC9">
      <w:pPr>
        <w:spacing w:after="0"/>
        <w:ind w:left="360"/>
        <w:rPr>
          <w:rFonts w:ascii="Courier New" w:hAnsi="Courier New" w:cs="Courier New"/>
          <w:sz w:val="18"/>
          <w:szCs w:val="18"/>
        </w:rPr>
      </w:pPr>
      <w:r w:rsidRPr="004F4928">
        <w:rPr>
          <w:rFonts w:ascii="Courier New" w:hAnsi="Courier New" w:cs="Courier New"/>
          <w:sz w:val="18"/>
          <w:szCs w:val="18"/>
        </w:rPr>
        <w:t>realm list</w:t>
      </w:r>
    </w:p>
    <w:p w14:paraId="332E96B8" w14:textId="77777777" w:rsidR="00215FC9" w:rsidRDefault="00215FC9" w:rsidP="00215FC9">
      <w:pPr>
        <w:spacing w:after="0"/>
        <w:ind w:left="360"/>
        <w:rPr>
          <w:rFonts w:ascii="Courier New" w:hAnsi="Courier New" w:cs="Courier New"/>
          <w:sz w:val="18"/>
          <w:szCs w:val="18"/>
        </w:rPr>
      </w:pPr>
    </w:p>
    <w:p w14:paraId="36DDD908" w14:textId="77DBD408" w:rsidR="00215FC9" w:rsidRPr="004F4928" w:rsidRDefault="00215FC9" w:rsidP="00215FC9">
      <w:pPr>
        <w:spacing w:after="0"/>
        <w:ind w:left="360"/>
        <w:rPr>
          <w:rFonts w:ascii="Courier New" w:hAnsi="Courier New" w:cs="Courier New"/>
          <w:sz w:val="18"/>
          <w:szCs w:val="18"/>
        </w:rPr>
      </w:pPr>
      <w:r w:rsidRPr="00C83B26">
        <w:rPr>
          <w:b/>
          <w:bCs/>
          <w:noProof/>
        </w:rPr>
        <w:drawing>
          <wp:inline distT="0" distB="0" distL="0" distR="0" wp14:anchorId="476225BA" wp14:editId="1B4E1CED">
            <wp:extent cx="3079061" cy="2735580"/>
            <wp:effectExtent l="0" t="0" r="7620" b="7620"/>
            <wp:docPr id="172941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10310" name=""/>
                    <pic:cNvPicPr/>
                  </pic:nvPicPr>
                  <pic:blipFill>
                    <a:blip r:embed="rId10"/>
                    <a:stretch>
                      <a:fillRect/>
                    </a:stretch>
                  </pic:blipFill>
                  <pic:spPr>
                    <a:xfrm>
                      <a:off x="0" y="0"/>
                      <a:ext cx="3086267" cy="2741982"/>
                    </a:xfrm>
                    <a:prstGeom prst="rect">
                      <a:avLst/>
                    </a:prstGeom>
                  </pic:spPr>
                </pic:pic>
              </a:graphicData>
            </a:graphic>
          </wp:inline>
        </w:drawing>
      </w:r>
    </w:p>
    <w:p w14:paraId="512E0C29" w14:textId="77777777" w:rsidR="00EC6FF4" w:rsidRPr="004F4928" w:rsidRDefault="00EC6FF4" w:rsidP="00EC6FF4">
      <w:pPr>
        <w:spacing w:after="0"/>
      </w:pPr>
    </w:p>
    <w:p w14:paraId="475226E2" w14:textId="249B2168" w:rsidR="004F4928" w:rsidRPr="004F4928" w:rsidRDefault="004F4928" w:rsidP="00DC73E7">
      <w:pPr>
        <w:pStyle w:val="ListParagraph"/>
        <w:numPr>
          <w:ilvl w:val="0"/>
          <w:numId w:val="17"/>
        </w:numPr>
        <w:spacing w:after="0"/>
      </w:pPr>
      <w:r w:rsidRPr="004F4928">
        <w:lastRenderedPageBreak/>
        <w:t>Configure AD Group Access</w:t>
      </w:r>
    </w:p>
    <w:p w14:paraId="35AA8BA3" w14:textId="77777777" w:rsidR="004F4928" w:rsidRDefault="004F4928" w:rsidP="00DC73E7">
      <w:pPr>
        <w:spacing w:after="0"/>
        <w:ind w:left="360"/>
      </w:pPr>
      <w:r w:rsidRPr="004F4928">
        <w:t>After joining the domain, create the required SAS application group in AD, create the application users, and add them to the permitted group. Then permit the group on the SAS server:</w:t>
      </w:r>
    </w:p>
    <w:p w14:paraId="594F9590" w14:textId="77777777" w:rsidR="00EC6FF4" w:rsidRPr="004F4928" w:rsidRDefault="00EC6FF4" w:rsidP="00DC73E7">
      <w:pPr>
        <w:spacing w:after="0"/>
        <w:ind w:left="360"/>
      </w:pPr>
    </w:p>
    <w:p w14:paraId="0660F964" w14:textId="0F52D825" w:rsidR="00EC6FF4" w:rsidRPr="004F4928" w:rsidRDefault="00EC6FF4" w:rsidP="00DC73E7">
      <w:pPr>
        <w:ind w:left="360"/>
      </w:pPr>
      <w:r>
        <w:rPr>
          <w:rFonts w:ascii="Courier New" w:hAnsi="Courier New"/>
          <w:sz w:val="18"/>
        </w:rPr>
        <w:t>realm permit group "</w:t>
      </w:r>
      <w:proofErr w:type="spellStart"/>
      <w:r>
        <w:rPr>
          <w:rFonts w:ascii="Courier New" w:hAnsi="Courier New"/>
          <w:sz w:val="18"/>
        </w:rPr>
        <w:t>sas</w:t>
      </w:r>
      <w:proofErr w:type="spellEnd"/>
      <w:r>
        <w:rPr>
          <w:rFonts w:ascii="Courier New" w:hAnsi="Courier New"/>
          <w:sz w:val="18"/>
        </w:rPr>
        <w:t xml:space="preserve"> server </w:t>
      </w:r>
      <w:proofErr w:type="spellStart"/>
      <w:r>
        <w:rPr>
          <w:rFonts w:ascii="Courier New" w:hAnsi="Courier New"/>
          <w:sz w:val="18"/>
        </w:rPr>
        <w:t>users@sase.lcl</w:t>
      </w:r>
      <w:proofErr w:type="spellEnd"/>
      <w:r>
        <w:rPr>
          <w:rFonts w:ascii="Courier New" w:hAnsi="Courier New"/>
          <w:sz w:val="18"/>
        </w:rPr>
        <w:t>"</w:t>
      </w:r>
      <w:r>
        <w:rPr>
          <w:rFonts w:ascii="Courier New" w:hAnsi="Courier New"/>
          <w:sz w:val="18"/>
        </w:rPr>
        <w:br/>
        <w:t>realm list</w:t>
      </w:r>
    </w:p>
    <w:p w14:paraId="4770F0B8" w14:textId="77777777" w:rsidR="004F4928" w:rsidRDefault="004F4928" w:rsidP="00DC73E7">
      <w:pPr>
        <w:spacing w:after="0"/>
        <w:ind w:left="360"/>
      </w:pPr>
      <w:r w:rsidRPr="004F4928">
        <w:t>This allows members of the specified AD group to authenticate and access the SAS server.</w:t>
      </w:r>
    </w:p>
    <w:p w14:paraId="5A51C484" w14:textId="77777777" w:rsidR="00EC6FF4" w:rsidRPr="004F4928" w:rsidRDefault="00EC6FF4" w:rsidP="004F4928">
      <w:pPr>
        <w:spacing w:after="0"/>
      </w:pPr>
    </w:p>
    <w:p w14:paraId="52CF8F7F" w14:textId="77777777" w:rsidR="004F4928" w:rsidRDefault="004F4928" w:rsidP="004F4928">
      <w:pPr>
        <w:spacing w:after="0"/>
      </w:pPr>
      <w:r w:rsidRPr="004F4928">
        <w:rPr>
          <w:b/>
          <w:bCs/>
        </w:rPr>
        <w:t>Note:</w:t>
      </w:r>
      <w:r w:rsidRPr="004F4928">
        <w:t xml:space="preserve"> The exact AD group and account names must follow the DIB identity-management standard. Do not include passwords in installation documentation or scripts.</w:t>
      </w:r>
    </w:p>
    <w:p w14:paraId="24E17157" w14:textId="77777777" w:rsidR="006A2DD1" w:rsidRPr="004F4928" w:rsidRDefault="006A2DD1" w:rsidP="004F4928">
      <w:pPr>
        <w:spacing w:after="0"/>
      </w:pPr>
    </w:p>
    <w:p w14:paraId="6CDB6446" w14:textId="241DCBCA" w:rsidR="00C74A72" w:rsidRDefault="008018DF" w:rsidP="006A2DD1">
      <w:pPr>
        <w:pStyle w:val="Heading2"/>
      </w:pPr>
      <w:bookmarkStart w:id="10" w:name="_Toc240477599"/>
      <w:r>
        <w:t>4.</w:t>
      </w:r>
      <w:r w:rsidR="00B664A4">
        <w:t>4</w:t>
      </w:r>
      <w:r>
        <w:t xml:space="preserve"> X11 Forwarding and Linux GUI Prerequisites</w:t>
      </w:r>
      <w:bookmarkEnd w:id="10"/>
    </w:p>
    <w:p w14:paraId="37A2D00F" w14:textId="77777777" w:rsidR="00C74A72" w:rsidRDefault="00176943">
      <w:r>
        <w:t>If the SAS server is administered through a CLI-only Linux host, enable X11 forwarding so graphical SAS deployment/administration tools can be launched through the jump workstation.</w:t>
      </w:r>
    </w:p>
    <w:p w14:paraId="7C14A863" w14:textId="77777777" w:rsidR="00C74A72" w:rsidRDefault="00176943">
      <w:r>
        <w:rPr>
          <w:rFonts w:ascii="Courier New" w:hAnsi="Courier New"/>
          <w:sz w:val="18"/>
        </w:rPr>
        <w:t>grep -E 'X11Forwarding|X11UseLocalhost' /</w:t>
      </w:r>
      <w:proofErr w:type="spellStart"/>
      <w:r>
        <w:rPr>
          <w:rFonts w:ascii="Courier New" w:hAnsi="Courier New"/>
          <w:sz w:val="18"/>
        </w:rPr>
        <w:t>etc</w:t>
      </w:r>
      <w:proofErr w:type="spellEnd"/>
      <w:r>
        <w:rPr>
          <w:rFonts w:ascii="Courier New" w:hAnsi="Courier New"/>
          <w:sz w:val="18"/>
        </w:rPr>
        <w:t>/ssh/</w:t>
      </w:r>
      <w:proofErr w:type="spellStart"/>
      <w:r>
        <w:rPr>
          <w:rFonts w:ascii="Courier New" w:hAnsi="Courier New"/>
          <w:sz w:val="18"/>
        </w:rPr>
        <w:t>sshd_config</w:t>
      </w:r>
      <w:proofErr w:type="spellEnd"/>
      <w:r>
        <w:rPr>
          <w:rFonts w:ascii="Courier New" w:hAnsi="Courier New"/>
          <w:sz w:val="18"/>
        </w:rPr>
        <w:br/>
      </w:r>
      <w:r>
        <w:rPr>
          <w:rFonts w:ascii="Courier New" w:hAnsi="Courier New"/>
          <w:sz w:val="18"/>
        </w:rPr>
        <w:br/>
        <w:t># /</w:t>
      </w:r>
      <w:proofErr w:type="spellStart"/>
      <w:r>
        <w:rPr>
          <w:rFonts w:ascii="Courier New" w:hAnsi="Courier New"/>
          <w:sz w:val="18"/>
        </w:rPr>
        <w:t>etc</w:t>
      </w:r>
      <w:proofErr w:type="spellEnd"/>
      <w:r>
        <w:rPr>
          <w:rFonts w:ascii="Courier New" w:hAnsi="Courier New"/>
          <w:sz w:val="18"/>
        </w:rPr>
        <w:t>/ssh/</w:t>
      </w:r>
      <w:proofErr w:type="spellStart"/>
      <w:r>
        <w:rPr>
          <w:rFonts w:ascii="Courier New" w:hAnsi="Courier New"/>
          <w:sz w:val="18"/>
        </w:rPr>
        <w:t>sshd_config</w:t>
      </w:r>
      <w:proofErr w:type="spellEnd"/>
      <w:r>
        <w:rPr>
          <w:rFonts w:ascii="Courier New" w:hAnsi="Courier New"/>
          <w:sz w:val="18"/>
        </w:rPr>
        <w:br/>
        <w:t>X11Forwarding yes</w:t>
      </w:r>
      <w:r>
        <w:rPr>
          <w:rFonts w:ascii="Courier New" w:hAnsi="Courier New"/>
          <w:sz w:val="18"/>
        </w:rPr>
        <w:br/>
        <w:t>X11UseLocalhost yes</w:t>
      </w:r>
      <w:r>
        <w:rPr>
          <w:rFonts w:ascii="Courier New" w:hAnsi="Courier New"/>
          <w:sz w:val="18"/>
        </w:rPr>
        <w:br/>
      </w:r>
      <w:r>
        <w:rPr>
          <w:rFonts w:ascii="Courier New" w:hAnsi="Courier New"/>
          <w:sz w:val="18"/>
        </w:rPr>
        <w:br/>
      </w:r>
      <w:proofErr w:type="spellStart"/>
      <w:r>
        <w:rPr>
          <w:rFonts w:ascii="Courier New" w:hAnsi="Courier New"/>
          <w:sz w:val="18"/>
        </w:rPr>
        <w:t>systemctl</w:t>
      </w:r>
      <w:proofErr w:type="spellEnd"/>
      <w:r>
        <w:rPr>
          <w:rFonts w:ascii="Courier New" w:hAnsi="Courier New"/>
          <w:sz w:val="18"/>
        </w:rPr>
        <w:t xml:space="preserve"> restart </w:t>
      </w:r>
      <w:proofErr w:type="spellStart"/>
      <w:r>
        <w:rPr>
          <w:rFonts w:ascii="Courier New" w:hAnsi="Courier New"/>
          <w:sz w:val="18"/>
        </w:rPr>
        <w:t>sshd</w:t>
      </w:r>
      <w:proofErr w:type="spellEnd"/>
      <w:r>
        <w:rPr>
          <w:rFonts w:ascii="Courier New" w:hAnsi="Courier New"/>
          <w:sz w:val="18"/>
        </w:rPr>
        <w:br/>
      </w:r>
      <w:proofErr w:type="spellStart"/>
      <w:r>
        <w:rPr>
          <w:rFonts w:ascii="Courier New" w:hAnsi="Courier New"/>
          <w:sz w:val="18"/>
        </w:rPr>
        <w:t>sshd</w:t>
      </w:r>
      <w:proofErr w:type="spellEnd"/>
      <w:r>
        <w:rPr>
          <w:rFonts w:ascii="Courier New" w:hAnsi="Courier New"/>
          <w:sz w:val="18"/>
        </w:rPr>
        <w:t xml:space="preserve"> -T | grep x11</w:t>
      </w:r>
    </w:p>
    <w:p w14:paraId="3F8CCF1B" w14:textId="77777777" w:rsidR="00C74A72" w:rsidRDefault="00176943">
      <w:r>
        <w:rPr>
          <w:rFonts w:ascii="Courier New" w:hAnsi="Courier New"/>
          <w:sz w:val="18"/>
        </w:rPr>
        <w:t>rpm -q xorg-x11-xauth</w:t>
      </w:r>
      <w:r>
        <w:rPr>
          <w:rFonts w:ascii="Courier New" w:hAnsi="Courier New"/>
          <w:sz w:val="18"/>
        </w:rPr>
        <w:br/>
      </w:r>
      <w:proofErr w:type="spellStart"/>
      <w:r>
        <w:rPr>
          <w:rFonts w:ascii="Courier New" w:hAnsi="Courier New"/>
          <w:sz w:val="18"/>
        </w:rPr>
        <w:t>dnf</w:t>
      </w:r>
      <w:proofErr w:type="spellEnd"/>
      <w:r>
        <w:rPr>
          <w:rFonts w:ascii="Courier New" w:hAnsi="Courier New"/>
          <w:sz w:val="18"/>
        </w:rPr>
        <w:t xml:space="preserve"> install -y xorg-x11-xauth</w:t>
      </w:r>
      <w:r>
        <w:rPr>
          <w:rFonts w:ascii="Courier New" w:hAnsi="Courier New"/>
          <w:sz w:val="18"/>
        </w:rPr>
        <w:br/>
      </w:r>
      <w:r>
        <w:rPr>
          <w:rFonts w:ascii="Courier New" w:hAnsi="Courier New"/>
          <w:sz w:val="18"/>
        </w:rPr>
        <w:br/>
      </w:r>
      <w:proofErr w:type="spellStart"/>
      <w:r>
        <w:rPr>
          <w:rFonts w:ascii="Courier New" w:hAnsi="Courier New"/>
          <w:sz w:val="18"/>
        </w:rPr>
        <w:t>dnf</w:t>
      </w:r>
      <w:proofErr w:type="spellEnd"/>
      <w:r>
        <w:rPr>
          <w:rFonts w:ascii="Courier New" w:hAnsi="Courier New"/>
          <w:sz w:val="18"/>
        </w:rPr>
        <w:t xml:space="preserve"> install -y \</w:t>
      </w:r>
      <w:r>
        <w:rPr>
          <w:rFonts w:ascii="Courier New" w:hAnsi="Courier New"/>
          <w:sz w:val="18"/>
        </w:rPr>
        <w:br/>
      </w:r>
      <w:proofErr w:type="spellStart"/>
      <w:r>
        <w:rPr>
          <w:rFonts w:ascii="Courier New" w:hAnsi="Courier New"/>
          <w:sz w:val="18"/>
        </w:rPr>
        <w:t>libXtst</w:t>
      </w:r>
      <w:proofErr w:type="spellEnd"/>
      <w:r>
        <w:rPr>
          <w:rFonts w:ascii="Courier New" w:hAnsi="Courier New"/>
          <w:sz w:val="18"/>
        </w:rPr>
        <w:t xml:space="preserve"> </w:t>
      </w:r>
      <w:proofErr w:type="spellStart"/>
      <w:r>
        <w:rPr>
          <w:rFonts w:ascii="Courier New" w:hAnsi="Courier New"/>
          <w:sz w:val="18"/>
        </w:rPr>
        <w:t>libXrender</w:t>
      </w:r>
      <w:proofErr w:type="spellEnd"/>
      <w:r>
        <w:rPr>
          <w:rFonts w:ascii="Courier New" w:hAnsi="Courier New"/>
          <w:sz w:val="18"/>
        </w:rPr>
        <w:t xml:space="preserve"> </w:t>
      </w:r>
      <w:proofErr w:type="spellStart"/>
      <w:r>
        <w:rPr>
          <w:rFonts w:ascii="Courier New" w:hAnsi="Courier New"/>
          <w:sz w:val="18"/>
        </w:rPr>
        <w:t>libXi</w:t>
      </w:r>
      <w:proofErr w:type="spellEnd"/>
      <w:r>
        <w:rPr>
          <w:rFonts w:ascii="Courier New" w:hAnsi="Courier New"/>
          <w:sz w:val="18"/>
        </w:rPr>
        <w:t xml:space="preserve"> </w:t>
      </w:r>
      <w:proofErr w:type="spellStart"/>
      <w:r>
        <w:rPr>
          <w:rFonts w:ascii="Courier New" w:hAnsi="Courier New"/>
          <w:sz w:val="18"/>
        </w:rPr>
        <w:t>libXext</w:t>
      </w:r>
      <w:proofErr w:type="spellEnd"/>
      <w:r>
        <w:rPr>
          <w:rFonts w:ascii="Courier New" w:hAnsi="Courier New"/>
          <w:sz w:val="18"/>
        </w:rPr>
        <w:t xml:space="preserve"> libX11 </w:t>
      </w:r>
      <w:proofErr w:type="spellStart"/>
      <w:r>
        <w:rPr>
          <w:rFonts w:ascii="Courier New" w:hAnsi="Courier New"/>
          <w:sz w:val="18"/>
        </w:rPr>
        <w:t>libXau</w:t>
      </w:r>
      <w:proofErr w:type="spellEnd"/>
      <w:r>
        <w:rPr>
          <w:rFonts w:ascii="Courier New" w:hAnsi="Courier New"/>
          <w:sz w:val="18"/>
        </w:rPr>
        <w:t xml:space="preserve"> </w:t>
      </w:r>
      <w:proofErr w:type="spellStart"/>
      <w:r>
        <w:rPr>
          <w:rFonts w:ascii="Courier New" w:hAnsi="Courier New"/>
          <w:sz w:val="18"/>
        </w:rPr>
        <w:t>libxcb</w:t>
      </w:r>
      <w:proofErr w:type="spellEnd"/>
      <w:r>
        <w:rPr>
          <w:rFonts w:ascii="Courier New" w:hAnsi="Courier New"/>
          <w:sz w:val="18"/>
        </w:rPr>
        <w:t xml:space="preserve"> \</w:t>
      </w:r>
      <w:r>
        <w:rPr>
          <w:rFonts w:ascii="Courier New" w:hAnsi="Courier New"/>
          <w:sz w:val="18"/>
        </w:rPr>
        <w:br/>
      </w:r>
      <w:proofErr w:type="spellStart"/>
      <w:r>
        <w:rPr>
          <w:rFonts w:ascii="Courier New" w:hAnsi="Courier New"/>
          <w:sz w:val="18"/>
        </w:rPr>
        <w:t>libXdamage</w:t>
      </w:r>
      <w:proofErr w:type="spellEnd"/>
      <w:r>
        <w:rPr>
          <w:rFonts w:ascii="Courier New" w:hAnsi="Courier New"/>
          <w:sz w:val="18"/>
        </w:rPr>
        <w:t xml:space="preserve"> </w:t>
      </w:r>
      <w:proofErr w:type="spellStart"/>
      <w:r>
        <w:rPr>
          <w:rFonts w:ascii="Courier New" w:hAnsi="Courier New"/>
          <w:sz w:val="18"/>
        </w:rPr>
        <w:t>libXfixes</w:t>
      </w:r>
      <w:proofErr w:type="spellEnd"/>
      <w:r>
        <w:rPr>
          <w:rFonts w:ascii="Courier New" w:hAnsi="Courier New"/>
          <w:sz w:val="18"/>
        </w:rPr>
        <w:t xml:space="preserve"> </w:t>
      </w:r>
      <w:proofErr w:type="spellStart"/>
      <w:r>
        <w:rPr>
          <w:rFonts w:ascii="Courier New" w:hAnsi="Courier New"/>
          <w:sz w:val="18"/>
        </w:rPr>
        <w:t>libXrandr</w:t>
      </w:r>
      <w:proofErr w:type="spellEnd"/>
      <w:r>
        <w:rPr>
          <w:rFonts w:ascii="Courier New" w:hAnsi="Courier New"/>
          <w:sz w:val="18"/>
        </w:rPr>
        <w:t xml:space="preserve"> </w:t>
      </w:r>
      <w:proofErr w:type="spellStart"/>
      <w:r>
        <w:rPr>
          <w:rFonts w:ascii="Courier New" w:hAnsi="Courier New"/>
          <w:sz w:val="18"/>
        </w:rPr>
        <w:t>libXt</w:t>
      </w:r>
      <w:proofErr w:type="spellEnd"/>
      <w:r>
        <w:rPr>
          <w:rFonts w:ascii="Courier New" w:hAnsi="Courier New"/>
          <w:sz w:val="18"/>
        </w:rPr>
        <w:t xml:space="preserve"> </w:t>
      </w:r>
      <w:proofErr w:type="spellStart"/>
      <w:r>
        <w:rPr>
          <w:rFonts w:ascii="Courier New" w:hAnsi="Courier New"/>
          <w:sz w:val="18"/>
        </w:rPr>
        <w:t>libXcursor</w:t>
      </w:r>
      <w:proofErr w:type="spellEnd"/>
      <w:r>
        <w:rPr>
          <w:rFonts w:ascii="Courier New" w:hAnsi="Courier New"/>
          <w:sz w:val="18"/>
        </w:rPr>
        <w:t xml:space="preserve"> </w:t>
      </w:r>
      <w:proofErr w:type="spellStart"/>
      <w:r>
        <w:rPr>
          <w:rFonts w:ascii="Courier New" w:hAnsi="Courier New"/>
          <w:sz w:val="18"/>
        </w:rPr>
        <w:t>libXinerama</w:t>
      </w:r>
      <w:proofErr w:type="spellEnd"/>
      <w:r>
        <w:rPr>
          <w:rFonts w:ascii="Courier New" w:hAnsi="Courier New"/>
          <w:sz w:val="18"/>
        </w:rPr>
        <w:t xml:space="preserve"> \</w:t>
      </w:r>
      <w:r>
        <w:rPr>
          <w:rFonts w:ascii="Courier New" w:hAnsi="Courier New"/>
          <w:sz w:val="18"/>
        </w:rPr>
        <w:br/>
        <w:t>gtk2 motif xorg-x11-xauth</w:t>
      </w:r>
      <w:r>
        <w:rPr>
          <w:rFonts w:ascii="Courier New" w:hAnsi="Courier New"/>
          <w:sz w:val="18"/>
        </w:rPr>
        <w:br/>
      </w:r>
      <w:r>
        <w:rPr>
          <w:rFonts w:ascii="Courier New" w:hAnsi="Courier New"/>
          <w:sz w:val="18"/>
        </w:rPr>
        <w:br/>
      </w:r>
      <w:proofErr w:type="spellStart"/>
      <w:r>
        <w:rPr>
          <w:rFonts w:ascii="Courier New" w:hAnsi="Courier New"/>
          <w:sz w:val="18"/>
        </w:rPr>
        <w:t>systemctl</w:t>
      </w:r>
      <w:proofErr w:type="spellEnd"/>
      <w:r>
        <w:rPr>
          <w:rFonts w:ascii="Courier New" w:hAnsi="Courier New"/>
          <w:sz w:val="18"/>
        </w:rPr>
        <w:t xml:space="preserve"> restart </w:t>
      </w:r>
      <w:proofErr w:type="spellStart"/>
      <w:r>
        <w:rPr>
          <w:rFonts w:ascii="Courier New" w:hAnsi="Courier New"/>
          <w:sz w:val="18"/>
        </w:rPr>
        <w:t>sshd</w:t>
      </w:r>
      <w:proofErr w:type="spellEnd"/>
    </w:p>
    <w:p w14:paraId="17F22371" w14:textId="77777777" w:rsidR="00C74A72" w:rsidRDefault="00176943">
      <w:r>
        <w:t xml:space="preserve">On the Windows jump workstation, use an SSH/X11-capable client such as </w:t>
      </w:r>
      <w:proofErr w:type="spellStart"/>
      <w:r>
        <w:t>MobaXterm</w:t>
      </w:r>
      <w:proofErr w:type="spellEnd"/>
      <w:r>
        <w:t xml:space="preserve"> and verify that the SSH session has X11 forwarding enabled before launching GUI-based SAS utilities.</w:t>
      </w:r>
    </w:p>
    <w:p w14:paraId="7C2DDF0B" w14:textId="77777777" w:rsidR="006A2DD1" w:rsidRDefault="006A2DD1"/>
    <w:p w14:paraId="3F46575B" w14:textId="2B9AD08D" w:rsidR="00C74A72" w:rsidRDefault="008018DF" w:rsidP="006A2DD1">
      <w:pPr>
        <w:pStyle w:val="Heading2"/>
      </w:pPr>
      <w:bookmarkStart w:id="11" w:name="_Toc240477600"/>
      <w:r>
        <w:t>4.</w:t>
      </w:r>
      <w:r w:rsidR="00B664A4">
        <w:t>5</w:t>
      </w:r>
      <w:r>
        <w:t xml:space="preserve"> Third-Party Software</w:t>
      </w:r>
      <w:bookmarkEnd w:id="11"/>
    </w:p>
    <w:p w14:paraId="08920578" w14:textId="77777777" w:rsidR="00C74A72" w:rsidRDefault="00176943">
      <w:pPr>
        <w:pStyle w:val="ListBullet"/>
      </w:pPr>
      <w:r>
        <w:t>JUnit 4.13.1 or later; the supplied environment contains JUnit 4.13.2 under /opt/</w:t>
      </w:r>
      <w:proofErr w:type="spellStart"/>
      <w:r>
        <w:t>sas</w:t>
      </w:r>
      <w:proofErr w:type="spellEnd"/>
      <w:r>
        <w:t>/tools.</w:t>
      </w:r>
    </w:p>
    <w:p w14:paraId="64E8840A" w14:textId="77777777" w:rsidR="00C74A72" w:rsidRDefault="00176943">
      <w:pPr>
        <w:pStyle w:val="ListBullet"/>
      </w:pPr>
      <w:r>
        <w:t>For SAS 9.4M9, use a Python version supported by the specific SAS product components being deployed; the supplied reference notes Python 3.9.x–3.</w:t>
      </w:r>
      <w:proofErr w:type="gramStart"/>
      <w:r>
        <w:t>11.x.</w:t>
      </w:r>
      <w:proofErr w:type="gramEnd"/>
    </w:p>
    <w:p w14:paraId="471E5D5B" w14:textId="77777777" w:rsidR="00C74A72" w:rsidRDefault="00176943">
      <w:pPr>
        <w:pStyle w:val="ListBullet"/>
      </w:pPr>
      <w:r>
        <w:t>zip/unzip utilities.</w:t>
      </w:r>
    </w:p>
    <w:p w14:paraId="72F05136" w14:textId="77777777" w:rsidR="00C74A72" w:rsidRDefault="00176943">
      <w:pPr>
        <w:pStyle w:val="ListBullet"/>
      </w:pPr>
      <w:r>
        <w:t xml:space="preserve">X11 runtime libraries, </w:t>
      </w:r>
      <w:proofErr w:type="spellStart"/>
      <w:r>
        <w:t>Xauth</w:t>
      </w:r>
      <w:proofErr w:type="spellEnd"/>
      <w:r>
        <w:t xml:space="preserve"> and Motif/GTK dependencies when GUI deployment is required.</w:t>
      </w:r>
    </w:p>
    <w:p w14:paraId="36BDF6A2" w14:textId="77777777" w:rsidR="004B3389" w:rsidRDefault="004B3389" w:rsidP="004B3389">
      <w:pPr>
        <w:pStyle w:val="ListBullet"/>
        <w:numPr>
          <w:ilvl w:val="0"/>
          <w:numId w:val="0"/>
        </w:numPr>
      </w:pPr>
    </w:p>
    <w:p w14:paraId="75897B46" w14:textId="0BEA0666" w:rsidR="004B3389" w:rsidRDefault="004B3389" w:rsidP="004B3389">
      <w:pPr>
        <w:pStyle w:val="ListBullet"/>
        <w:numPr>
          <w:ilvl w:val="0"/>
          <w:numId w:val="0"/>
        </w:numPr>
        <w:ind w:left="360" w:hanging="360"/>
      </w:pPr>
      <w:hyperlink r:id="rId11" w:history="1">
        <w:r w:rsidRPr="00050EDA">
          <w:rPr>
            <w:rStyle w:val="Hyperlink"/>
          </w:rPr>
          <w:t>https://support.sas.com/en/documentation/third-party-software-reference/9-4/support-for-other-products.html</w:t>
        </w:r>
      </w:hyperlink>
    </w:p>
    <w:p w14:paraId="086866B4" w14:textId="77777777" w:rsidR="00C74A72" w:rsidRDefault="00176943">
      <w:pPr>
        <w:rPr>
          <w:rFonts w:ascii="Courier New" w:hAnsi="Courier New"/>
          <w:sz w:val="18"/>
        </w:rPr>
      </w:pPr>
      <w:proofErr w:type="spellStart"/>
      <w:r>
        <w:rPr>
          <w:rFonts w:ascii="Courier New" w:hAnsi="Courier New"/>
          <w:sz w:val="18"/>
        </w:rPr>
        <w:t>mkdir</w:t>
      </w:r>
      <w:proofErr w:type="spellEnd"/>
      <w:r>
        <w:rPr>
          <w:rFonts w:ascii="Courier New" w:hAnsi="Courier New"/>
          <w:sz w:val="18"/>
        </w:rPr>
        <w:t xml:space="preserve"> -p /opt/</w:t>
      </w:r>
      <w:proofErr w:type="spellStart"/>
      <w:r>
        <w:rPr>
          <w:rFonts w:ascii="Courier New" w:hAnsi="Courier New"/>
          <w:sz w:val="18"/>
        </w:rPr>
        <w:t>sas</w:t>
      </w:r>
      <w:proofErr w:type="spellEnd"/>
      <w:r>
        <w:rPr>
          <w:rFonts w:ascii="Courier New" w:hAnsi="Courier New"/>
          <w:sz w:val="18"/>
        </w:rPr>
        <w:t>/tools</w:t>
      </w:r>
      <w:r>
        <w:rPr>
          <w:rFonts w:ascii="Courier New" w:hAnsi="Courier New"/>
          <w:sz w:val="18"/>
        </w:rPr>
        <w:br/>
        <w:t># Place approved third-party JARs/tools under /opt/</w:t>
      </w:r>
      <w:proofErr w:type="spellStart"/>
      <w:r>
        <w:rPr>
          <w:rFonts w:ascii="Courier New" w:hAnsi="Courier New"/>
          <w:sz w:val="18"/>
        </w:rPr>
        <w:t>sas</w:t>
      </w:r>
      <w:proofErr w:type="spellEnd"/>
      <w:r>
        <w:rPr>
          <w:rFonts w:ascii="Courier New" w:hAnsi="Courier New"/>
          <w:sz w:val="18"/>
        </w:rPr>
        <w:t>/tools</w:t>
      </w:r>
      <w:r>
        <w:rPr>
          <w:rFonts w:ascii="Courier New" w:hAnsi="Courier New"/>
          <w:sz w:val="18"/>
        </w:rPr>
        <w:br/>
        <w:t>ls -l /opt/</w:t>
      </w:r>
      <w:proofErr w:type="spellStart"/>
      <w:r>
        <w:rPr>
          <w:rFonts w:ascii="Courier New" w:hAnsi="Courier New"/>
          <w:sz w:val="18"/>
        </w:rPr>
        <w:t>sas</w:t>
      </w:r>
      <w:proofErr w:type="spellEnd"/>
      <w:r>
        <w:rPr>
          <w:rFonts w:ascii="Courier New" w:hAnsi="Courier New"/>
          <w:sz w:val="18"/>
        </w:rPr>
        <w:t>/tools</w:t>
      </w:r>
    </w:p>
    <w:p w14:paraId="515182DC" w14:textId="77777777" w:rsidR="00354109" w:rsidRDefault="00354109">
      <w:pPr>
        <w:rPr>
          <w:rFonts w:ascii="Courier New" w:hAnsi="Courier New"/>
          <w:sz w:val="18"/>
        </w:rPr>
      </w:pPr>
    </w:p>
    <w:p w14:paraId="517FC811" w14:textId="4E077EC0" w:rsidR="00354109" w:rsidRDefault="00354109" w:rsidP="00354109">
      <w:pPr>
        <w:pStyle w:val="Heading1"/>
      </w:pPr>
      <w:bookmarkStart w:id="12" w:name="_Toc237009067"/>
      <w:bookmarkStart w:id="13" w:name="_Toc240477601"/>
      <w:r>
        <w:t xml:space="preserve">4 </w:t>
      </w:r>
      <w:bookmarkEnd w:id="12"/>
      <w:r w:rsidR="00DD739C">
        <w:t>Download SAS Software Depot</w:t>
      </w:r>
      <w:bookmarkEnd w:id="13"/>
    </w:p>
    <w:p w14:paraId="2E2B0E77" w14:textId="06E4E0B1" w:rsidR="00354109" w:rsidRDefault="00CC46F1" w:rsidP="00354109">
      <w:pPr>
        <w:pStyle w:val="Heading2"/>
      </w:pPr>
      <w:bookmarkStart w:id="14" w:name="_Toc237009068"/>
      <w:bookmarkStart w:id="15" w:name="_Toc240477602"/>
      <w:r>
        <w:t>4</w:t>
      </w:r>
      <w:r w:rsidR="00354109">
        <w:t>.1 D</w:t>
      </w:r>
      <w:bookmarkEnd w:id="14"/>
      <w:r w:rsidR="003A51A9">
        <w:t>ownload SAS Download Manager</w:t>
      </w:r>
      <w:bookmarkEnd w:id="15"/>
    </w:p>
    <w:p w14:paraId="44D6C059" w14:textId="281269E2" w:rsidR="00354109" w:rsidRDefault="00354109" w:rsidP="00354109">
      <w:r>
        <w:t>The SAS Download Manager is used to download the complete SAS Software Depot required for the installation of SAS 9.4.</w:t>
      </w:r>
    </w:p>
    <w:p w14:paraId="7D9DFD5B" w14:textId="77777777" w:rsidR="00354109" w:rsidRDefault="00354109" w:rsidP="00354109">
      <w:r>
        <w:t>Perform the following steps to download the SAS Download Manager.</w:t>
      </w:r>
    </w:p>
    <w:p w14:paraId="1A69B39D" w14:textId="77777777" w:rsidR="00CA4D1F" w:rsidRDefault="00354109" w:rsidP="00354109">
      <w:pPr>
        <w:pStyle w:val="ListNumber"/>
        <w:numPr>
          <w:ilvl w:val="0"/>
          <w:numId w:val="5"/>
        </w:numPr>
      </w:pPr>
      <w:r>
        <w:t>Open a web browser and navigate to the SAS Downloads portal (</w:t>
      </w:r>
      <w:hyperlink r:id="rId12" w:history="1">
        <w:r w:rsidRPr="0041617A">
          <w:rPr>
            <w:rStyle w:val="Hyperlink"/>
          </w:rPr>
          <w:t>https://support.sas.com/downloads</w:t>
        </w:r>
      </w:hyperlink>
      <w:r>
        <w:t>).</w:t>
      </w:r>
    </w:p>
    <w:p w14:paraId="6B29A6E9" w14:textId="77777777" w:rsidR="00CA4D1F" w:rsidRDefault="00354109" w:rsidP="00354109">
      <w:pPr>
        <w:pStyle w:val="ListNumber"/>
        <w:numPr>
          <w:ilvl w:val="0"/>
          <w:numId w:val="5"/>
        </w:numPr>
      </w:pPr>
      <w:r>
        <w:t>Sign in using your SAS Profile credentials when prompted.</w:t>
      </w:r>
    </w:p>
    <w:p w14:paraId="76EEB948" w14:textId="77777777" w:rsidR="00CA4D1F" w:rsidRDefault="00354109" w:rsidP="00354109">
      <w:pPr>
        <w:pStyle w:val="ListNumber"/>
        <w:numPr>
          <w:ilvl w:val="0"/>
          <w:numId w:val="5"/>
        </w:numPr>
      </w:pPr>
      <w:r>
        <w:t>If you do not already have a SAS Profile account, complete the registration process before continuing.</w:t>
      </w:r>
    </w:p>
    <w:p w14:paraId="0E1BA96D" w14:textId="77777777" w:rsidR="00CA4D1F" w:rsidRDefault="00354109" w:rsidP="00354109">
      <w:pPr>
        <w:pStyle w:val="ListNumber"/>
        <w:numPr>
          <w:ilvl w:val="0"/>
          <w:numId w:val="5"/>
        </w:numPr>
      </w:pPr>
      <w:r>
        <w:t xml:space="preserve">Download the </w:t>
      </w:r>
      <w:r w:rsidRPr="00CA4D1F">
        <w:rPr>
          <w:b/>
          <w:bCs/>
        </w:rPr>
        <w:t>SAS Download Manager</w:t>
      </w:r>
      <w:r>
        <w:t xml:space="preserve"> for Linux.</w:t>
      </w:r>
    </w:p>
    <w:p w14:paraId="5BC7FD7E" w14:textId="2B7DA47A" w:rsidR="00354109" w:rsidRDefault="00354109" w:rsidP="00354109">
      <w:pPr>
        <w:pStyle w:val="ListNumber"/>
        <w:numPr>
          <w:ilvl w:val="0"/>
          <w:numId w:val="5"/>
        </w:numPr>
      </w:pPr>
      <w:r>
        <w:t>Save the executable file to a local directory.</w:t>
      </w:r>
    </w:p>
    <w:p w14:paraId="2254BA1E" w14:textId="4F5E2F32" w:rsidR="00354109" w:rsidRDefault="00CC46F1" w:rsidP="00354109">
      <w:pPr>
        <w:pStyle w:val="Heading2"/>
      </w:pPr>
      <w:bookmarkStart w:id="16" w:name="_Toc237009069"/>
      <w:bookmarkStart w:id="17" w:name="_Toc240477603"/>
      <w:r>
        <w:t>4</w:t>
      </w:r>
      <w:r w:rsidR="00354109">
        <w:t xml:space="preserve">.2 </w:t>
      </w:r>
      <w:bookmarkEnd w:id="16"/>
      <w:r w:rsidR="003A51A9">
        <w:t>Create SAS Software Depot</w:t>
      </w:r>
      <w:bookmarkEnd w:id="17"/>
    </w:p>
    <w:p w14:paraId="2774E798" w14:textId="77777777" w:rsidR="00354109" w:rsidRDefault="00354109" w:rsidP="00354109">
      <w:r>
        <w:t>The SAS Software Depot is a local repository that stores all installation packages required by the SAS Deployment Wizard.</w:t>
      </w:r>
    </w:p>
    <w:p w14:paraId="71796817" w14:textId="77777777" w:rsidR="00CA4D1F" w:rsidRDefault="00354109" w:rsidP="00354109">
      <w:pPr>
        <w:pStyle w:val="ListNumber"/>
        <w:numPr>
          <w:ilvl w:val="0"/>
          <w:numId w:val="14"/>
        </w:numPr>
      </w:pPr>
      <w:r>
        <w:t>Create a directory named SAS Software Depot</w:t>
      </w:r>
      <w:r w:rsidR="003E4104">
        <w:t>. Example: /opt/</w:t>
      </w:r>
      <w:proofErr w:type="spellStart"/>
      <w:r w:rsidR="003E4104">
        <w:t>sas</w:t>
      </w:r>
      <w:proofErr w:type="spellEnd"/>
      <w:r w:rsidR="003E4104">
        <w:t>/depot</w:t>
      </w:r>
    </w:p>
    <w:p w14:paraId="5760B454" w14:textId="77777777" w:rsidR="00CA4D1F" w:rsidRDefault="00354109" w:rsidP="00354109">
      <w:pPr>
        <w:pStyle w:val="ListNumber"/>
        <w:numPr>
          <w:ilvl w:val="0"/>
          <w:numId w:val="14"/>
        </w:numPr>
      </w:pPr>
      <w:r>
        <w:t>Launch the downloaded SAS Download Manager as an administrator.</w:t>
      </w:r>
    </w:p>
    <w:p w14:paraId="30B4CE95" w14:textId="77777777" w:rsidR="00CA4D1F" w:rsidRDefault="00354109" w:rsidP="00354109">
      <w:pPr>
        <w:pStyle w:val="ListNumber"/>
        <w:numPr>
          <w:ilvl w:val="0"/>
          <w:numId w:val="14"/>
        </w:numPr>
      </w:pPr>
      <w:r>
        <w:t>On the Select Language page, choose the preferred language for the download process and click Next.</w:t>
      </w:r>
    </w:p>
    <w:p w14:paraId="38F6A880" w14:textId="2C9023A9" w:rsidR="00354109" w:rsidRDefault="00354109" w:rsidP="00354109">
      <w:pPr>
        <w:pStyle w:val="ListNumber"/>
        <w:numPr>
          <w:ilvl w:val="0"/>
          <w:numId w:val="14"/>
        </w:numPr>
      </w:pPr>
      <w:r>
        <w:t>On the Specify Order Information page, provide the following information:</w:t>
      </w:r>
      <w:r>
        <w:br/>
        <w:t>- SAS Order Number</w:t>
      </w:r>
      <w:r>
        <w:br/>
        <w:t>- SAS Installation Key</w:t>
      </w:r>
    </w:p>
    <w:p w14:paraId="69AB17E8" w14:textId="77777777" w:rsidR="00354109" w:rsidRDefault="00354109" w:rsidP="00354109">
      <w:pPr>
        <w:pStyle w:val="ListNumber"/>
        <w:ind w:left="360"/>
      </w:pPr>
      <w:r w:rsidRPr="005B0F89">
        <w:rPr>
          <w:noProof/>
        </w:rPr>
        <w:drawing>
          <wp:inline distT="0" distB="0" distL="0" distR="0" wp14:anchorId="652300F7" wp14:editId="0AE8DDA6">
            <wp:extent cx="4476115" cy="2324100"/>
            <wp:effectExtent l="0" t="0" r="635" b="0"/>
            <wp:docPr id="1888753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53537" name=""/>
                    <pic:cNvPicPr/>
                  </pic:nvPicPr>
                  <pic:blipFill>
                    <a:blip r:embed="rId13"/>
                    <a:stretch>
                      <a:fillRect/>
                    </a:stretch>
                  </pic:blipFill>
                  <pic:spPr>
                    <a:xfrm>
                      <a:off x="0" y="0"/>
                      <a:ext cx="4478413" cy="2325293"/>
                    </a:xfrm>
                    <a:prstGeom prst="rect">
                      <a:avLst/>
                    </a:prstGeom>
                  </pic:spPr>
                </pic:pic>
              </a:graphicData>
            </a:graphic>
          </wp:inline>
        </w:drawing>
      </w:r>
    </w:p>
    <w:p w14:paraId="2DEF8F9D" w14:textId="77777777" w:rsidR="00CA4D1F" w:rsidRDefault="00354109" w:rsidP="00354109">
      <w:pPr>
        <w:pStyle w:val="ListNumber"/>
        <w:numPr>
          <w:ilvl w:val="0"/>
          <w:numId w:val="5"/>
        </w:numPr>
      </w:pPr>
      <w:r>
        <w:t>Verify the provided description for the software order.</w:t>
      </w:r>
    </w:p>
    <w:p w14:paraId="641929C7" w14:textId="73415F3D" w:rsidR="00354109" w:rsidRDefault="00354109" w:rsidP="00354109">
      <w:pPr>
        <w:pStyle w:val="ListNumber"/>
        <w:numPr>
          <w:ilvl w:val="0"/>
          <w:numId w:val="5"/>
        </w:numPr>
      </w:pPr>
      <w:r>
        <w:t>Select Include Complete Order Content to download all software associated with the order.</w:t>
      </w:r>
    </w:p>
    <w:p w14:paraId="34649F12" w14:textId="77777777" w:rsidR="00354109" w:rsidRDefault="00354109" w:rsidP="00354109">
      <w:pPr>
        <w:pStyle w:val="ListNumber"/>
        <w:ind w:left="360"/>
      </w:pPr>
      <w:r w:rsidRPr="003835B8">
        <w:rPr>
          <w:noProof/>
        </w:rPr>
        <w:lastRenderedPageBreak/>
        <w:drawing>
          <wp:inline distT="0" distB="0" distL="0" distR="0" wp14:anchorId="7475EFA7" wp14:editId="6B77C843">
            <wp:extent cx="4536440" cy="2190750"/>
            <wp:effectExtent l="19050" t="19050" r="16510" b="19050"/>
            <wp:docPr id="1243390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390872" name=""/>
                    <pic:cNvPicPr/>
                  </pic:nvPicPr>
                  <pic:blipFill>
                    <a:blip r:embed="rId14"/>
                    <a:stretch>
                      <a:fillRect/>
                    </a:stretch>
                  </pic:blipFill>
                  <pic:spPr>
                    <a:xfrm>
                      <a:off x="0" y="0"/>
                      <a:ext cx="4542978" cy="2193907"/>
                    </a:xfrm>
                    <a:prstGeom prst="rect">
                      <a:avLst/>
                    </a:prstGeom>
                    <a:ln>
                      <a:solidFill>
                        <a:schemeClr val="tx1"/>
                      </a:solidFill>
                    </a:ln>
                  </pic:spPr>
                </pic:pic>
              </a:graphicData>
            </a:graphic>
          </wp:inline>
        </w:drawing>
      </w:r>
    </w:p>
    <w:p w14:paraId="49778A3B" w14:textId="29B43994" w:rsidR="00354109" w:rsidRDefault="00354109" w:rsidP="00CA4D1F">
      <w:pPr>
        <w:pStyle w:val="ListNumber"/>
        <w:numPr>
          <w:ilvl w:val="0"/>
          <w:numId w:val="5"/>
        </w:numPr>
      </w:pPr>
      <w:r>
        <w:t>Specify the location of the SAS Software Depot.</w:t>
      </w:r>
    </w:p>
    <w:p w14:paraId="0BD9673B" w14:textId="77777777" w:rsidR="00CA4D1F" w:rsidRDefault="00354109" w:rsidP="00354109">
      <w:pPr>
        <w:pStyle w:val="ListNumber"/>
        <w:numPr>
          <w:ilvl w:val="0"/>
          <w:numId w:val="5"/>
        </w:numPr>
      </w:pPr>
      <w:r>
        <w:t>Review all selections on the Final Review page.</w:t>
      </w:r>
    </w:p>
    <w:p w14:paraId="1A73E615" w14:textId="7A723EA0" w:rsidR="00354109" w:rsidRDefault="00354109" w:rsidP="00354109">
      <w:pPr>
        <w:pStyle w:val="ListNumber"/>
        <w:numPr>
          <w:ilvl w:val="0"/>
          <w:numId w:val="5"/>
        </w:numPr>
      </w:pPr>
      <w:r>
        <w:t>Click Download to begin downloading the software.</w:t>
      </w:r>
    </w:p>
    <w:p w14:paraId="6B4E714B" w14:textId="77777777" w:rsidR="00354109" w:rsidRDefault="00354109" w:rsidP="00354109">
      <w:pPr>
        <w:pStyle w:val="ListNumber"/>
        <w:ind w:left="360"/>
      </w:pPr>
      <w:r w:rsidRPr="00066705">
        <w:rPr>
          <w:noProof/>
        </w:rPr>
        <w:drawing>
          <wp:inline distT="0" distB="0" distL="0" distR="0" wp14:anchorId="0F95BB89" wp14:editId="7E48424C">
            <wp:extent cx="4685186" cy="2495550"/>
            <wp:effectExtent l="19050" t="19050" r="20320" b="19050"/>
            <wp:docPr id="2040851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851018" name=""/>
                    <pic:cNvPicPr/>
                  </pic:nvPicPr>
                  <pic:blipFill>
                    <a:blip r:embed="rId15"/>
                    <a:stretch>
                      <a:fillRect/>
                    </a:stretch>
                  </pic:blipFill>
                  <pic:spPr>
                    <a:xfrm>
                      <a:off x="0" y="0"/>
                      <a:ext cx="4709327" cy="2508409"/>
                    </a:xfrm>
                    <a:prstGeom prst="rect">
                      <a:avLst/>
                    </a:prstGeom>
                    <a:ln>
                      <a:solidFill>
                        <a:schemeClr val="tx1"/>
                      </a:solidFill>
                    </a:ln>
                  </pic:spPr>
                </pic:pic>
              </a:graphicData>
            </a:graphic>
          </wp:inline>
        </w:drawing>
      </w:r>
    </w:p>
    <w:p w14:paraId="48A75FDE" w14:textId="77777777" w:rsidR="00CA4D1F" w:rsidRDefault="00354109" w:rsidP="00354109">
      <w:pPr>
        <w:pStyle w:val="ListNumber"/>
        <w:numPr>
          <w:ilvl w:val="0"/>
          <w:numId w:val="5"/>
        </w:numPr>
      </w:pPr>
      <w:r>
        <w:t>After the download completes successfully, click Next, followed by Finish to exit the SAS Download Manager.</w:t>
      </w:r>
    </w:p>
    <w:p w14:paraId="2F13B272" w14:textId="6354D61F" w:rsidR="00354109" w:rsidRDefault="00354109" w:rsidP="00354109">
      <w:pPr>
        <w:pStyle w:val="ListNumber"/>
        <w:numPr>
          <w:ilvl w:val="0"/>
          <w:numId w:val="5"/>
        </w:numPr>
      </w:pPr>
      <w:r>
        <w:t>Open the following file to verify the download summary.</w:t>
      </w:r>
      <w:r>
        <w:br/>
        <w:t>&lt;SAS Software Depot&gt;\depotsummary.html</w:t>
      </w:r>
    </w:p>
    <w:p w14:paraId="21B196B6" w14:textId="1C4E8149" w:rsidR="00354109" w:rsidRDefault="008C3F20" w:rsidP="00354109">
      <w:pPr>
        <w:pStyle w:val="Heading2"/>
      </w:pPr>
      <w:bookmarkStart w:id="18" w:name="_Toc237009070"/>
      <w:bookmarkStart w:id="19" w:name="_Toc240477604"/>
      <w:r>
        <w:t>4</w:t>
      </w:r>
      <w:r w:rsidR="00354109">
        <w:t xml:space="preserve">.3 </w:t>
      </w:r>
      <w:bookmarkEnd w:id="18"/>
      <w:r w:rsidR="003A51A9">
        <w:t>Validate SAS Software Depot</w:t>
      </w:r>
      <w:bookmarkEnd w:id="19"/>
    </w:p>
    <w:p w14:paraId="34EF7FB0" w14:textId="77777777" w:rsidR="00354109" w:rsidRDefault="00354109" w:rsidP="00354109">
      <w:r>
        <w:t>After the download completes, validate the integrity of the SAS Software Depot before starting the installation. Depot validation ensures that all required files have been downloaded correctly and are not corrupted.</w:t>
      </w:r>
    </w:p>
    <w:p w14:paraId="6EDEFAB3" w14:textId="77777777" w:rsidR="00CA4D1F" w:rsidRDefault="00354109" w:rsidP="00354109">
      <w:pPr>
        <w:pStyle w:val="ListNumber"/>
        <w:numPr>
          <w:ilvl w:val="0"/>
          <w:numId w:val="13"/>
        </w:numPr>
      </w:pPr>
      <w:r>
        <w:t>Navigate to the following directory.</w:t>
      </w:r>
      <w:r>
        <w:br/>
        <w:t>&lt;SAS Software Depot&gt;\utilities\</w:t>
      </w:r>
      <w:proofErr w:type="spellStart"/>
      <w:r>
        <w:t>depotchecker</w:t>
      </w:r>
      <w:proofErr w:type="spellEnd"/>
    </w:p>
    <w:p w14:paraId="37320238" w14:textId="77777777" w:rsidR="00CA4D1F" w:rsidRDefault="00354109" w:rsidP="00354109">
      <w:pPr>
        <w:pStyle w:val="ListNumber"/>
        <w:numPr>
          <w:ilvl w:val="0"/>
          <w:numId w:val="13"/>
        </w:numPr>
      </w:pPr>
      <w:r>
        <w:t>Launch SASDepotCheck.</w:t>
      </w:r>
      <w:r w:rsidR="00CA4D1F">
        <w:t>sh</w:t>
      </w:r>
      <w:r>
        <w:t>.</w:t>
      </w:r>
    </w:p>
    <w:p w14:paraId="65763FCD" w14:textId="77777777" w:rsidR="00CA4D1F" w:rsidRDefault="00354109" w:rsidP="00354109">
      <w:pPr>
        <w:pStyle w:val="ListNumber"/>
        <w:numPr>
          <w:ilvl w:val="0"/>
          <w:numId w:val="13"/>
        </w:numPr>
      </w:pPr>
      <w:r>
        <w:t>Specify the path of the SAS Software Depot.</w:t>
      </w:r>
    </w:p>
    <w:p w14:paraId="520CA9EA" w14:textId="77777777" w:rsidR="00CA4D1F" w:rsidRDefault="00354109" w:rsidP="00354109">
      <w:pPr>
        <w:pStyle w:val="ListNumber"/>
        <w:numPr>
          <w:ilvl w:val="0"/>
          <w:numId w:val="13"/>
        </w:numPr>
      </w:pPr>
      <w:r>
        <w:t>Click Start to begin the validation process.</w:t>
      </w:r>
    </w:p>
    <w:p w14:paraId="2755869F" w14:textId="78EDB383" w:rsidR="00354109" w:rsidRDefault="00354109" w:rsidP="00354109">
      <w:pPr>
        <w:pStyle w:val="ListNumber"/>
        <w:numPr>
          <w:ilvl w:val="0"/>
          <w:numId w:val="13"/>
        </w:numPr>
      </w:pPr>
      <w:r>
        <w:t>Review the generated validation report.</w:t>
      </w:r>
    </w:p>
    <w:p w14:paraId="171A46EC" w14:textId="77777777" w:rsidR="00354109" w:rsidRDefault="00354109" w:rsidP="00354109">
      <w:pPr>
        <w:pStyle w:val="ListNumber"/>
        <w:ind w:left="360"/>
      </w:pPr>
      <w:r w:rsidRPr="00016AE2">
        <w:rPr>
          <w:noProof/>
        </w:rPr>
        <w:lastRenderedPageBreak/>
        <w:drawing>
          <wp:inline distT="0" distB="0" distL="0" distR="0" wp14:anchorId="55AB9418" wp14:editId="325D349C">
            <wp:extent cx="4813300" cy="2362200"/>
            <wp:effectExtent l="19050" t="19050" r="25400" b="19050"/>
            <wp:docPr id="36815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59589" name=""/>
                    <pic:cNvPicPr/>
                  </pic:nvPicPr>
                  <pic:blipFill>
                    <a:blip r:embed="rId16"/>
                    <a:stretch>
                      <a:fillRect/>
                    </a:stretch>
                  </pic:blipFill>
                  <pic:spPr>
                    <a:xfrm>
                      <a:off x="0" y="0"/>
                      <a:ext cx="4821883" cy="2366412"/>
                    </a:xfrm>
                    <a:prstGeom prst="rect">
                      <a:avLst/>
                    </a:prstGeom>
                    <a:ln>
                      <a:solidFill>
                        <a:schemeClr val="tx1"/>
                      </a:solidFill>
                    </a:ln>
                  </pic:spPr>
                </pic:pic>
              </a:graphicData>
            </a:graphic>
          </wp:inline>
        </w:drawing>
      </w:r>
    </w:p>
    <w:p w14:paraId="661F984F" w14:textId="77777777" w:rsidR="00354109" w:rsidRDefault="00354109" w:rsidP="00354109">
      <w:pPr>
        <w:pStyle w:val="ListNumber"/>
        <w:ind w:left="360"/>
      </w:pPr>
      <w:r w:rsidRPr="007D55FA">
        <w:rPr>
          <w:b/>
          <w:bCs/>
        </w:rPr>
        <w:t>Note</w:t>
      </w:r>
      <w:r w:rsidRPr="007D55FA">
        <w:t>: Do not continue with the installation if any checksum validation fails.</w:t>
      </w:r>
    </w:p>
    <w:p w14:paraId="4E774ADC" w14:textId="77777777" w:rsidR="00354109" w:rsidRDefault="00354109"/>
    <w:p w14:paraId="0C084EB2" w14:textId="0BFD339A" w:rsidR="00C74A72" w:rsidRDefault="008C3F20">
      <w:pPr>
        <w:pStyle w:val="Heading1"/>
      </w:pPr>
      <w:bookmarkStart w:id="20" w:name="_Toc240477605"/>
      <w:r>
        <w:t>5. Generate the SAS Deployment Plan</w:t>
      </w:r>
      <w:bookmarkEnd w:id="20"/>
    </w:p>
    <w:p w14:paraId="35BFAE0C" w14:textId="77777777" w:rsidR="00C74A72" w:rsidRDefault="00176943">
      <w:r>
        <w:t>Because the order is a planned deployment, obtain the deployment plan from the SAS Plan Application.</w:t>
      </w:r>
    </w:p>
    <w:p w14:paraId="1584E2B8" w14:textId="25CEF9A8" w:rsidR="00C74A72" w:rsidRDefault="00176943">
      <w:pPr>
        <w:pStyle w:val="ListBullet"/>
      </w:pPr>
      <w:r>
        <w:t xml:space="preserve">Open </w:t>
      </w:r>
      <w:hyperlink r:id="rId17" w:history="1">
        <w:r w:rsidR="008C3F20" w:rsidRPr="003A2C9B">
          <w:rPr>
            <w:rStyle w:val="Hyperlink"/>
          </w:rPr>
          <w:t>https://support.sas.com/planapp</w:t>
        </w:r>
      </w:hyperlink>
      <w:r w:rsidR="008C3F20">
        <w:t xml:space="preserve"> </w:t>
      </w:r>
      <w:r>
        <w:t>and sign in with the authorized SAS account.</w:t>
      </w:r>
    </w:p>
    <w:p w14:paraId="25FA76F3" w14:textId="77777777" w:rsidR="00C74A72" w:rsidRDefault="00176943">
      <w:pPr>
        <w:pStyle w:val="ListBullet"/>
      </w:pPr>
      <w:r>
        <w:t>Select New Plan.</w:t>
      </w:r>
    </w:p>
    <w:p w14:paraId="14B21468" w14:textId="77777777" w:rsidR="00C74A72" w:rsidRDefault="00176943">
      <w:pPr>
        <w:pStyle w:val="ListBullet"/>
      </w:pPr>
      <w:r>
        <w:t>Enter the Order Number and Tech Support Site Number.</w:t>
      </w:r>
    </w:p>
    <w:p w14:paraId="0EC5A23E" w14:textId="77777777" w:rsidR="00C74A72" w:rsidRDefault="00176943">
      <w:pPr>
        <w:pStyle w:val="ListBullet"/>
      </w:pPr>
      <w:r>
        <w:t>Search for the order and retain the default product checklist unless the approved DIB deployment scope requires changes.</w:t>
      </w:r>
    </w:p>
    <w:p w14:paraId="4EEDCA70" w14:textId="77777777" w:rsidR="00C74A72" w:rsidRDefault="00176943">
      <w:pPr>
        <w:pStyle w:val="ListBullet"/>
      </w:pPr>
      <w:r>
        <w:t>Generate/download the plan XML files.</w:t>
      </w:r>
    </w:p>
    <w:p w14:paraId="137C0115" w14:textId="77777777" w:rsidR="00C74A72" w:rsidRDefault="00176943">
      <w:pPr>
        <w:pStyle w:val="ListBullet"/>
      </w:pPr>
      <w:r>
        <w:t>Place the required ZQJ plan file(s) in the SAS Software Depot as instructed by the SAS deployment documentation.</w:t>
      </w:r>
    </w:p>
    <w:p w14:paraId="174246AB" w14:textId="77777777" w:rsidR="00C74A72" w:rsidRDefault="00176943">
      <w:r>
        <w:t>Keep the generated plan together with the depot and record the plan version/date for deployment traceability.</w:t>
      </w:r>
    </w:p>
    <w:p w14:paraId="1CAF239A" w14:textId="77777777" w:rsidR="00DB1956" w:rsidRDefault="00DB1956"/>
    <w:p w14:paraId="75018B9D" w14:textId="477BE1DE" w:rsidR="00DB1956" w:rsidRDefault="00DB1956" w:rsidP="00DB1956">
      <w:pPr>
        <w:pStyle w:val="Heading1"/>
      </w:pPr>
      <w:bookmarkStart w:id="21" w:name="_Toc240477606"/>
      <w:r>
        <w:t>6. PAM Authentication Configuration</w:t>
      </w:r>
      <w:bookmarkEnd w:id="21"/>
    </w:p>
    <w:p w14:paraId="57560051" w14:textId="77777777" w:rsidR="00DB1956" w:rsidRDefault="00DB1956" w:rsidP="00DB1956">
      <w:r>
        <w:t>Create/configure the SAS PAM service file under /</w:t>
      </w:r>
      <w:proofErr w:type="spellStart"/>
      <w:r>
        <w:t>etc</w:t>
      </w:r>
      <w:proofErr w:type="spellEnd"/>
      <w:r>
        <w:t>/</w:t>
      </w:r>
      <w:proofErr w:type="spellStart"/>
      <w:proofErr w:type="gramStart"/>
      <w:r>
        <w:t>pam.d</w:t>
      </w:r>
      <w:proofErr w:type="spellEnd"/>
      <w:proofErr w:type="gramEnd"/>
      <w:r>
        <w:t xml:space="preserve"> as required by the SAS deployment. The supplied reference uses:</w:t>
      </w:r>
    </w:p>
    <w:p w14:paraId="19570E0D" w14:textId="77777777" w:rsidR="00DB1956" w:rsidRDefault="00DB1956" w:rsidP="00DB1956">
      <w:r>
        <w:rPr>
          <w:rFonts w:ascii="Courier New" w:hAnsi="Courier New"/>
          <w:sz w:val="18"/>
        </w:rPr>
        <w:t># /</w:t>
      </w:r>
      <w:proofErr w:type="spellStart"/>
      <w:r>
        <w:rPr>
          <w:rFonts w:ascii="Courier New" w:hAnsi="Courier New"/>
          <w:sz w:val="18"/>
        </w:rPr>
        <w:t>etc</w:t>
      </w:r>
      <w:proofErr w:type="spellEnd"/>
      <w:r>
        <w:rPr>
          <w:rFonts w:ascii="Courier New" w:hAnsi="Courier New"/>
          <w:sz w:val="18"/>
        </w:rPr>
        <w:t>/</w:t>
      </w:r>
      <w:proofErr w:type="spellStart"/>
      <w:proofErr w:type="gramStart"/>
      <w:r>
        <w:rPr>
          <w:rFonts w:ascii="Courier New" w:hAnsi="Courier New"/>
          <w:sz w:val="18"/>
        </w:rPr>
        <w:t>pam.d</w:t>
      </w:r>
      <w:proofErr w:type="spellEnd"/>
      <w:proofErr w:type="gramEnd"/>
      <w:r>
        <w:rPr>
          <w:rFonts w:ascii="Courier New" w:hAnsi="Courier New"/>
          <w:sz w:val="18"/>
        </w:rPr>
        <w:t>/</w:t>
      </w:r>
      <w:proofErr w:type="spellStart"/>
      <w:r>
        <w:rPr>
          <w:rFonts w:ascii="Courier New" w:hAnsi="Courier New"/>
          <w:sz w:val="18"/>
        </w:rPr>
        <w:t>sasauth</w:t>
      </w:r>
      <w:proofErr w:type="spellEnd"/>
      <w:r>
        <w:rPr>
          <w:rFonts w:ascii="Courier New" w:hAnsi="Courier New"/>
          <w:sz w:val="18"/>
        </w:rPr>
        <w:br/>
        <w:t>auth       include      password-auth</w:t>
      </w:r>
      <w:r>
        <w:rPr>
          <w:rFonts w:ascii="Courier New" w:hAnsi="Courier New"/>
          <w:sz w:val="18"/>
        </w:rPr>
        <w:br/>
        <w:t>account    include      password-auth</w:t>
      </w:r>
    </w:p>
    <w:p w14:paraId="3BC2CE68" w14:textId="77777777" w:rsidR="00DB1956" w:rsidRDefault="00DB1956" w:rsidP="00DB1956">
      <w:r>
        <w:t>Validate the file permissions and ownership according to the RHEL security policy. Do not expose credentials in configuration files.</w:t>
      </w:r>
    </w:p>
    <w:p w14:paraId="38782A75" w14:textId="77777777" w:rsidR="00DB1956" w:rsidRDefault="00DB1956"/>
    <w:p w14:paraId="3735B543" w14:textId="0E023086" w:rsidR="00E90577" w:rsidRDefault="00E90577" w:rsidP="00E90577">
      <w:pPr>
        <w:pStyle w:val="Heading1"/>
      </w:pPr>
      <w:bookmarkStart w:id="22" w:name="_Toc240477607"/>
      <w:r>
        <w:lastRenderedPageBreak/>
        <w:t>7. Port and Firewall Considerations</w:t>
      </w:r>
      <w:bookmarkEnd w:id="22"/>
    </w:p>
    <w:p w14:paraId="22778E8D" w14:textId="77777777" w:rsidR="00E90577" w:rsidRDefault="00E90577" w:rsidP="00E90577">
      <w:r>
        <w:t>The following ports appear in the supplied reference environment. Exact ports depend on the deployment plan and should be confirmed against the generated SAS configuration.</w:t>
      </w:r>
    </w:p>
    <w:tbl>
      <w:tblPr>
        <w:tblStyle w:val="TableGrid"/>
        <w:tblW w:w="0" w:type="auto"/>
        <w:tblLook w:val="04A0" w:firstRow="1" w:lastRow="0" w:firstColumn="1" w:lastColumn="0" w:noHBand="0" w:noVBand="1"/>
      </w:tblPr>
      <w:tblGrid>
        <w:gridCol w:w="3312"/>
        <w:gridCol w:w="3312"/>
        <w:gridCol w:w="3312"/>
      </w:tblGrid>
      <w:tr w:rsidR="00E90577" w14:paraId="227999D1" w14:textId="77777777" w:rsidTr="00936AC3">
        <w:tc>
          <w:tcPr>
            <w:tcW w:w="3312" w:type="dxa"/>
          </w:tcPr>
          <w:p w14:paraId="5FA48E70" w14:textId="77777777" w:rsidR="00E90577" w:rsidRDefault="00E90577" w:rsidP="00936AC3">
            <w:r>
              <w:t>Service</w:t>
            </w:r>
          </w:p>
        </w:tc>
        <w:tc>
          <w:tcPr>
            <w:tcW w:w="3312" w:type="dxa"/>
          </w:tcPr>
          <w:p w14:paraId="46F94903" w14:textId="77777777" w:rsidR="00E90577" w:rsidRDefault="00E90577" w:rsidP="00936AC3">
            <w:r>
              <w:t>Default Port</w:t>
            </w:r>
          </w:p>
        </w:tc>
        <w:tc>
          <w:tcPr>
            <w:tcW w:w="3312" w:type="dxa"/>
          </w:tcPr>
          <w:p w14:paraId="6472C843" w14:textId="77777777" w:rsidR="00E90577" w:rsidRDefault="00E90577" w:rsidP="00936AC3">
            <w:r>
              <w:t>Direction</w:t>
            </w:r>
          </w:p>
        </w:tc>
      </w:tr>
      <w:tr w:rsidR="00E90577" w14:paraId="500F5F69" w14:textId="77777777" w:rsidTr="00936AC3">
        <w:tc>
          <w:tcPr>
            <w:tcW w:w="3312" w:type="dxa"/>
          </w:tcPr>
          <w:p w14:paraId="2E0EBAD9" w14:textId="77777777" w:rsidR="00E90577" w:rsidRDefault="00E90577" w:rsidP="00936AC3">
            <w:r>
              <w:t>SAS Environment Manager Agent</w:t>
            </w:r>
          </w:p>
        </w:tc>
        <w:tc>
          <w:tcPr>
            <w:tcW w:w="3312" w:type="dxa"/>
          </w:tcPr>
          <w:p w14:paraId="0622DB18" w14:textId="77777777" w:rsidR="00E90577" w:rsidRDefault="00E90577" w:rsidP="00936AC3">
            <w:r>
              <w:t>2144</w:t>
            </w:r>
          </w:p>
        </w:tc>
        <w:tc>
          <w:tcPr>
            <w:tcW w:w="3312" w:type="dxa"/>
          </w:tcPr>
          <w:p w14:paraId="023BED68" w14:textId="77777777" w:rsidR="00E90577" w:rsidRDefault="00E90577" w:rsidP="00936AC3">
            <w:r>
              <w:t>Inbound/Outbound</w:t>
            </w:r>
          </w:p>
        </w:tc>
      </w:tr>
      <w:tr w:rsidR="00E90577" w14:paraId="0942D8BD" w14:textId="77777777" w:rsidTr="00936AC3">
        <w:tc>
          <w:tcPr>
            <w:tcW w:w="3312" w:type="dxa"/>
          </w:tcPr>
          <w:p w14:paraId="78CC1490" w14:textId="77777777" w:rsidR="00E90577" w:rsidRDefault="00E90577" w:rsidP="00936AC3">
            <w:r>
              <w:t>SAS Remote Services</w:t>
            </w:r>
          </w:p>
        </w:tc>
        <w:tc>
          <w:tcPr>
            <w:tcW w:w="3312" w:type="dxa"/>
          </w:tcPr>
          <w:p w14:paraId="483DCBDA" w14:textId="77777777" w:rsidR="00E90577" w:rsidRDefault="00E90577" w:rsidP="00936AC3">
            <w:r>
              <w:t>5091</w:t>
            </w:r>
          </w:p>
        </w:tc>
        <w:tc>
          <w:tcPr>
            <w:tcW w:w="3312" w:type="dxa"/>
          </w:tcPr>
          <w:p w14:paraId="05C247A3" w14:textId="77777777" w:rsidR="00E90577" w:rsidRDefault="00E90577" w:rsidP="00936AC3">
            <w:r>
              <w:t>Inbound</w:t>
            </w:r>
          </w:p>
        </w:tc>
      </w:tr>
      <w:tr w:rsidR="00E90577" w14:paraId="767618D8" w14:textId="77777777" w:rsidTr="00936AC3">
        <w:tc>
          <w:tcPr>
            <w:tcW w:w="3312" w:type="dxa"/>
          </w:tcPr>
          <w:p w14:paraId="648177B1" w14:textId="77777777" w:rsidR="00E90577" w:rsidRDefault="00E90577" w:rsidP="00936AC3">
            <w:r>
              <w:t>SAS Web Infrastructure Platform Data Server</w:t>
            </w:r>
          </w:p>
        </w:tc>
        <w:tc>
          <w:tcPr>
            <w:tcW w:w="3312" w:type="dxa"/>
          </w:tcPr>
          <w:p w14:paraId="55D9A182" w14:textId="77777777" w:rsidR="00E90577" w:rsidRDefault="00E90577" w:rsidP="00936AC3">
            <w:r>
              <w:t>9432</w:t>
            </w:r>
          </w:p>
        </w:tc>
        <w:tc>
          <w:tcPr>
            <w:tcW w:w="3312" w:type="dxa"/>
          </w:tcPr>
          <w:p w14:paraId="1915DAC3" w14:textId="77777777" w:rsidR="00E90577" w:rsidRDefault="00E90577" w:rsidP="00936AC3">
            <w:r>
              <w:t>Inbound/Outbound</w:t>
            </w:r>
          </w:p>
        </w:tc>
      </w:tr>
      <w:tr w:rsidR="00E90577" w14:paraId="71FEA5C7" w14:textId="77777777" w:rsidTr="00936AC3">
        <w:tc>
          <w:tcPr>
            <w:tcW w:w="3312" w:type="dxa"/>
          </w:tcPr>
          <w:p w14:paraId="2BA4048A" w14:textId="77777777" w:rsidR="00E90577" w:rsidRDefault="00E90577" w:rsidP="00936AC3">
            <w:r>
              <w:t>SAS Deployment Agent</w:t>
            </w:r>
          </w:p>
        </w:tc>
        <w:tc>
          <w:tcPr>
            <w:tcW w:w="3312" w:type="dxa"/>
          </w:tcPr>
          <w:p w14:paraId="4E4EF587" w14:textId="77777777" w:rsidR="00E90577" w:rsidRDefault="00E90577" w:rsidP="00936AC3">
            <w:r>
              <w:t>5661</w:t>
            </w:r>
          </w:p>
        </w:tc>
        <w:tc>
          <w:tcPr>
            <w:tcW w:w="3312" w:type="dxa"/>
          </w:tcPr>
          <w:p w14:paraId="462E1C40" w14:textId="77777777" w:rsidR="00E90577" w:rsidRDefault="00E90577" w:rsidP="00936AC3">
            <w:r>
              <w:t>Inbound/Outbound</w:t>
            </w:r>
          </w:p>
        </w:tc>
      </w:tr>
      <w:tr w:rsidR="00E90577" w14:paraId="56353A35" w14:textId="77777777" w:rsidTr="00936AC3">
        <w:tc>
          <w:tcPr>
            <w:tcW w:w="3312" w:type="dxa"/>
          </w:tcPr>
          <w:p w14:paraId="512ABE06" w14:textId="77777777" w:rsidR="00E90577" w:rsidRDefault="00E90577" w:rsidP="00936AC3">
            <w:r>
              <w:t>SAS Environment Manager HTTP</w:t>
            </w:r>
          </w:p>
        </w:tc>
        <w:tc>
          <w:tcPr>
            <w:tcW w:w="3312" w:type="dxa"/>
          </w:tcPr>
          <w:p w14:paraId="6FC8DA66" w14:textId="77777777" w:rsidR="00E90577" w:rsidRDefault="00E90577" w:rsidP="00936AC3">
            <w:r>
              <w:t>7080</w:t>
            </w:r>
          </w:p>
        </w:tc>
        <w:tc>
          <w:tcPr>
            <w:tcW w:w="3312" w:type="dxa"/>
          </w:tcPr>
          <w:p w14:paraId="076F5C51" w14:textId="77777777" w:rsidR="00E90577" w:rsidRDefault="00E90577" w:rsidP="00936AC3">
            <w:r>
              <w:t>Inbound/Outbound</w:t>
            </w:r>
          </w:p>
        </w:tc>
      </w:tr>
      <w:tr w:rsidR="00E90577" w14:paraId="6739477B" w14:textId="77777777" w:rsidTr="00936AC3">
        <w:tc>
          <w:tcPr>
            <w:tcW w:w="3312" w:type="dxa"/>
          </w:tcPr>
          <w:p w14:paraId="5306F897" w14:textId="77777777" w:rsidR="00E90577" w:rsidRDefault="00E90577" w:rsidP="00936AC3">
            <w:r>
              <w:t>SAS Environment Manager HTTPS</w:t>
            </w:r>
          </w:p>
        </w:tc>
        <w:tc>
          <w:tcPr>
            <w:tcW w:w="3312" w:type="dxa"/>
          </w:tcPr>
          <w:p w14:paraId="4D7BA3ED" w14:textId="77777777" w:rsidR="00E90577" w:rsidRDefault="00E90577" w:rsidP="00936AC3">
            <w:r>
              <w:t>7443</w:t>
            </w:r>
          </w:p>
        </w:tc>
        <w:tc>
          <w:tcPr>
            <w:tcW w:w="3312" w:type="dxa"/>
          </w:tcPr>
          <w:p w14:paraId="1B4CAA98" w14:textId="77777777" w:rsidR="00E90577" w:rsidRDefault="00E90577" w:rsidP="00936AC3">
            <w:r>
              <w:t>Inbound/Outbound</w:t>
            </w:r>
          </w:p>
        </w:tc>
      </w:tr>
      <w:tr w:rsidR="00E90577" w14:paraId="47339F27" w14:textId="77777777" w:rsidTr="00936AC3">
        <w:tc>
          <w:tcPr>
            <w:tcW w:w="3312" w:type="dxa"/>
          </w:tcPr>
          <w:p w14:paraId="1B7837B7" w14:textId="77777777" w:rsidR="00E90577" w:rsidRDefault="00E90577" w:rsidP="00936AC3">
            <w:r>
              <w:t>SAS/CONNECT Spawner</w:t>
            </w:r>
          </w:p>
        </w:tc>
        <w:tc>
          <w:tcPr>
            <w:tcW w:w="3312" w:type="dxa"/>
          </w:tcPr>
          <w:p w14:paraId="6DFE2EE2" w14:textId="77777777" w:rsidR="00E90577" w:rsidRDefault="00E90577" w:rsidP="00936AC3">
            <w:r>
              <w:t>7551</w:t>
            </w:r>
          </w:p>
        </w:tc>
        <w:tc>
          <w:tcPr>
            <w:tcW w:w="3312" w:type="dxa"/>
          </w:tcPr>
          <w:p w14:paraId="4B599846" w14:textId="77777777" w:rsidR="00E90577" w:rsidRDefault="00E90577" w:rsidP="00936AC3">
            <w:r>
              <w:t>Inbound</w:t>
            </w:r>
          </w:p>
        </w:tc>
      </w:tr>
      <w:tr w:rsidR="00E90577" w14:paraId="00636343" w14:textId="77777777" w:rsidTr="00936AC3">
        <w:tc>
          <w:tcPr>
            <w:tcW w:w="3312" w:type="dxa"/>
          </w:tcPr>
          <w:p w14:paraId="226D8053" w14:textId="77777777" w:rsidR="00E90577" w:rsidRDefault="00E90577" w:rsidP="00936AC3">
            <w:r>
              <w:t>SAS/CONNECT Server</w:t>
            </w:r>
          </w:p>
        </w:tc>
        <w:tc>
          <w:tcPr>
            <w:tcW w:w="3312" w:type="dxa"/>
          </w:tcPr>
          <w:p w14:paraId="5DE0ABDE" w14:textId="77777777" w:rsidR="00E90577" w:rsidRDefault="00E90577" w:rsidP="00936AC3">
            <w:r>
              <w:t>7541</w:t>
            </w:r>
          </w:p>
        </w:tc>
        <w:tc>
          <w:tcPr>
            <w:tcW w:w="3312" w:type="dxa"/>
          </w:tcPr>
          <w:p w14:paraId="0F2E5AF0" w14:textId="77777777" w:rsidR="00E90577" w:rsidRDefault="00E90577" w:rsidP="00936AC3">
            <w:r>
              <w:t>Inbound/Outbound</w:t>
            </w:r>
          </w:p>
        </w:tc>
      </w:tr>
      <w:tr w:rsidR="00E90577" w14:paraId="0F702B00" w14:textId="77777777" w:rsidTr="00936AC3">
        <w:tc>
          <w:tcPr>
            <w:tcW w:w="3312" w:type="dxa"/>
          </w:tcPr>
          <w:p w14:paraId="7FE3AC0C" w14:textId="77777777" w:rsidR="00E90577" w:rsidRDefault="00E90577" w:rsidP="00936AC3">
            <w:r>
              <w:t>SAS Metadata Server</w:t>
            </w:r>
          </w:p>
        </w:tc>
        <w:tc>
          <w:tcPr>
            <w:tcW w:w="3312" w:type="dxa"/>
          </w:tcPr>
          <w:p w14:paraId="5C4C36BB" w14:textId="77777777" w:rsidR="00E90577" w:rsidRDefault="00E90577" w:rsidP="00936AC3">
            <w:r>
              <w:t>8561</w:t>
            </w:r>
          </w:p>
        </w:tc>
        <w:tc>
          <w:tcPr>
            <w:tcW w:w="3312" w:type="dxa"/>
          </w:tcPr>
          <w:p w14:paraId="72DC7B39" w14:textId="77777777" w:rsidR="00E90577" w:rsidRDefault="00E90577" w:rsidP="00936AC3">
            <w:r>
              <w:t>Inbound/Outbound</w:t>
            </w:r>
          </w:p>
        </w:tc>
      </w:tr>
      <w:tr w:rsidR="00E90577" w14:paraId="44D8EA7E" w14:textId="77777777" w:rsidTr="00936AC3">
        <w:tc>
          <w:tcPr>
            <w:tcW w:w="3312" w:type="dxa"/>
          </w:tcPr>
          <w:p w14:paraId="5D2E6B0D" w14:textId="77777777" w:rsidR="00E90577" w:rsidRDefault="00E90577" w:rsidP="00936AC3">
            <w:r>
              <w:t>SAS Workspace Server</w:t>
            </w:r>
          </w:p>
        </w:tc>
        <w:tc>
          <w:tcPr>
            <w:tcW w:w="3312" w:type="dxa"/>
          </w:tcPr>
          <w:p w14:paraId="58CDB992" w14:textId="77777777" w:rsidR="00E90577" w:rsidRDefault="00E90577" w:rsidP="00936AC3">
            <w:r>
              <w:t>8591</w:t>
            </w:r>
          </w:p>
        </w:tc>
        <w:tc>
          <w:tcPr>
            <w:tcW w:w="3312" w:type="dxa"/>
          </w:tcPr>
          <w:p w14:paraId="67550CCC" w14:textId="77777777" w:rsidR="00E90577" w:rsidRDefault="00E90577" w:rsidP="00936AC3">
            <w:r>
              <w:t>Inbound</w:t>
            </w:r>
          </w:p>
        </w:tc>
      </w:tr>
      <w:tr w:rsidR="00E90577" w14:paraId="3D462644" w14:textId="77777777" w:rsidTr="00936AC3">
        <w:tc>
          <w:tcPr>
            <w:tcW w:w="3312" w:type="dxa"/>
          </w:tcPr>
          <w:p w14:paraId="50A8AB54" w14:textId="77777777" w:rsidR="00E90577" w:rsidRDefault="00E90577" w:rsidP="00936AC3">
            <w:r>
              <w:t>SAS Object Spawner Operator</w:t>
            </w:r>
          </w:p>
        </w:tc>
        <w:tc>
          <w:tcPr>
            <w:tcW w:w="3312" w:type="dxa"/>
          </w:tcPr>
          <w:p w14:paraId="71C1A143" w14:textId="77777777" w:rsidR="00E90577" w:rsidRDefault="00E90577" w:rsidP="00936AC3">
            <w:r>
              <w:t>8581</w:t>
            </w:r>
          </w:p>
        </w:tc>
        <w:tc>
          <w:tcPr>
            <w:tcW w:w="3312" w:type="dxa"/>
          </w:tcPr>
          <w:p w14:paraId="2C5468D3" w14:textId="77777777" w:rsidR="00E90577" w:rsidRDefault="00E90577" w:rsidP="00936AC3">
            <w:r>
              <w:t>Inbound</w:t>
            </w:r>
          </w:p>
        </w:tc>
      </w:tr>
      <w:tr w:rsidR="00E90577" w14:paraId="797B346A" w14:textId="77777777" w:rsidTr="00936AC3">
        <w:tc>
          <w:tcPr>
            <w:tcW w:w="3312" w:type="dxa"/>
          </w:tcPr>
          <w:p w14:paraId="4736E0B6" w14:textId="77777777" w:rsidR="00E90577" w:rsidRDefault="00E90577" w:rsidP="00936AC3">
            <w:r>
              <w:t>Web Application Server</w:t>
            </w:r>
          </w:p>
        </w:tc>
        <w:tc>
          <w:tcPr>
            <w:tcW w:w="3312" w:type="dxa"/>
          </w:tcPr>
          <w:p w14:paraId="1F577013" w14:textId="77777777" w:rsidR="00E90577" w:rsidRDefault="00E90577" w:rsidP="00936AC3">
            <w:r>
              <w:t>8080</w:t>
            </w:r>
          </w:p>
        </w:tc>
        <w:tc>
          <w:tcPr>
            <w:tcW w:w="3312" w:type="dxa"/>
          </w:tcPr>
          <w:p w14:paraId="78734717" w14:textId="77777777" w:rsidR="00E90577" w:rsidRDefault="00E90577" w:rsidP="00936AC3">
            <w:r>
              <w:t>Inbound/Outbound</w:t>
            </w:r>
          </w:p>
        </w:tc>
      </w:tr>
    </w:tbl>
    <w:p w14:paraId="0696B87A" w14:textId="77777777" w:rsidR="00E90577" w:rsidRDefault="00E90577" w:rsidP="00E90577">
      <w:r>
        <w:t>Open only the ports required by the actual deployment. Coordinate firewall changes with the DIB network/security team.</w:t>
      </w:r>
    </w:p>
    <w:p w14:paraId="13D39632" w14:textId="77777777" w:rsidR="00E90577" w:rsidRDefault="00E90577"/>
    <w:p w14:paraId="649DBEE6" w14:textId="414EC2A4" w:rsidR="00C74A72" w:rsidRDefault="00E90577">
      <w:pPr>
        <w:pStyle w:val="Heading1"/>
      </w:pPr>
      <w:bookmarkStart w:id="23" w:name="_Toc240477608"/>
      <w:r>
        <w:t>8. SAS 9.4 Installation</w:t>
      </w:r>
      <w:bookmarkEnd w:id="23"/>
    </w:p>
    <w:p w14:paraId="12B160EA" w14:textId="77777777" w:rsidR="00C74A72" w:rsidRDefault="00176943">
      <w:r>
        <w:t>Log in to the Linux server using the SAS installer account and start the SAS Deployment Wizard from the SAS Software Depot. Follow the deployment plan and the SAS installation wizard for the ordered products.</w:t>
      </w:r>
    </w:p>
    <w:p w14:paraId="39DF9EF1" w14:textId="77777777" w:rsidR="00C74A72" w:rsidRDefault="00176943">
      <w:pPr>
        <w:pStyle w:val="ListBullet"/>
      </w:pPr>
      <w:r>
        <w:t>Select the planned deployment and associated plan file.</w:t>
      </w:r>
    </w:p>
    <w:p w14:paraId="52E1444A" w14:textId="77777777" w:rsidR="00C74A72" w:rsidRDefault="00176943">
      <w:pPr>
        <w:pStyle w:val="ListBullet"/>
      </w:pPr>
      <w:r>
        <w:t>Confirm the SAS installation directory, configuration directory and deployment account.</w:t>
      </w:r>
    </w:p>
    <w:p w14:paraId="2705A253" w14:textId="77777777" w:rsidR="00C74A72" w:rsidRDefault="00176943">
      <w:pPr>
        <w:pStyle w:val="ListBullet"/>
      </w:pPr>
      <w:r>
        <w:t>Provide the license file when requested.</w:t>
      </w:r>
    </w:p>
    <w:p w14:paraId="1E312305" w14:textId="77777777" w:rsidR="00C74A72" w:rsidRDefault="00176943">
      <w:pPr>
        <w:pStyle w:val="ListBullet"/>
      </w:pPr>
      <w:r>
        <w:t>Confirm product selection against the DIB order.</w:t>
      </w:r>
    </w:p>
    <w:p w14:paraId="5E193AA0" w14:textId="77777777" w:rsidR="00C74A72" w:rsidRDefault="00176943">
      <w:pPr>
        <w:pStyle w:val="ListBullet"/>
      </w:pPr>
      <w:r>
        <w:t>Configure the metadata server, object spawner, workspace servers and other selected SAS services according to the generated plan.</w:t>
      </w:r>
    </w:p>
    <w:p w14:paraId="08EAF4BB" w14:textId="77777777" w:rsidR="00C74A72" w:rsidRDefault="00176943">
      <w:pPr>
        <w:pStyle w:val="ListBullet"/>
      </w:pPr>
      <w:r>
        <w:t>Review port assignments and service configuration before starting deployment.</w:t>
      </w:r>
    </w:p>
    <w:p w14:paraId="38BB4CED" w14:textId="77777777" w:rsidR="00C74A72" w:rsidRDefault="00176943">
      <w:pPr>
        <w:pStyle w:val="ListBullet"/>
      </w:pPr>
      <w:r>
        <w:t>Allow the deployment wizard to complete and review all deployment logs for errors.</w:t>
      </w:r>
    </w:p>
    <w:p w14:paraId="0482F346" w14:textId="77777777" w:rsidR="00C74A72" w:rsidRDefault="00176943">
      <w:r>
        <w:t>Installation should be performed using the supported SAS Deployment Wizard/plan rather than manually copying SAS binaries. Keep the generated deployment logs as part of the handover package.</w:t>
      </w:r>
    </w:p>
    <w:p w14:paraId="2EBB695F" w14:textId="32130D1A" w:rsidR="00C74A72" w:rsidRDefault="00E90577" w:rsidP="00F41F75">
      <w:pPr>
        <w:pStyle w:val="Heading2"/>
      </w:pPr>
      <w:bookmarkStart w:id="24" w:name="_Toc240477609"/>
      <w:r>
        <w:t>8.</w:t>
      </w:r>
      <w:r w:rsidR="00F41F75">
        <w:t>1</w:t>
      </w:r>
      <w:r>
        <w:t xml:space="preserve"> Installation Reference Screenshot</w:t>
      </w:r>
      <w:bookmarkEnd w:id="24"/>
    </w:p>
    <w:p w14:paraId="66C62A0A" w14:textId="77777777" w:rsidR="00C74A72" w:rsidRDefault="00176943">
      <w:r>
        <w:t>Representative installation/deployment screen from the supplied DIB reference document:</w:t>
      </w:r>
    </w:p>
    <w:p w14:paraId="47844BFB" w14:textId="57080E25" w:rsidR="00F41F75" w:rsidRPr="000307DD" w:rsidRDefault="00F41F75" w:rsidP="00F41F75">
      <w:r w:rsidRPr="000307DD">
        <w:rPr>
          <w:noProof/>
        </w:rPr>
        <w:lastRenderedPageBreak/>
        <w:drawing>
          <wp:inline distT="0" distB="0" distL="0" distR="0" wp14:anchorId="7C01A808" wp14:editId="1B90E567">
            <wp:extent cx="2994660" cy="2462378"/>
            <wp:effectExtent l="0" t="0" r="0" b="0"/>
            <wp:docPr id="1552180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12862" cy="2477345"/>
                    </a:xfrm>
                    <a:prstGeom prst="rect">
                      <a:avLst/>
                    </a:prstGeom>
                    <a:noFill/>
                    <a:ln>
                      <a:noFill/>
                    </a:ln>
                  </pic:spPr>
                </pic:pic>
              </a:graphicData>
            </a:graphic>
          </wp:inline>
        </w:drawing>
      </w:r>
      <w:r w:rsidR="00EF65E7">
        <w:rPr>
          <w:noProof/>
        </w:rPr>
        <w:t xml:space="preserve"> </w:t>
      </w:r>
      <w:r>
        <w:rPr>
          <w:noProof/>
        </w:rPr>
        <w:t xml:space="preserve">  </w:t>
      </w:r>
      <w:r w:rsidRPr="000307DD">
        <w:rPr>
          <w:noProof/>
        </w:rPr>
        <w:drawing>
          <wp:inline distT="0" distB="0" distL="0" distR="0" wp14:anchorId="7973CF17" wp14:editId="6FBAC90E">
            <wp:extent cx="3048000" cy="2492962"/>
            <wp:effectExtent l="0" t="0" r="0" b="3175"/>
            <wp:docPr id="287926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51886" cy="2496141"/>
                    </a:xfrm>
                    <a:prstGeom prst="rect">
                      <a:avLst/>
                    </a:prstGeom>
                    <a:noFill/>
                    <a:ln>
                      <a:noFill/>
                    </a:ln>
                  </pic:spPr>
                </pic:pic>
              </a:graphicData>
            </a:graphic>
          </wp:inline>
        </w:drawing>
      </w:r>
    </w:p>
    <w:p w14:paraId="012E4EE5" w14:textId="262407A6" w:rsidR="009A782E" w:rsidRPr="009A782E" w:rsidRDefault="00F41F75" w:rsidP="00F41F75">
      <w:r w:rsidRPr="000307DD">
        <w:rPr>
          <w:noProof/>
        </w:rPr>
        <w:drawing>
          <wp:inline distT="0" distB="0" distL="0" distR="0" wp14:anchorId="2D0D592E" wp14:editId="626E69A6">
            <wp:extent cx="2992025" cy="2468880"/>
            <wp:effectExtent l="0" t="0" r="0" b="7620"/>
            <wp:docPr id="17247228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8461" cy="2474191"/>
                    </a:xfrm>
                    <a:prstGeom prst="rect">
                      <a:avLst/>
                    </a:prstGeom>
                    <a:noFill/>
                    <a:ln>
                      <a:noFill/>
                    </a:ln>
                  </pic:spPr>
                </pic:pic>
              </a:graphicData>
            </a:graphic>
          </wp:inline>
        </w:drawing>
      </w:r>
      <w:r>
        <w:rPr>
          <w:noProof/>
        </w:rPr>
        <w:t xml:space="preserve">   </w:t>
      </w:r>
      <w:r w:rsidRPr="00F7538D">
        <w:rPr>
          <w:noProof/>
        </w:rPr>
        <w:drawing>
          <wp:inline distT="0" distB="0" distL="0" distR="0" wp14:anchorId="7CE085DD" wp14:editId="7F278566">
            <wp:extent cx="3040380" cy="2466086"/>
            <wp:effectExtent l="0" t="0" r="7620" b="0"/>
            <wp:docPr id="1867343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43543" name=""/>
                    <pic:cNvPicPr/>
                  </pic:nvPicPr>
                  <pic:blipFill>
                    <a:blip r:embed="rId21"/>
                    <a:stretch>
                      <a:fillRect/>
                    </a:stretch>
                  </pic:blipFill>
                  <pic:spPr>
                    <a:xfrm>
                      <a:off x="0" y="0"/>
                      <a:ext cx="3058250" cy="2480580"/>
                    </a:xfrm>
                    <a:prstGeom prst="rect">
                      <a:avLst/>
                    </a:prstGeom>
                  </pic:spPr>
                </pic:pic>
              </a:graphicData>
            </a:graphic>
          </wp:inline>
        </w:drawing>
      </w:r>
      <w:r w:rsidRPr="00F7538D">
        <w:rPr>
          <w:noProof/>
        </w:rPr>
        <w:drawing>
          <wp:inline distT="0" distB="0" distL="0" distR="0" wp14:anchorId="5A05003A" wp14:editId="1C0DA8AC">
            <wp:extent cx="3062497" cy="2476500"/>
            <wp:effectExtent l="0" t="0" r="5080" b="0"/>
            <wp:docPr id="937102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02860" name=""/>
                    <pic:cNvPicPr/>
                  </pic:nvPicPr>
                  <pic:blipFill>
                    <a:blip r:embed="rId22"/>
                    <a:stretch>
                      <a:fillRect/>
                    </a:stretch>
                  </pic:blipFill>
                  <pic:spPr>
                    <a:xfrm>
                      <a:off x="0" y="0"/>
                      <a:ext cx="3079815" cy="2490504"/>
                    </a:xfrm>
                    <a:prstGeom prst="rect">
                      <a:avLst/>
                    </a:prstGeom>
                  </pic:spPr>
                </pic:pic>
              </a:graphicData>
            </a:graphic>
          </wp:inline>
        </w:drawing>
      </w:r>
      <w:r w:rsidR="00EF65E7">
        <w:rPr>
          <w:noProof/>
        </w:rPr>
        <w:t xml:space="preserve">   </w:t>
      </w:r>
      <w:r w:rsidRPr="00F7538D">
        <w:rPr>
          <w:noProof/>
        </w:rPr>
        <w:drawing>
          <wp:inline distT="0" distB="0" distL="0" distR="0" wp14:anchorId="0814C8A6" wp14:editId="2474C81D">
            <wp:extent cx="2913785" cy="2407920"/>
            <wp:effectExtent l="0" t="0" r="1270" b="0"/>
            <wp:docPr id="644551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551569" name=""/>
                    <pic:cNvPicPr/>
                  </pic:nvPicPr>
                  <pic:blipFill>
                    <a:blip r:embed="rId23"/>
                    <a:stretch>
                      <a:fillRect/>
                    </a:stretch>
                  </pic:blipFill>
                  <pic:spPr>
                    <a:xfrm>
                      <a:off x="0" y="0"/>
                      <a:ext cx="2929318" cy="2420756"/>
                    </a:xfrm>
                    <a:prstGeom prst="rect">
                      <a:avLst/>
                    </a:prstGeom>
                  </pic:spPr>
                </pic:pic>
              </a:graphicData>
            </a:graphic>
          </wp:inline>
        </w:drawing>
      </w:r>
      <w:r w:rsidR="00EF65E7">
        <w:rPr>
          <w:noProof/>
        </w:rPr>
        <w:t xml:space="preserve">   </w:t>
      </w:r>
      <w:r w:rsidRPr="00F7538D">
        <w:rPr>
          <w:noProof/>
        </w:rPr>
        <w:lastRenderedPageBreak/>
        <w:drawing>
          <wp:inline distT="0" distB="0" distL="0" distR="0" wp14:anchorId="0DF2210A" wp14:editId="46512548">
            <wp:extent cx="2989580" cy="2425520"/>
            <wp:effectExtent l="0" t="0" r="1270" b="0"/>
            <wp:docPr id="1708754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54528" name=""/>
                    <pic:cNvPicPr/>
                  </pic:nvPicPr>
                  <pic:blipFill>
                    <a:blip r:embed="rId24"/>
                    <a:stretch>
                      <a:fillRect/>
                    </a:stretch>
                  </pic:blipFill>
                  <pic:spPr>
                    <a:xfrm>
                      <a:off x="0" y="0"/>
                      <a:ext cx="3002802" cy="2436247"/>
                    </a:xfrm>
                    <a:prstGeom prst="rect">
                      <a:avLst/>
                    </a:prstGeom>
                  </pic:spPr>
                </pic:pic>
              </a:graphicData>
            </a:graphic>
          </wp:inline>
        </w:drawing>
      </w:r>
      <w:r w:rsidR="00BD1EB8">
        <w:rPr>
          <w:noProof/>
        </w:rPr>
        <w:t xml:space="preserve">   </w:t>
      </w:r>
      <w:r w:rsidRPr="00F7538D">
        <w:rPr>
          <w:noProof/>
        </w:rPr>
        <w:drawing>
          <wp:inline distT="0" distB="0" distL="0" distR="0" wp14:anchorId="5E2DA063" wp14:editId="7FF3EB2A">
            <wp:extent cx="3025140" cy="2435626"/>
            <wp:effectExtent l="0" t="0" r="3810" b="3175"/>
            <wp:docPr id="630885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85437" name=""/>
                    <pic:cNvPicPr/>
                  </pic:nvPicPr>
                  <pic:blipFill>
                    <a:blip r:embed="rId25"/>
                    <a:stretch>
                      <a:fillRect/>
                    </a:stretch>
                  </pic:blipFill>
                  <pic:spPr>
                    <a:xfrm>
                      <a:off x="0" y="0"/>
                      <a:ext cx="3034298" cy="2442999"/>
                    </a:xfrm>
                    <a:prstGeom prst="rect">
                      <a:avLst/>
                    </a:prstGeom>
                  </pic:spPr>
                </pic:pic>
              </a:graphicData>
            </a:graphic>
          </wp:inline>
        </w:drawing>
      </w:r>
      <w:r w:rsidR="00EF65E7">
        <w:rPr>
          <w:noProof/>
        </w:rPr>
        <w:t xml:space="preserve">   </w:t>
      </w:r>
      <w:r w:rsidR="00BD1EB8">
        <w:rPr>
          <w:noProof/>
        </w:rPr>
        <w:t xml:space="preserve"> </w:t>
      </w:r>
      <w:r w:rsidRPr="00F7538D">
        <w:rPr>
          <w:noProof/>
        </w:rPr>
        <w:drawing>
          <wp:inline distT="0" distB="0" distL="0" distR="0" wp14:anchorId="7DC7B500" wp14:editId="44AE6CF5">
            <wp:extent cx="3130706" cy="2514600"/>
            <wp:effectExtent l="0" t="0" r="0" b="0"/>
            <wp:docPr id="126132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321233" name=""/>
                    <pic:cNvPicPr/>
                  </pic:nvPicPr>
                  <pic:blipFill>
                    <a:blip r:embed="rId26"/>
                    <a:stretch>
                      <a:fillRect/>
                    </a:stretch>
                  </pic:blipFill>
                  <pic:spPr>
                    <a:xfrm>
                      <a:off x="0" y="0"/>
                      <a:ext cx="3139571" cy="2521721"/>
                    </a:xfrm>
                    <a:prstGeom prst="rect">
                      <a:avLst/>
                    </a:prstGeom>
                  </pic:spPr>
                </pic:pic>
              </a:graphicData>
            </a:graphic>
          </wp:inline>
        </w:drawing>
      </w:r>
      <w:r w:rsidR="00BD1EB8">
        <w:rPr>
          <w:noProof/>
        </w:rPr>
        <w:t xml:space="preserve">   </w:t>
      </w:r>
      <w:r w:rsidRPr="00F7538D">
        <w:rPr>
          <w:noProof/>
        </w:rPr>
        <w:drawing>
          <wp:inline distT="0" distB="0" distL="0" distR="0" wp14:anchorId="170E3E2A" wp14:editId="1DB9241E">
            <wp:extent cx="3030071" cy="2476500"/>
            <wp:effectExtent l="0" t="0" r="0" b="0"/>
            <wp:docPr id="1067921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21634" name=""/>
                    <pic:cNvPicPr/>
                  </pic:nvPicPr>
                  <pic:blipFill>
                    <a:blip r:embed="rId27"/>
                    <a:stretch>
                      <a:fillRect/>
                    </a:stretch>
                  </pic:blipFill>
                  <pic:spPr>
                    <a:xfrm>
                      <a:off x="0" y="0"/>
                      <a:ext cx="3040585" cy="2485093"/>
                    </a:xfrm>
                    <a:prstGeom prst="rect">
                      <a:avLst/>
                    </a:prstGeom>
                  </pic:spPr>
                </pic:pic>
              </a:graphicData>
            </a:graphic>
          </wp:inline>
        </w:drawing>
      </w:r>
      <w:r w:rsidR="00EF65E7">
        <w:rPr>
          <w:noProof/>
        </w:rPr>
        <w:t xml:space="preserve">      </w:t>
      </w:r>
      <w:r w:rsidRPr="009C03D7">
        <w:rPr>
          <w:noProof/>
        </w:rPr>
        <w:drawing>
          <wp:inline distT="0" distB="0" distL="0" distR="0" wp14:anchorId="59742C57" wp14:editId="5D841415">
            <wp:extent cx="3048000" cy="2463923"/>
            <wp:effectExtent l="0" t="0" r="0" b="0"/>
            <wp:docPr id="94655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59348" name=""/>
                    <pic:cNvPicPr/>
                  </pic:nvPicPr>
                  <pic:blipFill>
                    <a:blip r:embed="rId28"/>
                    <a:stretch>
                      <a:fillRect/>
                    </a:stretch>
                  </pic:blipFill>
                  <pic:spPr>
                    <a:xfrm>
                      <a:off x="0" y="0"/>
                      <a:ext cx="3053993" cy="2468767"/>
                    </a:xfrm>
                    <a:prstGeom prst="rect">
                      <a:avLst/>
                    </a:prstGeom>
                  </pic:spPr>
                </pic:pic>
              </a:graphicData>
            </a:graphic>
          </wp:inline>
        </w:drawing>
      </w:r>
      <w:r w:rsidR="00BD1EB8">
        <w:rPr>
          <w:noProof/>
        </w:rPr>
        <w:t xml:space="preserve">  </w:t>
      </w:r>
      <w:r w:rsidRPr="009C03D7">
        <w:rPr>
          <w:noProof/>
        </w:rPr>
        <w:drawing>
          <wp:inline distT="0" distB="0" distL="0" distR="0" wp14:anchorId="1F9F2D73" wp14:editId="0A32C5FB">
            <wp:extent cx="3077742" cy="2491740"/>
            <wp:effectExtent l="0" t="0" r="8890" b="3810"/>
            <wp:docPr id="787034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34860" name=""/>
                    <pic:cNvPicPr/>
                  </pic:nvPicPr>
                  <pic:blipFill>
                    <a:blip r:embed="rId29"/>
                    <a:stretch>
                      <a:fillRect/>
                    </a:stretch>
                  </pic:blipFill>
                  <pic:spPr>
                    <a:xfrm>
                      <a:off x="0" y="0"/>
                      <a:ext cx="3089034" cy="2500882"/>
                    </a:xfrm>
                    <a:prstGeom prst="rect">
                      <a:avLst/>
                    </a:prstGeom>
                  </pic:spPr>
                </pic:pic>
              </a:graphicData>
            </a:graphic>
          </wp:inline>
        </w:drawing>
      </w:r>
      <w:r w:rsidR="00EF65E7">
        <w:rPr>
          <w:noProof/>
        </w:rPr>
        <w:t xml:space="preserve">  </w:t>
      </w:r>
      <w:r w:rsidRPr="009C03D7">
        <w:rPr>
          <w:noProof/>
        </w:rPr>
        <w:lastRenderedPageBreak/>
        <w:drawing>
          <wp:inline distT="0" distB="0" distL="0" distR="0" wp14:anchorId="5621838E" wp14:editId="0F60950F">
            <wp:extent cx="3040380" cy="2483140"/>
            <wp:effectExtent l="0" t="0" r="7620" b="0"/>
            <wp:docPr id="14186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8627" name=""/>
                    <pic:cNvPicPr/>
                  </pic:nvPicPr>
                  <pic:blipFill>
                    <a:blip r:embed="rId30"/>
                    <a:stretch>
                      <a:fillRect/>
                    </a:stretch>
                  </pic:blipFill>
                  <pic:spPr>
                    <a:xfrm>
                      <a:off x="0" y="0"/>
                      <a:ext cx="3057618" cy="2497219"/>
                    </a:xfrm>
                    <a:prstGeom prst="rect">
                      <a:avLst/>
                    </a:prstGeom>
                  </pic:spPr>
                </pic:pic>
              </a:graphicData>
            </a:graphic>
          </wp:inline>
        </w:drawing>
      </w:r>
      <w:r w:rsidR="00BD1EB8">
        <w:rPr>
          <w:b/>
          <w:bCs/>
          <w:noProof/>
        </w:rPr>
        <w:t xml:space="preserve">  </w:t>
      </w:r>
      <w:r w:rsidRPr="009C03D7">
        <w:rPr>
          <w:b/>
          <w:bCs/>
          <w:noProof/>
        </w:rPr>
        <w:drawing>
          <wp:inline distT="0" distB="0" distL="0" distR="0" wp14:anchorId="228CBDFA" wp14:editId="2BDA7625">
            <wp:extent cx="3064103" cy="2522220"/>
            <wp:effectExtent l="0" t="0" r="3175" b="0"/>
            <wp:docPr id="744376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376169" name=""/>
                    <pic:cNvPicPr/>
                  </pic:nvPicPr>
                  <pic:blipFill>
                    <a:blip r:embed="rId31"/>
                    <a:stretch>
                      <a:fillRect/>
                    </a:stretch>
                  </pic:blipFill>
                  <pic:spPr>
                    <a:xfrm>
                      <a:off x="0" y="0"/>
                      <a:ext cx="3071322" cy="2528162"/>
                    </a:xfrm>
                    <a:prstGeom prst="rect">
                      <a:avLst/>
                    </a:prstGeom>
                  </pic:spPr>
                </pic:pic>
              </a:graphicData>
            </a:graphic>
          </wp:inline>
        </w:drawing>
      </w:r>
      <w:r w:rsidR="00EF65E7">
        <w:rPr>
          <w:b/>
          <w:bCs/>
          <w:noProof/>
        </w:rPr>
        <w:t xml:space="preserve">   </w:t>
      </w:r>
      <w:r w:rsidRPr="009C03D7">
        <w:rPr>
          <w:b/>
          <w:bCs/>
          <w:noProof/>
        </w:rPr>
        <w:drawing>
          <wp:inline distT="0" distB="0" distL="0" distR="0" wp14:anchorId="7ED81FC1" wp14:editId="2021148A">
            <wp:extent cx="3056416" cy="2499360"/>
            <wp:effectExtent l="0" t="0" r="0" b="0"/>
            <wp:docPr id="103427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275349" name=""/>
                    <pic:cNvPicPr/>
                  </pic:nvPicPr>
                  <pic:blipFill>
                    <a:blip r:embed="rId32"/>
                    <a:stretch>
                      <a:fillRect/>
                    </a:stretch>
                  </pic:blipFill>
                  <pic:spPr>
                    <a:xfrm>
                      <a:off x="0" y="0"/>
                      <a:ext cx="3063445" cy="2505108"/>
                    </a:xfrm>
                    <a:prstGeom prst="rect">
                      <a:avLst/>
                    </a:prstGeom>
                  </pic:spPr>
                </pic:pic>
              </a:graphicData>
            </a:graphic>
          </wp:inline>
        </w:drawing>
      </w:r>
      <w:r w:rsidR="00BD1EB8">
        <w:rPr>
          <w:b/>
          <w:bCs/>
          <w:noProof/>
        </w:rPr>
        <w:t xml:space="preserve">  </w:t>
      </w:r>
      <w:r w:rsidRPr="009C03D7">
        <w:rPr>
          <w:b/>
          <w:bCs/>
          <w:noProof/>
        </w:rPr>
        <w:drawing>
          <wp:inline distT="0" distB="0" distL="0" distR="0" wp14:anchorId="784B5B0D" wp14:editId="67DD3C1E">
            <wp:extent cx="3038945" cy="2491740"/>
            <wp:effectExtent l="0" t="0" r="9525" b="3810"/>
            <wp:docPr id="169031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16269" name=""/>
                    <pic:cNvPicPr/>
                  </pic:nvPicPr>
                  <pic:blipFill>
                    <a:blip r:embed="rId33"/>
                    <a:stretch>
                      <a:fillRect/>
                    </a:stretch>
                  </pic:blipFill>
                  <pic:spPr>
                    <a:xfrm>
                      <a:off x="0" y="0"/>
                      <a:ext cx="3046288" cy="2497761"/>
                    </a:xfrm>
                    <a:prstGeom prst="rect">
                      <a:avLst/>
                    </a:prstGeom>
                  </pic:spPr>
                </pic:pic>
              </a:graphicData>
            </a:graphic>
          </wp:inline>
        </w:drawing>
      </w:r>
      <w:r w:rsidR="00EF65E7">
        <w:rPr>
          <w:b/>
          <w:bCs/>
          <w:noProof/>
        </w:rPr>
        <w:t xml:space="preserve">   </w:t>
      </w:r>
      <w:r w:rsidRPr="009C03D7">
        <w:rPr>
          <w:b/>
          <w:bCs/>
          <w:noProof/>
        </w:rPr>
        <w:drawing>
          <wp:inline distT="0" distB="0" distL="0" distR="0" wp14:anchorId="210C1C79" wp14:editId="17E4D247">
            <wp:extent cx="3032760" cy="2491544"/>
            <wp:effectExtent l="0" t="0" r="0" b="4445"/>
            <wp:docPr id="1942260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60183" name=""/>
                    <pic:cNvPicPr/>
                  </pic:nvPicPr>
                  <pic:blipFill>
                    <a:blip r:embed="rId34"/>
                    <a:stretch>
                      <a:fillRect/>
                    </a:stretch>
                  </pic:blipFill>
                  <pic:spPr>
                    <a:xfrm>
                      <a:off x="0" y="0"/>
                      <a:ext cx="3041890" cy="2499044"/>
                    </a:xfrm>
                    <a:prstGeom prst="rect">
                      <a:avLst/>
                    </a:prstGeom>
                  </pic:spPr>
                </pic:pic>
              </a:graphicData>
            </a:graphic>
          </wp:inline>
        </w:drawing>
      </w:r>
      <w:r w:rsidR="00BD1EB8">
        <w:rPr>
          <w:b/>
          <w:bCs/>
          <w:noProof/>
        </w:rPr>
        <w:t xml:space="preserve">  </w:t>
      </w:r>
      <w:r w:rsidRPr="009C03D7">
        <w:rPr>
          <w:b/>
          <w:bCs/>
          <w:noProof/>
        </w:rPr>
        <w:drawing>
          <wp:inline distT="0" distB="0" distL="0" distR="0" wp14:anchorId="5061CDE4" wp14:editId="59AC5860">
            <wp:extent cx="3101340" cy="2527941"/>
            <wp:effectExtent l="0" t="0" r="3810" b="5715"/>
            <wp:docPr id="118464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647493" name=""/>
                    <pic:cNvPicPr/>
                  </pic:nvPicPr>
                  <pic:blipFill>
                    <a:blip r:embed="rId35"/>
                    <a:stretch>
                      <a:fillRect/>
                    </a:stretch>
                  </pic:blipFill>
                  <pic:spPr>
                    <a:xfrm>
                      <a:off x="0" y="0"/>
                      <a:ext cx="3104217" cy="2530286"/>
                    </a:xfrm>
                    <a:prstGeom prst="rect">
                      <a:avLst/>
                    </a:prstGeom>
                  </pic:spPr>
                </pic:pic>
              </a:graphicData>
            </a:graphic>
          </wp:inline>
        </w:drawing>
      </w:r>
      <w:r w:rsidRPr="009C03D7">
        <w:rPr>
          <w:b/>
          <w:bCs/>
          <w:noProof/>
        </w:rPr>
        <w:lastRenderedPageBreak/>
        <w:drawing>
          <wp:inline distT="0" distB="0" distL="0" distR="0" wp14:anchorId="3C517FA3" wp14:editId="25F6C45E">
            <wp:extent cx="3048693" cy="2484120"/>
            <wp:effectExtent l="0" t="0" r="0" b="0"/>
            <wp:docPr id="200617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73779" name=""/>
                    <pic:cNvPicPr/>
                  </pic:nvPicPr>
                  <pic:blipFill>
                    <a:blip r:embed="rId36"/>
                    <a:stretch>
                      <a:fillRect/>
                    </a:stretch>
                  </pic:blipFill>
                  <pic:spPr>
                    <a:xfrm>
                      <a:off x="0" y="0"/>
                      <a:ext cx="3058700" cy="2492274"/>
                    </a:xfrm>
                    <a:prstGeom prst="rect">
                      <a:avLst/>
                    </a:prstGeom>
                  </pic:spPr>
                </pic:pic>
              </a:graphicData>
            </a:graphic>
          </wp:inline>
        </w:drawing>
      </w:r>
      <w:r w:rsidR="00BD1EB8">
        <w:rPr>
          <w:b/>
          <w:bCs/>
          <w:noProof/>
        </w:rPr>
        <w:t xml:space="preserve">  </w:t>
      </w:r>
      <w:r w:rsidRPr="009C03D7">
        <w:rPr>
          <w:b/>
          <w:bCs/>
          <w:noProof/>
        </w:rPr>
        <w:drawing>
          <wp:inline distT="0" distB="0" distL="0" distR="0" wp14:anchorId="449C1285" wp14:editId="2BC55778">
            <wp:extent cx="3064103" cy="2522220"/>
            <wp:effectExtent l="0" t="0" r="3175" b="0"/>
            <wp:docPr id="156802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025697" name=""/>
                    <pic:cNvPicPr/>
                  </pic:nvPicPr>
                  <pic:blipFill>
                    <a:blip r:embed="rId37"/>
                    <a:stretch>
                      <a:fillRect/>
                    </a:stretch>
                  </pic:blipFill>
                  <pic:spPr>
                    <a:xfrm>
                      <a:off x="0" y="0"/>
                      <a:ext cx="3066998" cy="2524603"/>
                    </a:xfrm>
                    <a:prstGeom prst="rect">
                      <a:avLst/>
                    </a:prstGeom>
                  </pic:spPr>
                </pic:pic>
              </a:graphicData>
            </a:graphic>
          </wp:inline>
        </w:drawing>
      </w:r>
      <w:r w:rsidRPr="009C03D7">
        <w:rPr>
          <w:b/>
          <w:bCs/>
          <w:noProof/>
        </w:rPr>
        <w:drawing>
          <wp:inline distT="0" distB="0" distL="0" distR="0" wp14:anchorId="5B8AC2AA" wp14:editId="30663292">
            <wp:extent cx="3094321" cy="2522220"/>
            <wp:effectExtent l="0" t="0" r="0" b="0"/>
            <wp:docPr id="33760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60347" name=""/>
                    <pic:cNvPicPr/>
                  </pic:nvPicPr>
                  <pic:blipFill>
                    <a:blip r:embed="rId38"/>
                    <a:stretch>
                      <a:fillRect/>
                    </a:stretch>
                  </pic:blipFill>
                  <pic:spPr>
                    <a:xfrm>
                      <a:off x="0" y="0"/>
                      <a:ext cx="3097956" cy="2525183"/>
                    </a:xfrm>
                    <a:prstGeom prst="rect">
                      <a:avLst/>
                    </a:prstGeom>
                  </pic:spPr>
                </pic:pic>
              </a:graphicData>
            </a:graphic>
          </wp:inline>
        </w:drawing>
      </w:r>
      <w:r w:rsidR="00BD1EB8">
        <w:rPr>
          <w:b/>
          <w:bCs/>
          <w:noProof/>
        </w:rPr>
        <w:t xml:space="preserve">  </w:t>
      </w:r>
      <w:r w:rsidRPr="009C03D7">
        <w:rPr>
          <w:b/>
          <w:bCs/>
          <w:noProof/>
        </w:rPr>
        <w:drawing>
          <wp:inline distT="0" distB="0" distL="0" distR="0" wp14:anchorId="3A121B49" wp14:editId="60173D8C">
            <wp:extent cx="3066276" cy="2499360"/>
            <wp:effectExtent l="0" t="0" r="1270" b="0"/>
            <wp:docPr id="84567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77272" name=""/>
                    <pic:cNvPicPr/>
                  </pic:nvPicPr>
                  <pic:blipFill>
                    <a:blip r:embed="rId39"/>
                    <a:stretch>
                      <a:fillRect/>
                    </a:stretch>
                  </pic:blipFill>
                  <pic:spPr>
                    <a:xfrm>
                      <a:off x="0" y="0"/>
                      <a:ext cx="3073374" cy="2505146"/>
                    </a:xfrm>
                    <a:prstGeom prst="rect">
                      <a:avLst/>
                    </a:prstGeom>
                  </pic:spPr>
                </pic:pic>
              </a:graphicData>
            </a:graphic>
          </wp:inline>
        </w:drawing>
      </w:r>
      <w:r w:rsidRPr="009C03D7">
        <w:rPr>
          <w:b/>
          <w:bCs/>
          <w:noProof/>
        </w:rPr>
        <w:drawing>
          <wp:inline distT="0" distB="0" distL="0" distR="0" wp14:anchorId="1579B4C1" wp14:editId="72AC438E">
            <wp:extent cx="3084973" cy="2514600"/>
            <wp:effectExtent l="0" t="0" r="1270" b="0"/>
            <wp:docPr id="425314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14562" name=""/>
                    <pic:cNvPicPr/>
                  </pic:nvPicPr>
                  <pic:blipFill>
                    <a:blip r:embed="rId40"/>
                    <a:stretch>
                      <a:fillRect/>
                    </a:stretch>
                  </pic:blipFill>
                  <pic:spPr>
                    <a:xfrm>
                      <a:off x="0" y="0"/>
                      <a:ext cx="3088877" cy="2517782"/>
                    </a:xfrm>
                    <a:prstGeom prst="rect">
                      <a:avLst/>
                    </a:prstGeom>
                  </pic:spPr>
                </pic:pic>
              </a:graphicData>
            </a:graphic>
          </wp:inline>
        </w:drawing>
      </w:r>
      <w:r w:rsidR="00BD1EB8">
        <w:rPr>
          <w:b/>
          <w:bCs/>
          <w:noProof/>
        </w:rPr>
        <w:t xml:space="preserve">  </w:t>
      </w:r>
      <w:r w:rsidRPr="009C03D7">
        <w:rPr>
          <w:b/>
          <w:bCs/>
          <w:noProof/>
        </w:rPr>
        <w:drawing>
          <wp:inline distT="0" distB="0" distL="0" distR="0" wp14:anchorId="2879D319" wp14:editId="1132ADD1">
            <wp:extent cx="3055620" cy="2493386"/>
            <wp:effectExtent l="0" t="0" r="0" b="2540"/>
            <wp:docPr id="1716143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43077" name=""/>
                    <pic:cNvPicPr/>
                  </pic:nvPicPr>
                  <pic:blipFill>
                    <a:blip r:embed="rId41"/>
                    <a:stretch>
                      <a:fillRect/>
                    </a:stretch>
                  </pic:blipFill>
                  <pic:spPr>
                    <a:xfrm>
                      <a:off x="0" y="0"/>
                      <a:ext cx="3064536" cy="2500661"/>
                    </a:xfrm>
                    <a:prstGeom prst="rect">
                      <a:avLst/>
                    </a:prstGeom>
                  </pic:spPr>
                </pic:pic>
              </a:graphicData>
            </a:graphic>
          </wp:inline>
        </w:drawing>
      </w:r>
      <w:r w:rsidRPr="009C03D7">
        <w:rPr>
          <w:b/>
          <w:bCs/>
          <w:noProof/>
        </w:rPr>
        <w:lastRenderedPageBreak/>
        <w:drawing>
          <wp:inline distT="0" distB="0" distL="0" distR="0" wp14:anchorId="754CD4B8" wp14:editId="07A08AE1">
            <wp:extent cx="3097561" cy="2529840"/>
            <wp:effectExtent l="0" t="0" r="7620" b="3810"/>
            <wp:docPr id="920745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45013" name=""/>
                    <pic:cNvPicPr/>
                  </pic:nvPicPr>
                  <pic:blipFill>
                    <a:blip r:embed="rId42"/>
                    <a:stretch>
                      <a:fillRect/>
                    </a:stretch>
                  </pic:blipFill>
                  <pic:spPr>
                    <a:xfrm>
                      <a:off x="0" y="0"/>
                      <a:ext cx="3102090" cy="2533539"/>
                    </a:xfrm>
                    <a:prstGeom prst="rect">
                      <a:avLst/>
                    </a:prstGeom>
                  </pic:spPr>
                </pic:pic>
              </a:graphicData>
            </a:graphic>
          </wp:inline>
        </w:drawing>
      </w:r>
      <w:r w:rsidR="009A782E">
        <w:rPr>
          <w:b/>
          <w:bCs/>
          <w:noProof/>
        </w:rPr>
        <w:t xml:space="preserve">  </w:t>
      </w:r>
      <w:r w:rsidRPr="009C03D7">
        <w:rPr>
          <w:b/>
          <w:bCs/>
          <w:noProof/>
        </w:rPr>
        <w:drawing>
          <wp:inline distT="0" distB="0" distL="0" distR="0" wp14:anchorId="79FC158E" wp14:editId="3935AF86">
            <wp:extent cx="3104000" cy="2545080"/>
            <wp:effectExtent l="0" t="0" r="1270" b="7620"/>
            <wp:docPr id="91065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658062" name=""/>
                    <pic:cNvPicPr/>
                  </pic:nvPicPr>
                  <pic:blipFill>
                    <a:blip r:embed="rId43"/>
                    <a:stretch>
                      <a:fillRect/>
                    </a:stretch>
                  </pic:blipFill>
                  <pic:spPr>
                    <a:xfrm>
                      <a:off x="0" y="0"/>
                      <a:ext cx="3112287" cy="2551875"/>
                    </a:xfrm>
                    <a:prstGeom prst="rect">
                      <a:avLst/>
                    </a:prstGeom>
                  </pic:spPr>
                </pic:pic>
              </a:graphicData>
            </a:graphic>
          </wp:inline>
        </w:drawing>
      </w:r>
      <w:r w:rsidRPr="009C03D7">
        <w:rPr>
          <w:b/>
          <w:bCs/>
          <w:noProof/>
        </w:rPr>
        <w:drawing>
          <wp:inline distT="0" distB="0" distL="0" distR="0" wp14:anchorId="19740C45" wp14:editId="6F5CD0EB">
            <wp:extent cx="3108870" cy="2501900"/>
            <wp:effectExtent l="0" t="0" r="0" b="0"/>
            <wp:docPr id="1933734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4886" name=""/>
                    <pic:cNvPicPr/>
                  </pic:nvPicPr>
                  <pic:blipFill>
                    <a:blip r:embed="rId44"/>
                    <a:stretch>
                      <a:fillRect/>
                    </a:stretch>
                  </pic:blipFill>
                  <pic:spPr>
                    <a:xfrm>
                      <a:off x="0" y="0"/>
                      <a:ext cx="3119298" cy="2510292"/>
                    </a:xfrm>
                    <a:prstGeom prst="rect">
                      <a:avLst/>
                    </a:prstGeom>
                  </pic:spPr>
                </pic:pic>
              </a:graphicData>
            </a:graphic>
          </wp:inline>
        </w:drawing>
      </w:r>
      <w:r w:rsidR="009A782E">
        <w:rPr>
          <w:b/>
          <w:bCs/>
          <w:noProof/>
        </w:rPr>
        <w:t xml:space="preserve">  </w:t>
      </w:r>
      <w:r w:rsidRPr="009C03D7">
        <w:rPr>
          <w:b/>
          <w:bCs/>
          <w:noProof/>
        </w:rPr>
        <w:drawing>
          <wp:inline distT="0" distB="0" distL="0" distR="0" wp14:anchorId="7622E30C" wp14:editId="6483A7BC">
            <wp:extent cx="3108960" cy="2524155"/>
            <wp:effectExtent l="0" t="0" r="0" b="9525"/>
            <wp:docPr id="1233332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32946" name=""/>
                    <pic:cNvPicPr/>
                  </pic:nvPicPr>
                  <pic:blipFill>
                    <a:blip r:embed="rId45"/>
                    <a:stretch>
                      <a:fillRect/>
                    </a:stretch>
                  </pic:blipFill>
                  <pic:spPr>
                    <a:xfrm>
                      <a:off x="0" y="0"/>
                      <a:ext cx="3115902" cy="2529791"/>
                    </a:xfrm>
                    <a:prstGeom prst="rect">
                      <a:avLst/>
                    </a:prstGeom>
                  </pic:spPr>
                </pic:pic>
              </a:graphicData>
            </a:graphic>
          </wp:inline>
        </w:drawing>
      </w:r>
      <w:r w:rsidRPr="009C03D7">
        <w:rPr>
          <w:b/>
          <w:bCs/>
          <w:noProof/>
        </w:rPr>
        <w:drawing>
          <wp:inline distT="0" distB="0" distL="0" distR="0" wp14:anchorId="02FF0EE4" wp14:editId="0542B8B0">
            <wp:extent cx="3096180" cy="2545080"/>
            <wp:effectExtent l="0" t="0" r="9525" b="7620"/>
            <wp:docPr id="19960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8661" name=""/>
                    <pic:cNvPicPr/>
                  </pic:nvPicPr>
                  <pic:blipFill>
                    <a:blip r:embed="rId46"/>
                    <a:stretch>
                      <a:fillRect/>
                    </a:stretch>
                  </pic:blipFill>
                  <pic:spPr>
                    <a:xfrm>
                      <a:off x="0" y="0"/>
                      <a:ext cx="3100943" cy="2548995"/>
                    </a:xfrm>
                    <a:prstGeom prst="rect">
                      <a:avLst/>
                    </a:prstGeom>
                  </pic:spPr>
                </pic:pic>
              </a:graphicData>
            </a:graphic>
          </wp:inline>
        </w:drawing>
      </w:r>
      <w:r w:rsidR="009A782E">
        <w:rPr>
          <w:b/>
          <w:bCs/>
          <w:noProof/>
        </w:rPr>
        <w:t xml:space="preserve">  </w:t>
      </w:r>
      <w:r w:rsidRPr="009C03D7">
        <w:rPr>
          <w:b/>
          <w:bCs/>
          <w:noProof/>
        </w:rPr>
        <w:drawing>
          <wp:inline distT="0" distB="0" distL="0" distR="0" wp14:anchorId="09FE366B" wp14:editId="24024896">
            <wp:extent cx="3076121" cy="2522220"/>
            <wp:effectExtent l="0" t="0" r="0" b="0"/>
            <wp:docPr id="798971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971104" name=""/>
                    <pic:cNvPicPr/>
                  </pic:nvPicPr>
                  <pic:blipFill>
                    <a:blip r:embed="rId47"/>
                    <a:stretch>
                      <a:fillRect/>
                    </a:stretch>
                  </pic:blipFill>
                  <pic:spPr>
                    <a:xfrm>
                      <a:off x="0" y="0"/>
                      <a:ext cx="3088316" cy="2532219"/>
                    </a:xfrm>
                    <a:prstGeom prst="rect">
                      <a:avLst/>
                    </a:prstGeom>
                  </pic:spPr>
                </pic:pic>
              </a:graphicData>
            </a:graphic>
          </wp:inline>
        </w:drawing>
      </w:r>
    </w:p>
    <w:p w14:paraId="04D860AE" w14:textId="7C313CB5" w:rsidR="00F41F75" w:rsidRDefault="00F41F75" w:rsidP="00F41F75">
      <w:pPr>
        <w:rPr>
          <w:b/>
          <w:bCs/>
        </w:rPr>
      </w:pPr>
      <w:r w:rsidRPr="009C03D7">
        <w:rPr>
          <w:b/>
          <w:bCs/>
          <w:noProof/>
        </w:rPr>
        <w:lastRenderedPageBreak/>
        <w:drawing>
          <wp:inline distT="0" distB="0" distL="0" distR="0" wp14:anchorId="64FE1E15" wp14:editId="50EC626C">
            <wp:extent cx="3122367" cy="2545080"/>
            <wp:effectExtent l="0" t="0" r="1905" b="7620"/>
            <wp:docPr id="169486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866256" name=""/>
                    <pic:cNvPicPr/>
                  </pic:nvPicPr>
                  <pic:blipFill>
                    <a:blip r:embed="rId48"/>
                    <a:stretch>
                      <a:fillRect/>
                    </a:stretch>
                  </pic:blipFill>
                  <pic:spPr>
                    <a:xfrm>
                      <a:off x="0" y="0"/>
                      <a:ext cx="3124847" cy="2547102"/>
                    </a:xfrm>
                    <a:prstGeom prst="rect">
                      <a:avLst/>
                    </a:prstGeom>
                  </pic:spPr>
                </pic:pic>
              </a:graphicData>
            </a:graphic>
          </wp:inline>
        </w:drawing>
      </w:r>
      <w:r w:rsidR="009A782E">
        <w:rPr>
          <w:b/>
          <w:bCs/>
          <w:noProof/>
        </w:rPr>
        <w:t xml:space="preserve">  </w:t>
      </w:r>
      <w:r w:rsidRPr="009C03D7">
        <w:rPr>
          <w:b/>
          <w:bCs/>
          <w:noProof/>
        </w:rPr>
        <w:drawing>
          <wp:inline distT="0" distB="0" distL="0" distR="0" wp14:anchorId="1E538624" wp14:editId="52CE5ACE">
            <wp:extent cx="3122367" cy="2545080"/>
            <wp:effectExtent l="0" t="0" r="1905" b="7620"/>
            <wp:docPr id="471340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340429" name=""/>
                    <pic:cNvPicPr/>
                  </pic:nvPicPr>
                  <pic:blipFill>
                    <a:blip r:embed="rId49"/>
                    <a:stretch>
                      <a:fillRect/>
                    </a:stretch>
                  </pic:blipFill>
                  <pic:spPr>
                    <a:xfrm>
                      <a:off x="0" y="0"/>
                      <a:ext cx="3132334" cy="2553204"/>
                    </a:xfrm>
                    <a:prstGeom prst="rect">
                      <a:avLst/>
                    </a:prstGeom>
                  </pic:spPr>
                </pic:pic>
              </a:graphicData>
            </a:graphic>
          </wp:inline>
        </w:drawing>
      </w:r>
      <w:r w:rsidRPr="009C03D7">
        <w:rPr>
          <w:b/>
          <w:bCs/>
          <w:noProof/>
        </w:rPr>
        <w:drawing>
          <wp:inline distT="0" distB="0" distL="0" distR="0" wp14:anchorId="15E36EF3" wp14:editId="6204DA18">
            <wp:extent cx="3122295" cy="2549537"/>
            <wp:effectExtent l="0" t="0" r="1905" b="3175"/>
            <wp:docPr id="10188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836726" name=""/>
                    <pic:cNvPicPr/>
                  </pic:nvPicPr>
                  <pic:blipFill>
                    <a:blip r:embed="rId50"/>
                    <a:stretch>
                      <a:fillRect/>
                    </a:stretch>
                  </pic:blipFill>
                  <pic:spPr>
                    <a:xfrm>
                      <a:off x="0" y="0"/>
                      <a:ext cx="3125212" cy="2551919"/>
                    </a:xfrm>
                    <a:prstGeom prst="rect">
                      <a:avLst/>
                    </a:prstGeom>
                  </pic:spPr>
                </pic:pic>
              </a:graphicData>
            </a:graphic>
          </wp:inline>
        </w:drawing>
      </w:r>
      <w:r w:rsidR="009A782E">
        <w:rPr>
          <w:b/>
          <w:bCs/>
          <w:noProof/>
        </w:rPr>
        <w:t xml:space="preserve">  </w:t>
      </w:r>
      <w:r w:rsidR="002F57BC">
        <w:rPr>
          <w:b/>
          <w:bCs/>
          <w:noProof/>
        </w:rPr>
        <w:t xml:space="preserve"> </w:t>
      </w:r>
      <w:r w:rsidRPr="009C03D7">
        <w:rPr>
          <w:b/>
          <w:bCs/>
          <w:noProof/>
        </w:rPr>
        <w:drawing>
          <wp:inline distT="0" distB="0" distL="0" distR="0" wp14:anchorId="6EE5F27E" wp14:editId="42F7A36F">
            <wp:extent cx="3093720" cy="2542165"/>
            <wp:effectExtent l="0" t="0" r="0" b="0"/>
            <wp:docPr id="1603118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18504" name=""/>
                    <pic:cNvPicPr/>
                  </pic:nvPicPr>
                  <pic:blipFill>
                    <a:blip r:embed="rId51"/>
                    <a:stretch>
                      <a:fillRect/>
                    </a:stretch>
                  </pic:blipFill>
                  <pic:spPr>
                    <a:xfrm>
                      <a:off x="0" y="0"/>
                      <a:ext cx="3105370" cy="2551738"/>
                    </a:xfrm>
                    <a:prstGeom prst="rect">
                      <a:avLst/>
                    </a:prstGeom>
                  </pic:spPr>
                </pic:pic>
              </a:graphicData>
            </a:graphic>
          </wp:inline>
        </w:drawing>
      </w:r>
      <w:r w:rsidRPr="000307DD">
        <w:rPr>
          <w:b/>
          <w:bCs/>
          <w:noProof/>
        </w:rPr>
        <w:drawing>
          <wp:inline distT="0" distB="0" distL="0" distR="0" wp14:anchorId="7D93A7AC" wp14:editId="2E9639C0">
            <wp:extent cx="3098681" cy="2529840"/>
            <wp:effectExtent l="0" t="0" r="6985" b="3810"/>
            <wp:docPr id="807836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6257" name=""/>
                    <pic:cNvPicPr/>
                  </pic:nvPicPr>
                  <pic:blipFill>
                    <a:blip r:embed="rId52"/>
                    <a:stretch>
                      <a:fillRect/>
                    </a:stretch>
                  </pic:blipFill>
                  <pic:spPr>
                    <a:xfrm>
                      <a:off x="0" y="0"/>
                      <a:ext cx="3108516" cy="2537869"/>
                    </a:xfrm>
                    <a:prstGeom prst="rect">
                      <a:avLst/>
                    </a:prstGeom>
                  </pic:spPr>
                </pic:pic>
              </a:graphicData>
            </a:graphic>
          </wp:inline>
        </w:drawing>
      </w:r>
      <w:r w:rsidR="00332E8B">
        <w:rPr>
          <w:b/>
          <w:bCs/>
          <w:noProof/>
        </w:rPr>
        <w:t xml:space="preserve">   </w:t>
      </w:r>
      <w:r w:rsidRPr="000307DD">
        <w:rPr>
          <w:b/>
          <w:bCs/>
          <w:noProof/>
        </w:rPr>
        <w:drawing>
          <wp:inline distT="0" distB="0" distL="0" distR="0" wp14:anchorId="10E768FD" wp14:editId="06289D1F">
            <wp:extent cx="3100223" cy="2537460"/>
            <wp:effectExtent l="0" t="0" r="5080" b="0"/>
            <wp:docPr id="20779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94111" name=""/>
                    <pic:cNvPicPr/>
                  </pic:nvPicPr>
                  <pic:blipFill>
                    <a:blip r:embed="rId53"/>
                    <a:stretch>
                      <a:fillRect/>
                    </a:stretch>
                  </pic:blipFill>
                  <pic:spPr>
                    <a:xfrm>
                      <a:off x="0" y="0"/>
                      <a:ext cx="3116042" cy="2550407"/>
                    </a:xfrm>
                    <a:prstGeom prst="rect">
                      <a:avLst/>
                    </a:prstGeom>
                  </pic:spPr>
                </pic:pic>
              </a:graphicData>
            </a:graphic>
          </wp:inline>
        </w:drawing>
      </w:r>
      <w:r w:rsidRPr="000307DD">
        <w:rPr>
          <w:b/>
          <w:bCs/>
          <w:noProof/>
        </w:rPr>
        <w:lastRenderedPageBreak/>
        <w:drawing>
          <wp:inline distT="0" distB="0" distL="0" distR="0" wp14:anchorId="301FF711" wp14:editId="3DEB9CD9">
            <wp:extent cx="3078480" cy="2550457"/>
            <wp:effectExtent l="0" t="0" r="7620" b="2540"/>
            <wp:docPr id="171498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80950" name=""/>
                    <pic:cNvPicPr/>
                  </pic:nvPicPr>
                  <pic:blipFill>
                    <a:blip r:embed="rId54"/>
                    <a:stretch>
                      <a:fillRect/>
                    </a:stretch>
                  </pic:blipFill>
                  <pic:spPr>
                    <a:xfrm>
                      <a:off x="0" y="0"/>
                      <a:ext cx="3091967" cy="2561630"/>
                    </a:xfrm>
                    <a:prstGeom prst="rect">
                      <a:avLst/>
                    </a:prstGeom>
                  </pic:spPr>
                </pic:pic>
              </a:graphicData>
            </a:graphic>
          </wp:inline>
        </w:drawing>
      </w:r>
      <w:r w:rsidR="00332E8B">
        <w:rPr>
          <w:b/>
          <w:bCs/>
          <w:noProof/>
        </w:rPr>
        <w:t xml:space="preserve">  </w:t>
      </w:r>
      <w:r w:rsidRPr="000307DD">
        <w:rPr>
          <w:b/>
          <w:bCs/>
          <w:noProof/>
        </w:rPr>
        <w:drawing>
          <wp:inline distT="0" distB="0" distL="0" distR="0" wp14:anchorId="5FE21A4D" wp14:editId="319BA1BF">
            <wp:extent cx="3155501" cy="2583180"/>
            <wp:effectExtent l="0" t="0" r="6985" b="7620"/>
            <wp:docPr id="152286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61740" name=""/>
                    <pic:cNvPicPr/>
                  </pic:nvPicPr>
                  <pic:blipFill>
                    <a:blip r:embed="rId55"/>
                    <a:stretch>
                      <a:fillRect/>
                    </a:stretch>
                  </pic:blipFill>
                  <pic:spPr>
                    <a:xfrm>
                      <a:off x="0" y="0"/>
                      <a:ext cx="3168602" cy="2593905"/>
                    </a:xfrm>
                    <a:prstGeom prst="rect">
                      <a:avLst/>
                    </a:prstGeom>
                  </pic:spPr>
                </pic:pic>
              </a:graphicData>
            </a:graphic>
          </wp:inline>
        </w:drawing>
      </w:r>
      <w:r w:rsidRPr="000307DD">
        <w:rPr>
          <w:b/>
          <w:bCs/>
          <w:noProof/>
        </w:rPr>
        <w:drawing>
          <wp:inline distT="0" distB="0" distL="0" distR="0" wp14:anchorId="31497202" wp14:editId="5D21ED5F">
            <wp:extent cx="3090912" cy="2529840"/>
            <wp:effectExtent l="0" t="0" r="0" b="3810"/>
            <wp:docPr id="1149109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109769" name=""/>
                    <pic:cNvPicPr/>
                  </pic:nvPicPr>
                  <pic:blipFill>
                    <a:blip r:embed="rId56"/>
                    <a:stretch>
                      <a:fillRect/>
                    </a:stretch>
                  </pic:blipFill>
                  <pic:spPr>
                    <a:xfrm>
                      <a:off x="0" y="0"/>
                      <a:ext cx="3098788" cy="2536286"/>
                    </a:xfrm>
                    <a:prstGeom prst="rect">
                      <a:avLst/>
                    </a:prstGeom>
                  </pic:spPr>
                </pic:pic>
              </a:graphicData>
            </a:graphic>
          </wp:inline>
        </w:drawing>
      </w:r>
      <w:r w:rsidR="00332E8B">
        <w:rPr>
          <w:b/>
          <w:bCs/>
          <w:noProof/>
        </w:rPr>
        <w:t xml:space="preserve">  </w:t>
      </w:r>
      <w:r w:rsidRPr="000307DD">
        <w:rPr>
          <w:b/>
          <w:bCs/>
          <w:noProof/>
        </w:rPr>
        <w:drawing>
          <wp:inline distT="0" distB="0" distL="0" distR="0" wp14:anchorId="58121BA5" wp14:editId="1710D7BD">
            <wp:extent cx="3086100" cy="2511238"/>
            <wp:effectExtent l="0" t="0" r="0" b="3810"/>
            <wp:docPr id="1481015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15818" name=""/>
                    <pic:cNvPicPr/>
                  </pic:nvPicPr>
                  <pic:blipFill>
                    <a:blip r:embed="rId57"/>
                    <a:stretch>
                      <a:fillRect/>
                    </a:stretch>
                  </pic:blipFill>
                  <pic:spPr>
                    <a:xfrm>
                      <a:off x="0" y="0"/>
                      <a:ext cx="3099590" cy="2522215"/>
                    </a:xfrm>
                    <a:prstGeom prst="rect">
                      <a:avLst/>
                    </a:prstGeom>
                  </pic:spPr>
                </pic:pic>
              </a:graphicData>
            </a:graphic>
          </wp:inline>
        </w:drawing>
      </w:r>
      <w:r w:rsidRPr="000307DD">
        <w:rPr>
          <w:b/>
          <w:bCs/>
          <w:noProof/>
        </w:rPr>
        <w:drawing>
          <wp:inline distT="0" distB="0" distL="0" distR="0" wp14:anchorId="6C2A0853" wp14:editId="49D85BB8">
            <wp:extent cx="3103670" cy="2529840"/>
            <wp:effectExtent l="0" t="0" r="1905" b="3810"/>
            <wp:docPr id="102560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00323" name=""/>
                    <pic:cNvPicPr/>
                  </pic:nvPicPr>
                  <pic:blipFill>
                    <a:blip r:embed="rId58"/>
                    <a:stretch>
                      <a:fillRect/>
                    </a:stretch>
                  </pic:blipFill>
                  <pic:spPr>
                    <a:xfrm>
                      <a:off x="0" y="0"/>
                      <a:ext cx="3111812" cy="2536477"/>
                    </a:xfrm>
                    <a:prstGeom prst="rect">
                      <a:avLst/>
                    </a:prstGeom>
                  </pic:spPr>
                </pic:pic>
              </a:graphicData>
            </a:graphic>
          </wp:inline>
        </w:drawing>
      </w:r>
    </w:p>
    <w:p w14:paraId="5B47BB3D" w14:textId="2FEBCA84" w:rsidR="00C74A72" w:rsidRDefault="00C74A72" w:rsidP="00F41F75"/>
    <w:p w14:paraId="4370905B" w14:textId="7F468F02" w:rsidR="00C74A72" w:rsidRDefault="00E90577">
      <w:pPr>
        <w:pStyle w:val="Heading1"/>
      </w:pPr>
      <w:bookmarkStart w:id="25" w:name="_Toc240477610"/>
      <w:r>
        <w:lastRenderedPageBreak/>
        <w:t>9. Post-Installation Validation</w:t>
      </w:r>
      <w:bookmarkEnd w:id="25"/>
    </w:p>
    <w:p w14:paraId="05F6DCF9" w14:textId="20E72C62" w:rsidR="00FB3E3D" w:rsidRDefault="00E90577" w:rsidP="00FB3E3D">
      <w:pPr>
        <w:pStyle w:val="Heading2"/>
      </w:pPr>
      <w:bookmarkStart w:id="26" w:name="_Toc240477611"/>
      <w:r>
        <w:t>9</w:t>
      </w:r>
      <w:r w:rsidR="00FB3E3D">
        <w:t>.1 Check SAS Servers Status</w:t>
      </w:r>
      <w:bookmarkEnd w:id="26"/>
    </w:p>
    <w:p w14:paraId="0D014D15" w14:textId="5761CB8A" w:rsidR="00FB3E3D" w:rsidRDefault="00B14E48" w:rsidP="00FB3E3D">
      <w:r>
        <w:t>After deployment, verify that the SAS servers are running</w:t>
      </w:r>
    </w:p>
    <w:p w14:paraId="067F2AF9" w14:textId="763E9BBC" w:rsidR="00FB3E3D" w:rsidRPr="00B14E48" w:rsidRDefault="00913CF9" w:rsidP="00913CF9">
      <w:pPr>
        <w:spacing w:after="0"/>
        <w:rPr>
          <w:rFonts w:ascii="Courier New" w:hAnsi="Courier New" w:cs="Courier New"/>
          <w:sz w:val="18"/>
          <w:szCs w:val="18"/>
        </w:rPr>
      </w:pPr>
      <w:r>
        <w:rPr>
          <w:rFonts w:ascii="Courier New" w:hAnsi="Courier New" w:cs="Courier New"/>
          <w:sz w:val="18"/>
          <w:szCs w:val="18"/>
        </w:rPr>
        <w:t>c</w:t>
      </w:r>
      <w:r w:rsidR="00FB3E3D" w:rsidRPr="00B14E48">
        <w:rPr>
          <w:rFonts w:ascii="Courier New" w:hAnsi="Courier New" w:cs="Courier New"/>
          <w:sz w:val="18"/>
          <w:szCs w:val="18"/>
        </w:rPr>
        <w:t>d /opt/</w:t>
      </w:r>
      <w:proofErr w:type="spellStart"/>
      <w:r w:rsidR="00FB3E3D" w:rsidRPr="00B14E48">
        <w:rPr>
          <w:rFonts w:ascii="Courier New" w:hAnsi="Courier New" w:cs="Courier New"/>
          <w:sz w:val="18"/>
          <w:szCs w:val="18"/>
        </w:rPr>
        <w:t>sas</w:t>
      </w:r>
      <w:proofErr w:type="spellEnd"/>
      <w:r w:rsidR="00FB3E3D" w:rsidRPr="00B14E48">
        <w:rPr>
          <w:rFonts w:ascii="Courier New" w:hAnsi="Courier New" w:cs="Courier New"/>
          <w:sz w:val="18"/>
          <w:szCs w:val="18"/>
        </w:rPr>
        <w:t>/config/Lev1</w:t>
      </w:r>
      <w:r w:rsidR="00B14E48" w:rsidRPr="00B14E48">
        <w:rPr>
          <w:rFonts w:ascii="Courier New" w:hAnsi="Courier New" w:cs="Courier New"/>
          <w:sz w:val="18"/>
          <w:szCs w:val="18"/>
        </w:rPr>
        <w:t>/</w:t>
      </w:r>
    </w:p>
    <w:p w14:paraId="6BA6016D" w14:textId="4A2B751D" w:rsidR="00B14E48" w:rsidRDefault="00B14E48" w:rsidP="00913CF9">
      <w:pPr>
        <w:spacing w:after="0"/>
        <w:rPr>
          <w:rFonts w:ascii="Courier New" w:hAnsi="Courier New" w:cs="Courier New"/>
          <w:sz w:val="18"/>
          <w:szCs w:val="18"/>
        </w:rPr>
      </w:pPr>
      <w:r w:rsidRPr="00B14E48">
        <w:rPr>
          <w:rFonts w:ascii="Courier New" w:hAnsi="Courier New" w:cs="Courier New"/>
          <w:sz w:val="18"/>
          <w:szCs w:val="18"/>
        </w:rPr>
        <w:t>./</w:t>
      </w:r>
      <w:proofErr w:type="spellStart"/>
      <w:r w:rsidRPr="00B14E48">
        <w:rPr>
          <w:rFonts w:ascii="Courier New" w:hAnsi="Courier New" w:cs="Courier New"/>
          <w:sz w:val="18"/>
          <w:szCs w:val="18"/>
        </w:rPr>
        <w:t>sas.servers</w:t>
      </w:r>
      <w:proofErr w:type="spellEnd"/>
      <w:r w:rsidRPr="00B14E48">
        <w:rPr>
          <w:rFonts w:ascii="Courier New" w:hAnsi="Courier New" w:cs="Courier New"/>
          <w:sz w:val="18"/>
          <w:szCs w:val="18"/>
        </w:rPr>
        <w:t xml:space="preserve"> status</w:t>
      </w:r>
    </w:p>
    <w:p w14:paraId="64D99F06" w14:textId="4C8756DC" w:rsidR="00913CF9" w:rsidRDefault="00913CF9" w:rsidP="00913CF9">
      <w:pPr>
        <w:spacing w:after="0"/>
        <w:rPr>
          <w:rFonts w:ascii="Courier New" w:hAnsi="Courier New" w:cs="Courier New"/>
          <w:sz w:val="18"/>
          <w:szCs w:val="18"/>
        </w:rPr>
      </w:pPr>
      <w:r w:rsidRPr="009F3C33">
        <w:rPr>
          <w:b/>
          <w:bCs/>
          <w:noProof/>
        </w:rPr>
        <w:drawing>
          <wp:inline distT="0" distB="0" distL="0" distR="0" wp14:anchorId="7F1C0D5C" wp14:editId="123A569A">
            <wp:extent cx="3793145" cy="4419600"/>
            <wp:effectExtent l="0" t="0" r="0" b="0"/>
            <wp:docPr id="23222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2091" name=""/>
                    <pic:cNvPicPr/>
                  </pic:nvPicPr>
                  <pic:blipFill>
                    <a:blip r:embed="rId59"/>
                    <a:stretch>
                      <a:fillRect/>
                    </a:stretch>
                  </pic:blipFill>
                  <pic:spPr>
                    <a:xfrm>
                      <a:off x="0" y="0"/>
                      <a:ext cx="3799056" cy="4426488"/>
                    </a:xfrm>
                    <a:prstGeom prst="rect">
                      <a:avLst/>
                    </a:prstGeom>
                  </pic:spPr>
                </pic:pic>
              </a:graphicData>
            </a:graphic>
          </wp:inline>
        </w:drawing>
      </w:r>
    </w:p>
    <w:p w14:paraId="55C04610" w14:textId="77777777" w:rsidR="003D7FC4" w:rsidRPr="00B14E48" w:rsidRDefault="003D7FC4" w:rsidP="00913CF9">
      <w:pPr>
        <w:spacing w:after="0"/>
        <w:rPr>
          <w:rFonts w:ascii="Courier New" w:hAnsi="Courier New" w:cs="Courier New"/>
          <w:sz w:val="18"/>
          <w:szCs w:val="18"/>
        </w:rPr>
      </w:pPr>
    </w:p>
    <w:p w14:paraId="2E39E751" w14:textId="5C10D8A6" w:rsidR="009B5739" w:rsidRPr="009B5739" w:rsidRDefault="00E90577" w:rsidP="00FB3E3D">
      <w:pPr>
        <w:pStyle w:val="Heading2"/>
      </w:pPr>
      <w:bookmarkStart w:id="27" w:name="_Toc240477612"/>
      <w:r>
        <w:t>9</w:t>
      </w:r>
      <w:r w:rsidR="00FB3E3D">
        <w:t>.2 Access SAS Management Console</w:t>
      </w:r>
      <w:bookmarkEnd w:id="27"/>
    </w:p>
    <w:p w14:paraId="505EC8B3" w14:textId="77777777" w:rsidR="00C74A72" w:rsidRDefault="00176943">
      <w:r>
        <w:t>After deployment, verify that the SAS services are running and that the environment can be administered through SAS Management Console.</w:t>
      </w:r>
    </w:p>
    <w:p w14:paraId="5F466C78" w14:textId="77777777" w:rsidR="00C74A72" w:rsidRDefault="00176943">
      <w:r>
        <w:rPr>
          <w:rFonts w:ascii="Courier New" w:hAnsi="Courier New"/>
          <w:sz w:val="18"/>
        </w:rPr>
        <w:t>cd /opt/</w:t>
      </w:r>
      <w:proofErr w:type="spellStart"/>
      <w:r>
        <w:rPr>
          <w:rFonts w:ascii="Courier New" w:hAnsi="Courier New"/>
          <w:sz w:val="18"/>
        </w:rPr>
        <w:t>sas</w:t>
      </w:r>
      <w:proofErr w:type="spellEnd"/>
      <w:r>
        <w:rPr>
          <w:rFonts w:ascii="Courier New" w:hAnsi="Courier New"/>
          <w:sz w:val="18"/>
        </w:rPr>
        <w:t>/</w:t>
      </w:r>
      <w:proofErr w:type="spellStart"/>
      <w:r>
        <w:rPr>
          <w:rFonts w:ascii="Courier New" w:hAnsi="Courier New"/>
          <w:sz w:val="18"/>
        </w:rPr>
        <w:t>SASHome</w:t>
      </w:r>
      <w:proofErr w:type="spellEnd"/>
      <w:r>
        <w:rPr>
          <w:rFonts w:ascii="Courier New" w:hAnsi="Courier New"/>
          <w:sz w:val="18"/>
        </w:rPr>
        <w:t>/</w:t>
      </w:r>
      <w:proofErr w:type="spellStart"/>
      <w:r>
        <w:rPr>
          <w:rFonts w:ascii="Courier New" w:hAnsi="Courier New"/>
          <w:sz w:val="18"/>
        </w:rPr>
        <w:t>SASManagementConsole</w:t>
      </w:r>
      <w:proofErr w:type="spellEnd"/>
      <w:r>
        <w:rPr>
          <w:rFonts w:ascii="Courier New" w:hAnsi="Courier New"/>
          <w:sz w:val="18"/>
        </w:rPr>
        <w:t>/9.4/</w:t>
      </w:r>
      <w:r>
        <w:rPr>
          <w:rFonts w:ascii="Courier New" w:hAnsi="Courier New"/>
          <w:sz w:val="18"/>
        </w:rPr>
        <w:br/>
        <w:t>./</w:t>
      </w:r>
      <w:proofErr w:type="spellStart"/>
      <w:r>
        <w:rPr>
          <w:rFonts w:ascii="Courier New" w:hAnsi="Courier New"/>
          <w:sz w:val="18"/>
        </w:rPr>
        <w:t>sasmc</w:t>
      </w:r>
      <w:proofErr w:type="spellEnd"/>
    </w:p>
    <w:p w14:paraId="2BBC1196" w14:textId="77777777" w:rsidR="00C74A72" w:rsidRDefault="00176943">
      <w:pPr>
        <w:pStyle w:val="ListBullet"/>
      </w:pPr>
      <w:r>
        <w:t>Log in with the authorized internal SAS metadata administrator/unrestricted user.</w:t>
      </w:r>
    </w:p>
    <w:p w14:paraId="29B258E9" w14:textId="77777777" w:rsidR="00CD2D82" w:rsidRDefault="00CD2D82" w:rsidP="00CD2D82">
      <w:pPr>
        <w:pStyle w:val="ListBullet"/>
      </w:pPr>
      <w:r>
        <w:t>Verify that the metadata server is reachable.</w:t>
      </w:r>
    </w:p>
    <w:p w14:paraId="3A09B5D1" w14:textId="77777777" w:rsidR="00CD2D82" w:rsidRDefault="00CD2D82" w:rsidP="00CD2D82">
      <w:pPr>
        <w:pStyle w:val="ListBullet"/>
      </w:pPr>
      <w:r>
        <w:t>Verify the SAS Object Spawner and Workspace Server.</w:t>
      </w:r>
    </w:p>
    <w:p w14:paraId="2190DE3B" w14:textId="77777777" w:rsidR="00CD2D82" w:rsidRDefault="00CD2D82" w:rsidP="00CD2D82">
      <w:pPr>
        <w:pStyle w:val="ListBullet"/>
      </w:pPr>
      <w:r>
        <w:t>Confirm that configured application users can authenticate.</w:t>
      </w:r>
    </w:p>
    <w:p w14:paraId="272DF8E6" w14:textId="56116D33" w:rsidR="00CD2D82" w:rsidRDefault="00CD2D82" w:rsidP="00CD2D82">
      <w:pPr>
        <w:pStyle w:val="ListBullet"/>
      </w:pPr>
      <w:r>
        <w:t>Confirm that SAS Management Console can browse servers, libraries and users.</w:t>
      </w:r>
    </w:p>
    <w:p w14:paraId="68FA9104" w14:textId="626BD77B" w:rsidR="00CD2D82" w:rsidRDefault="00CD2D82" w:rsidP="00CD2D82">
      <w:pPr>
        <w:pStyle w:val="ListBullet"/>
        <w:numPr>
          <w:ilvl w:val="0"/>
          <w:numId w:val="0"/>
        </w:numPr>
        <w:ind w:left="360"/>
      </w:pPr>
      <w:r w:rsidRPr="00473C94">
        <w:rPr>
          <w:noProof/>
        </w:rPr>
        <w:lastRenderedPageBreak/>
        <w:drawing>
          <wp:inline distT="0" distB="0" distL="0" distR="0" wp14:anchorId="5E367EB8" wp14:editId="208731E9">
            <wp:extent cx="5943600" cy="3489960"/>
            <wp:effectExtent l="0" t="0" r="0" b="0"/>
            <wp:docPr id="164364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645791" name=""/>
                    <pic:cNvPicPr/>
                  </pic:nvPicPr>
                  <pic:blipFill>
                    <a:blip r:embed="rId60"/>
                    <a:stretch>
                      <a:fillRect/>
                    </a:stretch>
                  </pic:blipFill>
                  <pic:spPr>
                    <a:xfrm>
                      <a:off x="0" y="0"/>
                      <a:ext cx="5943600" cy="3489960"/>
                    </a:xfrm>
                    <a:prstGeom prst="rect">
                      <a:avLst/>
                    </a:prstGeom>
                  </pic:spPr>
                </pic:pic>
              </a:graphicData>
            </a:graphic>
          </wp:inline>
        </w:drawing>
      </w:r>
    </w:p>
    <w:p w14:paraId="7840921B" w14:textId="77777777" w:rsidR="00CD2D82" w:rsidRDefault="00CD2D82" w:rsidP="00CD2D82">
      <w:pPr>
        <w:pStyle w:val="ListBullet"/>
        <w:numPr>
          <w:ilvl w:val="0"/>
          <w:numId w:val="0"/>
        </w:numPr>
        <w:ind w:left="360"/>
      </w:pPr>
    </w:p>
    <w:p w14:paraId="05C728EF" w14:textId="22E0FCC9" w:rsidR="00CD2D82" w:rsidRPr="00FB3E3D" w:rsidRDefault="00CD2D82" w:rsidP="00CD2D82">
      <w:pPr>
        <w:pStyle w:val="ListBullet"/>
        <w:numPr>
          <w:ilvl w:val="0"/>
          <w:numId w:val="0"/>
        </w:numPr>
        <w:ind w:left="360"/>
      </w:pPr>
      <w:r w:rsidRPr="0001268F">
        <w:rPr>
          <w:noProof/>
        </w:rPr>
        <w:drawing>
          <wp:inline distT="0" distB="0" distL="0" distR="0" wp14:anchorId="2C4E6D2F" wp14:editId="66776B0A">
            <wp:extent cx="4518967" cy="4953000"/>
            <wp:effectExtent l="0" t="0" r="0" b="0"/>
            <wp:docPr id="1744368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68006" name=""/>
                    <pic:cNvPicPr/>
                  </pic:nvPicPr>
                  <pic:blipFill>
                    <a:blip r:embed="rId61"/>
                    <a:stretch>
                      <a:fillRect/>
                    </a:stretch>
                  </pic:blipFill>
                  <pic:spPr>
                    <a:xfrm>
                      <a:off x="0" y="0"/>
                      <a:ext cx="4521826" cy="4956134"/>
                    </a:xfrm>
                    <a:prstGeom prst="rect">
                      <a:avLst/>
                    </a:prstGeom>
                  </pic:spPr>
                </pic:pic>
              </a:graphicData>
            </a:graphic>
          </wp:inline>
        </w:drawing>
      </w:r>
    </w:p>
    <w:p w14:paraId="382F6C65" w14:textId="1BE0AC4C" w:rsidR="00C74A72" w:rsidRDefault="00176943">
      <w:pPr>
        <w:pStyle w:val="Heading1"/>
      </w:pPr>
      <w:bookmarkStart w:id="28" w:name="_Toc240477613"/>
      <w:r>
        <w:lastRenderedPageBreak/>
        <w:t>1</w:t>
      </w:r>
      <w:r w:rsidR="00145A54">
        <w:t>0</w:t>
      </w:r>
      <w:r>
        <w:t>. SAS Management Console Initial Configuration</w:t>
      </w:r>
      <w:bookmarkEnd w:id="28"/>
    </w:p>
    <w:p w14:paraId="73A5B087" w14:textId="15129EB0" w:rsidR="003573A3" w:rsidRPr="003573A3" w:rsidRDefault="003573A3" w:rsidP="003573A3">
      <w:pPr>
        <w:pStyle w:val="Heading2"/>
      </w:pPr>
      <w:bookmarkStart w:id="29" w:name="_Toc240477614"/>
      <w:r>
        <w:t>10.1 Create SAS Application Users in SMC</w:t>
      </w:r>
      <w:bookmarkEnd w:id="29"/>
    </w:p>
    <w:p w14:paraId="66F0835A" w14:textId="77777777" w:rsidR="000A7C97" w:rsidRDefault="000A7C97" w:rsidP="000A7C97">
      <w:pPr>
        <w:pStyle w:val="ListBullet"/>
        <w:numPr>
          <w:ilvl w:val="0"/>
          <w:numId w:val="17"/>
        </w:numPr>
      </w:pPr>
      <w:r>
        <w:t>Open SAS Management Console</w:t>
      </w:r>
    </w:p>
    <w:p w14:paraId="3780683D" w14:textId="04811432" w:rsidR="003573A3" w:rsidRDefault="003573A3" w:rsidP="000A7C97">
      <w:pPr>
        <w:pStyle w:val="ListBullet"/>
        <w:numPr>
          <w:ilvl w:val="0"/>
          <w:numId w:val="17"/>
        </w:numPr>
      </w:pPr>
      <w:r>
        <w:t xml:space="preserve">Right Click on User Manager and </w:t>
      </w:r>
      <w:r w:rsidR="00D07B63">
        <w:t>create new user</w:t>
      </w:r>
    </w:p>
    <w:p w14:paraId="1FDF653F" w14:textId="1B806812" w:rsidR="00D07B63" w:rsidRDefault="00D07B63" w:rsidP="000A7C97">
      <w:pPr>
        <w:pStyle w:val="ListBullet"/>
        <w:numPr>
          <w:ilvl w:val="0"/>
          <w:numId w:val="0"/>
        </w:numPr>
        <w:rPr>
          <w:b/>
          <w:bCs/>
          <w:noProof/>
        </w:rPr>
      </w:pPr>
      <w:r w:rsidRPr="00FD6E53">
        <w:rPr>
          <w:b/>
          <w:bCs/>
          <w:noProof/>
        </w:rPr>
        <w:drawing>
          <wp:inline distT="0" distB="0" distL="0" distR="0" wp14:anchorId="39B89144" wp14:editId="50C6F606">
            <wp:extent cx="3071441" cy="3200400"/>
            <wp:effectExtent l="0" t="0" r="0" b="0"/>
            <wp:docPr id="824876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876341" name=""/>
                    <pic:cNvPicPr/>
                  </pic:nvPicPr>
                  <pic:blipFill>
                    <a:blip r:embed="rId62"/>
                    <a:stretch>
                      <a:fillRect/>
                    </a:stretch>
                  </pic:blipFill>
                  <pic:spPr>
                    <a:xfrm>
                      <a:off x="0" y="0"/>
                      <a:ext cx="3084711" cy="3214227"/>
                    </a:xfrm>
                    <a:prstGeom prst="rect">
                      <a:avLst/>
                    </a:prstGeom>
                  </pic:spPr>
                </pic:pic>
              </a:graphicData>
            </a:graphic>
          </wp:inline>
        </w:drawing>
      </w:r>
      <w:r w:rsidR="000A7C97">
        <w:rPr>
          <w:b/>
          <w:bCs/>
          <w:noProof/>
        </w:rPr>
        <w:t xml:space="preserve">  </w:t>
      </w:r>
      <w:r w:rsidR="00FE2AF9">
        <w:rPr>
          <w:b/>
          <w:bCs/>
          <w:noProof/>
        </w:rPr>
        <w:t xml:space="preserve"> </w:t>
      </w:r>
      <w:r w:rsidR="000A7C97" w:rsidRPr="00FD6E53">
        <w:rPr>
          <w:b/>
          <w:bCs/>
          <w:noProof/>
        </w:rPr>
        <w:drawing>
          <wp:inline distT="0" distB="0" distL="0" distR="0" wp14:anchorId="16DA558B" wp14:editId="60579873">
            <wp:extent cx="3079332" cy="3200400"/>
            <wp:effectExtent l="0" t="0" r="6985" b="0"/>
            <wp:docPr id="12501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4872" name=""/>
                    <pic:cNvPicPr/>
                  </pic:nvPicPr>
                  <pic:blipFill>
                    <a:blip r:embed="rId63"/>
                    <a:stretch>
                      <a:fillRect/>
                    </a:stretch>
                  </pic:blipFill>
                  <pic:spPr>
                    <a:xfrm>
                      <a:off x="0" y="0"/>
                      <a:ext cx="3089601" cy="3211072"/>
                    </a:xfrm>
                    <a:prstGeom prst="rect">
                      <a:avLst/>
                    </a:prstGeom>
                  </pic:spPr>
                </pic:pic>
              </a:graphicData>
            </a:graphic>
          </wp:inline>
        </w:drawing>
      </w:r>
    </w:p>
    <w:p w14:paraId="4C173DA5" w14:textId="61643CEA" w:rsidR="000A7C97" w:rsidRDefault="000A7C97" w:rsidP="005665B5">
      <w:pPr>
        <w:pStyle w:val="ListBullet"/>
        <w:numPr>
          <w:ilvl w:val="0"/>
          <w:numId w:val="0"/>
        </w:numPr>
        <w:ind w:left="360" w:hanging="360"/>
        <w:rPr>
          <w:b/>
          <w:bCs/>
          <w:noProof/>
        </w:rPr>
      </w:pPr>
      <w:r w:rsidRPr="00780ADF">
        <w:rPr>
          <w:b/>
          <w:bCs/>
          <w:noProof/>
        </w:rPr>
        <w:drawing>
          <wp:inline distT="0" distB="0" distL="0" distR="0" wp14:anchorId="762D07D7" wp14:editId="4E95BC43">
            <wp:extent cx="3117068" cy="3215640"/>
            <wp:effectExtent l="0" t="0" r="7620" b="3810"/>
            <wp:docPr id="1620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73377" name=""/>
                    <pic:cNvPicPr/>
                  </pic:nvPicPr>
                  <pic:blipFill>
                    <a:blip r:embed="rId64"/>
                    <a:stretch>
                      <a:fillRect/>
                    </a:stretch>
                  </pic:blipFill>
                  <pic:spPr>
                    <a:xfrm>
                      <a:off x="0" y="0"/>
                      <a:ext cx="3124292" cy="3223093"/>
                    </a:xfrm>
                    <a:prstGeom prst="rect">
                      <a:avLst/>
                    </a:prstGeom>
                  </pic:spPr>
                </pic:pic>
              </a:graphicData>
            </a:graphic>
          </wp:inline>
        </w:drawing>
      </w:r>
      <w:r>
        <w:t xml:space="preserve">  </w:t>
      </w:r>
      <w:r w:rsidR="005665B5">
        <w:rPr>
          <w:b/>
          <w:bCs/>
          <w:noProof/>
        </w:rPr>
        <w:t xml:space="preserve"> </w:t>
      </w:r>
      <w:r w:rsidRPr="00AF5D2E">
        <w:rPr>
          <w:b/>
          <w:bCs/>
          <w:noProof/>
        </w:rPr>
        <w:drawing>
          <wp:inline distT="0" distB="0" distL="0" distR="0" wp14:anchorId="51C7A2A1" wp14:editId="245D1880">
            <wp:extent cx="3063240" cy="3215748"/>
            <wp:effectExtent l="0" t="0" r="3810" b="3810"/>
            <wp:docPr id="1525668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668663" name=""/>
                    <pic:cNvPicPr/>
                  </pic:nvPicPr>
                  <pic:blipFill>
                    <a:blip r:embed="rId65"/>
                    <a:stretch>
                      <a:fillRect/>
                    </a:stretch>
                  </pic:blipFill>
                  <pic:spPr>
                    <a:xfrm>
                      <a:off x="0" y="0"/>
                      <a:ext cx="3075272" cy="3228379"/>
                    </a:xfrm>
                    <a:prstGeom prst="rect">
                      <a:avLst/>
                    </a:prstGeom>
                  </pic:spPr>
                </pic:pic>
              </a:graphicData>
            </a:graphic>
          </wp:inline>
        </w:drawing>
      </w:r>
    </w:p>
    <w:p w14:paraId="5824A867" w14:textId="77777777" w:rsidR="005665B5" w:rsidRDefault="005665B5" w:rsidP="005665B5">
      <w:pPr>
        <w:pStyle w:val="ListBullet"/>
        <w:numPr>
          <w:ilvl w:val="0"/>
          <w:numId w:val="0"/>
        </w:numPr>
        <w:ind w:left="360" w:hanging="360"/>
        <w:rPr>
          <w:b/>
          <w:bCs/>
          <w:noProof/>
        </w:rPr>
      </w:pPr>
    </w:p>
    <w:p w14:paraId="46112AFB" w14:textId="77777777" w:rsidR="005665B5" w:rsidRDefault="005665B5" w:rsidP="005665B5">
      <w:pPr>
        <w:pStyle w:val="ListBullet"/>
        <w:numPr>
          <w:ilvl w:val="0"/>
          <w:numId w:val="0"/>
        </w:numPr>
        <w:ind w:left="360" w:hanging="360"/>
        <w:rPr>
          <w:b/>
          <w:bCs/>
          <w:noProof/>
        </w:rPr>
      </w:pPr>
    </w:p>
    <w:p w14:paraId="016EB700" w14:textId="2AB2EAB7" w:rsidR="005665B5" w:rsidRDefault="005665B5" w:rsidP="00947983">
      <w:pPr>
        <w:pStyle w:val="Heading2"/>
        <w:rPr>
          <w:noProof/>
        </w:rPr>
      </w:pPr>
      <w:bookmarkStart w:id="30" w:name="_Toc240477615"/>
      <w:r>
        <w:rPr>
          <w:noProof/>
        </w:rPr>
        <w:t xml:space="preserve">10.2 Create </w:t>
      </w:r>
      <w:r w:rsidR="00947983">
        <w:rPr>
          <w:noProof/>
        </w:rPr>
        <w:t>SAS Libraries</w:t>
      </w:r>
      <w:bookmarkEnd w:id="30"/>
    </w:p>
    <w:p w14:paraId="5E2E74CA" w14:textId="2DF929E1" w:rsidR="0078558B" w:rsidRDefault="0078558B" w:rsidP="00764BDB">
      <w:pPr>
        <w:pStyle w:val="ListParagraph"/>
        <w:numPr>
          <w:ilvl w:val="0"/>
          <w:numId w:val="19"/>
        </w:numPr>
        <w:spacing w:after="0"/>
      </w:pPr>
      <w:r>
        <w:t xml:space="preserve">Open SMC, </w:t>
      </w:r>
      <w:r w:rsidR="00764BDB">
        <w:t>Select Data Library Manager.</w:t>
      </w:r>
    </w:p>
    <w:p w14:paraId="6A12D71C" w14:textId="77777777" w:rsidR="00D663E4" w:rsidRDefault="00764BDB" w:rsidP="00D663E4">
      <w:pPr>
        <w:pStyle w:val="ListParagraph"/>
        <w:numPr>
          <w:ilvl w:val="0"/>
          <w:numId w:val="19"/>
        </w:numPr>
        <w:spacing w:after="0"/>
      </w:pPr>
      <w:r>
        <w:t>Right Click on Libraries and create new Library.</w:t>
      </w:r>
    </w:p>
    <w:p w14:paraId="6462E7AB" w14:textId="44D63DEF" w:rsidR="00CC5F77" w:rsidRDefault="005C6FD6" w:rsidP="00D663E4">
      <w:pPr>
        <w:pStyle w:val="ListParagraph"/>
        <w:spacing w:after="0"/>
        <w:ind w:left="360"/>
      </w:pPr>
      <w:r w:rsidRPr="00AB2BBC">
        <w:rPr>
          <w:noProof/>
        </w:rPr>
        <w:lastRenderedPageBreak/>
        <w:drawing>
          <wp:inline distT="0" distB="0" distL="0" distR="0" wp14:anchorId="74F6FC16" wp14:editId="3743D482">
            <wp:extent cx="5943600" cy="3164205"/>
            <wp:effectExtent l="0" t="0" r="0" b="0"/>
            <wp:docPr id="67986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866094" name=""/>
                    <pic:cNvPicPr/>
                  </pic:nvPicPr>
                  <pic:blipFill>
                    <a:blip r:embed="rId66"/>
                    <a:stretch>
                      <a:fillRect/>
                    </a:stretch>
                  </pic:blipFill>
                  <pic:spPr>
                    <a:xfrm>
                      <a:off x="0" y="0"/>
                      <a:ext cx="5943600" cy="3164205"/>
                    </a:xfrm>
                    <a:prstGeom prst="rect">
                      <a:avLst/>
                    </a:prstGeom>
                  </pic:spPr>
                </pic:pic>
              </a:graphicData>
            </a:graphic>
          </wp:inline>
        </w:drawing>
      </w:r>
    </w:p>
    <w:p w14:paraId="7EFA31AE" w14:textId="77777777" w:rsidR="0078558B" w:rsidRDefault="0078558B" w:rsidP="0078558B">
      <w:pPr>
        <w:pStyle w:val="ListBullet"/>
        <w:numPr>
          <w:ilvl w:val="0"/>
          <w:numId w:val="0"/>
        </w:numPr>
        <w:ind w:left="720"/>
      </w:pPr>
    </w:p>
    <w:p w14:paraId="732F5CB1" w14:textId="2CB3DE65" w:rsidR="0078558B" w:rsidRDefault="000E3EA1" w:rsidP="00795C6D">
      <w:pPr>
        <w:pStyle w:val="ListBullet"/>
        <w:numPr>
          <w:ilvl w:val="0"/>
          <w:numId w:val="18"/>
        </w:numPr>
      </w:pPr>
      <w:r>
        <w:t xml:space="preserve">Select </w:t>
      </w:r>
      <w:r w:rsidR="0078558B">
        <w:t>SAS BASE Library</w:t>
      </w:r>
      <w:r w:rsidR="005C6FD6" w:rsidRPr="00C47484">
        <w:rPr>
          <w:b/>
          <w:bCs/>
          <w:noProof/>
        </w:rPr>
        <w:drawing>
          <wp:inline distT="0" distB="0" distL="0" distR="0" wp14:anchorId="0E735A27" wp14:editId="0B7C844B">
            <wp:extent cx="5943600" cy="3390900"/>
            <wp:effectExtent l="0" t="0" r="0" b="0"/>
            <wp:docPr id="1517704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704751" name=""/>
                    <pic:cNvPicPr/>
                  </pic:nvPicPr>
                  <pic:blipFill>
                    <a:blip r:embed="rId67"/>
                    <a:stretch>
                      <a:fillRect/>
                    </a:stretch>
                  </pic:blipFill>
                  <pic:spPr>
                    <a:xfrm>
                      <a:off x="0" y="0"/>
                      <a:ext cx="5943600" cy="3390900"/>
                    </a:xfrm>
                    <a:prstGeom prst="rect">
                      <a:avLst/>
                    </a:prstGeom>
                  </pic:spPr>
                </pic:pic>
              </a:graphicData>
            </a:graphic>
          </wp:inline>
        </w:drawing>
      </w:r>
    </w:p>
    <w:p w14:paraId="163D1996" w14:textId="77777777" w:rsidR="00795C6D" w:rsidRDefault="00795C6D" w:rsidP="00795C6D">
      <w:pPr>
        <w:pStyle w:val="ListBullet"/>
        <w:numPr>
          <w:ilvl w:val="0"/>
          <w:numId w:val="0"/>
        </w:numPr>
        <w:ind w:left="360"/>
      </w:pPr>
    </w:p>
    <w:p w14:paraId="7BEDB38F" w14:textId="4A0C10BF" w:rsidR="00795C6D" w:rsidRDefault="00795C6D" w:rsidP="00D663E4">
      <w:pPr>
        <w:pStyle w:val="ListBullet"/>
        <w:numPr>
          <w:ilvl w:val="0"/>
          <w:numId w:val="18"/>
        </w:numPr>
      </w:pPr>
      <w:r>
        <w:lastRenderedPageBreak/>
        <w:t>Provide library details</w:t>
      </w:r>
      <w:r w:rsidR="005C6FD6" w:rsidRPr="000F37F4">
        <w:rPr>
          <w:b/>
          <w:bCs/>
          <w:noProof/>
        </w:rPr>
        <w:drawing>
          <wp:inline distT="0" distB="0" distL="0" distR="0" wp14:anchorId="58B5DE0E" wp14:editId="63E132FE">
            <wp:extent cx="5943600" cy="3474720"/>
            <wp:effectExtent l="0" t="0" r="0" b="0"/>
            <wp:docPr id="575769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769391" name=""/>
                    <pic:cNvPicPr/>
                  </pic:nvPicPr>
                  <pic:blipFill>
                    <a:blip r:embed="rId68"/>
                    <a:stretch>
                      <a:fillRect/>
                    </a:stretch>
                  </pic:blipFill>
                  <pic:spPr>
                    <a:xfrm>
                      <a:off x="0" y="0"/>
                      <a:ext cx="5943600" cy="3474720"/>
                    </a:xfrm>
                    <a:prstGeom prst="rect">
                      <a:avLst/>
                    </a:prstGeom>
                  </pic:spPr>
                </pic:pic>
              </a:graphicData>
            </a:graphic>
          </wp:inline>
        </w:drawing>
      </w:r>
    </w:p>
    <w:p w14:paraId="003A9D94" w14:textId="52C8E309" w:rsidR="006D6ECA" w:rsidRDefault="006D6ECA" w:rsidP="006D6ECA">
      <w:pPr>
        <w:pStyle w:val="ListBullet"/>
        <w:numPr>
          <w:ilvl w:val="0"/>
          <w:numId w:val="0"/>
        </w:numPr>
        <w:ind w:left="360" w:hanging="360"/>
      </w:pPr>
    </w:p>
    <w:p w14:paraId="2123719A" w14:textId="2C738F24" w:rsidR="0019247B" w:rsidRDefault="006D6ECA" w:rsidP="0019247B">
      <w:pPr>
        <w:pStyle w:val="ListBullet"/>
        <w:numPr>
          <w:ilvl w:val="0"/>
          <w:numId w:val="18"/>
        </w:numPr>
      </w:pPr>
      <w:r>
        <w:t xml:space="preserve">Provide </w:t>
      </w:r>
      <w:proofErr w:type="spellStart"/>
      <w:r w:rsidR="00D5345A">
        <w:t>Libref</w:t>
      </w:r>
      <w:proofErr w:type="spellEnd"/>
      <w:r w:rsidR="00D5345A">
        <w:t xml:space="preserve"> and </w:t>
      </w:r>
      <w:r w:rsidR="0019247B">
        <w:t>server-side filesystem path.</w:t>
      </w:r>
      <w:r w:rsidR="005C6FD6" w:rsidRPr="008C4F67">
        <w:rPr>
          <w:b/>
          <w:bCs/>
          <w:noProof/>
        </w:rPr>
        <w:drawing>
          <wp:inline distT="0" distB="0" distL="0" distR="0" wp14:anchorId="1DC16ECB" wp14:editId="6A72F837">
            <wp:extent cx="5943600" cy="3611880"/>
            <wp:effectExtent l="0" t="0" r="0" b="7620"/>
            <wp:docPr id="464622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622887" name=""/>
                    <pic:cNvPicPr/>
                  </pic:nvPicPr>
                  <pic:blipFill>
                    <a:blip r:embed="rId69"/>
                    <a:stretch>
                      <a:fillRect/>
                    </a:stretch>
                  </pic:blipFill>
                  <pic:spPr>
                    <a:xfrm>
                      <a:off x="0" y="0"/>
                      <a:ext cx="5943600" cy="3611880"/>
                    </a:xfrm>
                    <a:prstGeom prst="rect">
                      <a:avLst/>
                    </a:prstGeom>
                  </pic:spPr>
                </pic:pic>
              </a:graphicData>
            </a:graphic>
          </wp:inline>
        </w:drawing>
      </w:r>
    </w:p>
    <w:p w14:paraId="5336A1F1" w14:textId="77777777" w:rsidR="004A3934" w:rsidRDefault="004A3934" w:rsidP="004A3934">
      <w:pPr>
        <w:pStyle w:val="ListBullet"/>
        <w:numPr>
          <w:ilvl w:val="0"/>
          <w:numId w:val="0"/>
        </w:numPr>
        <w:ind w:left="360"/>
      </w:pPr>
    </w:p>
    <w:p w14:paraId="3ECD7D3F" w14:textId="3E5159FF" w:rsidR="0078558B" w:rsidRDefault="004A3934" w:rsidP="007967DC">
      <w:pPr>
        <w:pStyle w:val="ListBullet"/>
        <w:numPr>
          <w:ilvl w:val="0"/>
          <w:numId w:val="18"/>
        </w:numPr>
      </w:pPr>
      <w:r>
        <w:lastRenderedPageBreak/>
        <w:t xml:space="preserve">Click Advance Options and select “Library is </w:t>
      </w:r>
      <w:proofErr w:type="gramStart"/>
      <w:r>
        <w:t>Pre-Assigned</w:t>
      </w:r>
      <w:proofErr w:type="gramEnd"/>
      <w:r>
        <w:t>”</w:t>
      </w:r>
      <w:r w:rsidR="007967DC">
        <w:t>.</w:t>
      </w:r>
      <w:r w:rsidR="005C6FD6" w:rsidRPr="00B41CE6">
        <w:rPr>
          <w:b/>
          <w:bCs/>
          <w:noProof/>
        </w:rPr>
        <w:drawing>
          <wp:inline distT="0" distB="0" distL="0" distR="0" wp14:anchorId="20771A77" wp14:editId="1DEF5D5B">
            <wp:extent cx="5943600" cy="3489960"/>
            <wp:effectExtent l="0" t="0" r="0" b="0"/>
            <wp:docPr id="145034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34825" name=""/>
                    <pic:cNvPicPr/>
                  </pic:nvPicPr>
                  <pic:blipFill>
                    <a:blip r:embed="rId70"/>
                    <a:stretch>
                      <a:fillRect/>
                    </a:stretch>
                  </pic:blipFill>
                  <pic:spPr>
                    <a:xfrm>
                      <a:off x="0" y="0"/>
                      <a:ext cx="5943600" cy="3489960"/>
                    </a:xfrm>
                    <a:prstGeom prst="rect">
                      <a:avLst/>
                    </a:prstGeom>
                  </pic:spPr>
                </pic:pic>
              </a:graphicData>
            </a:graphic>
          </wp:inline>
        </w:drawing>
      </w:r>
    </w:p>
    <w:p w14:paraId="11C6EBC3" w14:textId="77777777" w:rsidR="007967DC" w:rsidRDefault="007967DC" w:rsidP="006D6ECA">
      <w:pPr>
        <w:pStyle w:val="ListBullet"/>
        <w:numPr>
          <w:ilvl w:val="0"/>
          <w:numId w:val="0"/>
        </w:numPr>
        <w:ind w:left="360"/>
      </w:pPr>
    </w:p>
    <w:p w14:paraId="0332E329" w14:textId="2A049C16" w:rsidR="00743D54" w:rsidRDefault="007967DC" w:rsidP="007D5DBB">
      <w:pPr>
        <w:pStyle w:val="ListBullet"/>
        <w:numPr>
          <w:ilvl w:val="0"/>
          <w:numId w:val="18"/>
        </w:numPr>
      </w:pPr>
      <w:r>
        <w:t>Review Library details and create.</w:t>
      </w:r>
      <w:r w:rsidRPr="003B72E7">
        <w:rPr>
          <w:b/>
          <w:bCs/>
          <w:noProof/>
        </w:rPr>
        <w:drawing>
          <wp:inline distT="0" distB="0" distL="0" distR="0" wp14:anchorId="104F7710" wp14:editId="53975410">
            <wp:extent cx="5943600" cy="1880235"/>
            <wp:effectExtent l="0" t="0" r="0" b="5715"/>
            <wp:docPr id="187581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15206" name=""/>
                    <pic:cNvPicPr/>
                  </pic:nvPicPr>
                  <pic:blipFill>
                    <a:blip r:embed="rId71"/>
                    <a:stretch>
                      <a:fillRect/>
                    </a:stretch>
                  </pic:blipFill>
                  <pic:spPr>
                    <a:xfrm>
                      <a:off x="0" y="0"/>
                      <a:ext cx="5943600" cy="1880235"/>
                    </a:xfrm>
                    <a:prstGeom prst="rect">
                      <a:avLst/>
                    </a:prstGeom>
                  </pic:spPr>
                </pic:pic>
              </a:graphicData>
            </a:graphic>
          </wp:inline>
        </w:drawing>
      </w:r>
    </w:p>
    <w:p w14:paraId="62F98EB7" w14:textId="77777777" w:rsidR="00743D54" w:rsidRDefault="00743D54" w:rsidP="00743D54">
      <w:pPr>
        <w:pStyle w:val="ListBullet"/>
        <w:numPr>
          <w:ilvl w:val="0"/>
          <w:numId w:val="0"/>
        </w:numPr>
        <w:ind w:left="360" w:hanging="360"/>
      </w:pPr>
    </w:p>
    <w:p w14:paraId="4092D18F" w14:textId="77777777" w:rsidR="00743D54" w:rsidRDefault="00743D54" w:rsidP="00743D54">
      <w:pPr>
        <w:pStyle w:val="ListBullet"/>
        <w:numPr>
          <w:ilvl w:val="0"/>
          <w:numId w:val="0"/>
        </w:numPr>
        <w:ind w:left="360" w:hanging="360"/>
      </w:pPr>
    </w:p>
    <w:p w14:paraId="12CD7CCB" w14:textId="77777777" w:rsidR="00743D54" w:rsidRDefault="00743D54" w:rsidP="00743D54">
      <w:pPr>
        <w:pStyle w:val="ListBullet"/>
        <w:numPr>
          <w:ilvl w:val="0"/>
          <w:numId w:val="0"/>
        </w:numPr>
        <w:ind w:left="360" w:hanging="360"/>
      </w:pPr>
    </w:p>
    <w:p w14:paraId="3C7E9062" w14:textId="77777777" w:rsidR="00743D54" w:rsidRDefault="00E11F56" w:rsidP="00743D54">
      <w:pPr>
        <w:pStyle w:val="Heading2"/>
      </w:pPr>
      <w:bookmarkStart w:id="31" w:name="_Toc240477616"/>
      <w:r>
        <w:t xml:space="preserve">10.3 Give </w:t>
      </w:r>
      <w:r w:rsidR="00743D54">
        <w:t>User access over SAS Data Library</w:t>
      </w:r>
      <w:bookmarkEnd w:id="31"/>
    </w:p>
    <w:p w14:paraId="30D2A287" w14:textId="2895C7F1" w:rsidR="00743D54" w:rsidRDefault="00286E59" w:rsidP="00E06E5E">
      <w:pPr>
        <w:pStyle w:val="ListParagraph"/>
        <w:numPr>
          <w:ilvl w:val="0"/>
          <w:numId w:val="20"/>
        </w:numPr>
        <w:spacing w:after="0"/>
      </w:pPr>
      <w:r>
        <w:t xml:space="preserve">Open SMC </w:t>
      </w:r>
      <w:r w:rsidR="008E3F14" w:rsidRPr="008E3F14">
        <w:t xml:space="preserve">→ </w:t>
      </w:r>
      <w:r>
        <w:t>Libraries.</w:t>
      </w:r>
    </w:p>
    <w:p w14:paraId="12F60376" w14:textId="69E30C38" w:rsidR="00286E59" w:rsidRDefault="00286E59" w:rsidP="00E06E5E">
      <w:pPr>
        <w:pStyle w:val="ListParagraph"/>
        <w:numPr>
          <w:ilvl w:val="0"/>
          <w:numId w:val="20"/>
        </w:numPr>
        <w:spacing w:after="0"/>
      </w:pPr>
      <w:r>
        <w:t xml:space="preserve">Open properties of </w:t>
      </w:r>
      <w:r w:rsidR="00D76D65">
        <w:t>data libraries.</w:t>
      </w:r>
      <w:r w:rsidR="00092631">
        <w:t xml:space="preserve"> </w:t>
      </w:r>
    </w:p>
    <w:p w14:paraId="532ACBB3" w14:textId="7DD2A51E" w:rsidR="00092631" w:rsidRDefault="00092631" w:rsidP="00E06E5E">
      <w:pPr>
        <w:pStyle w:val="ListParagraph"/>
        <w:numPr>
          <w:ilvl w:val="0"/>
          <w:numId w:val="20"/>
        </w:numPr>
        <w:spacing w:after="0"/>
      </w:pPr>
      <w:r>
        <w:t xml:space="preserve">On authorization tab, add the user or group and </w:t>
      </w:r>
      <w:r w:rsidR="00E06E5E">
        <w:t xml:space="preserve">grant that users all </w:t>
      </w:r>
      <w:r w:rsidR="00747553">
        <w:t>permissions</w:t>
      </w:r>
      <w:r w:rsidR="00E06E5E">
        <w:t xml:space="preserve"> over library</w:t>
      </w:r>
    </w:p>
    <w:p w14:paraId="5FEB679D" w14:textId="77777777" w:rsidR="00E06E5E" w:rsidRDefault="00E06E5E" w:rsidP="00E06E5E">
      <w:pPr>
        <w:spacing w:after="0"/>
      </w:pPr>
    </w:p>
    <w:p w14:paraId="08CC8ECA" w14:textId="555490DF" w:rsidR="00E06E5E" w:rsidRPr="00743D54" w:rsidRDefault="00E06E5E" w:rsidP="00E06E5E">
      <w:pPr>
        <w:spacing w:after="0"/>
      </w:pPr>
      <w:r>
        <w:t xml:space="preserve">Note: Make sure </w:t>
      </w:r>
      <w:r w:rsidR="00747553">
        <w:t xml:space="preserve">to remove PUBLIC permissions over library. </w:t>
      </w:r>
    </w:p>
    <w:p w14:paraId="6277D293" w14:textId="77777777" w:rsidR="00743D54" w:rsidRDefault="00743D54" w:rsidP="00743D54">
      <w:r w:rsidRPr="00AE63DF">
        <w:rPr>
          <w:noProof/>
        </w:rPr>
        <w:lastRenderedPageBreak/>
        <w:drawing>
          <wp:inline distT="0" distB="0" distL="0" distR="0" wp14:anchorId="20B8843D" wp14:editId="568827F3">
            <wp:extent cx="5943600" cy="3741420"/>
            <wp:effectExtent l="0" t="0" r="0" b="0"/>
            <wp:docPr id="52836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361225" name=""/>
                    <pic:cNvPicPr/>
                  </pic:nvPicPr>
                  <pic:blipFill>
                    <a:blip r:embed="rId72"/>
                    <a:stretch>
                      <a:fillRect/>
                    </a:stretch>
                  </pic:blipFill>
                  <pic:spPr>
                    <a:xfrm>
                      <a:off x="0" y="0"/>
                      <a:ext cx="5943600" cy="3741420"/>
                    </a:xfrm>
                    <a:prstGeom prst="rect">
                      <a:avLst/>
                    </a:prstGeom>
                  </pic:spPr>
                </pic:pic>
              </a:graphicData>
            </a:graphic>
          </wp:inline>
        </w:drawing>
      </w:r>
    </w:p>
    <w:p w14:paraId="3AADA7DB" w14:textId="18AA908B" w:rsidR="00743D54" w:rsidRDefault="00743D54" w:rsidP="00743D54">
      <w:r w:rsidRPr="00C47AE2">
        <w:rPr>
          <w:noProof/>
        </w:rPr>
        <w:drawing>
          <wp:inline distT="0" distB="0" distL="0" distR="0" wp14:anchorId="1979B98C" wp14:editId="4905AEF7">
            <wp:extent cx="5943600" cy="3893820"/>
            <wp:effectExtent l="0" t="0" r="0" b="0"/>
            <wp:docPr id="47731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31408" name=""/>
                    <pic:cNvPicPr/>
                  </pic:nvPicPr>
                  <pic:blipFill>
                    <a:blip r:embed="rId73"/>
                    <a:stretch>
                      <a:fillRect/>
                    </a:stretch>
                  </pic:blipFill>
                  <pic:spPr>
                    <a:xfrm>
                      <a:off x="0" y="0"/>
                      <a:ext cx="5943600" cy="3893820"/>
                    </a:xfrm>
                    <a:prstGeom prst="rect">
                      <a:avLst/>
                    </a:prstGeom>
                  </pic:spPr>
                </pic:pic>
              </a:graphicData>
            </a:graphic>
          </wp:inline>
        </w:drawing>
      </w:r>
    </w:p>
    <w:p w14:paraId="372355C9" w14:textId="77777777" w:rsidR="000107D6" w:rsidRDefault="000107D6" w:rsidP="00743D54"/>
    <w:p w14:paraId="24A2EF68" w14:textId="320911CC" w:rsidR="000107D6" w:rsidRPr="00743D54" w:rsidRDefault="000107D6" w:rsidP="004D241B">
      <w:pPr>
        <w:pStyle w:val="Heading2"/>
      </w:pPr>
      <w:bookmarkStart w:id="32" w:name="_Toc240477617"/>
      <w:r>
        <w:lastRenderedPageBreak/>
        <w:t xml:space="preserve">10.4 </w:t>
      </w:r>
      <w:r w:rsidR="00F75BEB">
        <w:t>Allow X</w:t>
      </w:r>
      <w:r w:rsidR="004D241B">
        <w:t>CMD and modify session timeout in SAS EG</w:t>
      </w:r>
      <w:bookmarkEnd w:id="32"/>
    </w:p>
    <w:p w14:paraId="1B9447D9" w14:textId="4864A622" w:rsidR="00743D54" w:rsidRDefault="007D5DBB" w:rsidP="00666CB7">
      <w:pPr>
        <w:pStyle w:val="ListBullet"/>
        <w:numPr>
          <w:ilvl w:val="0"/>
          <w:numId w:val="21"/>
        </w:numPr>
      </w:pPr>
      <w:r>
        <w:t xml:space="preserve">Open SMC, </w:t>
      </w:r>
      <w:r w:rsidR="008E3F14" w:rsidRPr="008E3F14">
        <w:t xml:space="preserve">Server Manager → </w:t>
      </w:r>
      <w:proofErr w:type="spellStart"/>
      <w:r w:rsidR="008E3F14" w:rsidRPr="008E3F14">
        <w:t>SASApp</w:t>
      </w:r>
      <w:proofErr w:type="spellEnd"/>
      <w:r w:rsidR="008E3F14" w:rsidRPr="008E3F14">
        <w:t xml:space="preserve"> → </w:t>
      </w:r>
      <w:proofErr w:type="spellStart"/>
      <w:r w:rsidR="008E3F14" w:rsidRPr="008E3F14">
        <w:t>SASApp</w:t>
      </w:r>
      <w:proofErr w:type="spellEnd"/>
      <w:r w:rsidR="008E3F14" w:rsidRPr="008E3F14">
        <w:t xml:space="preserve"> - Logical Workspace Server → </w:t>
      </w:r>
      <w:proofErr w:type="spellStart"/>
      <w:r w:rsidR="008E3F14" w:rsidRPr="008E3F14">
        <w:t>SASApp</w:t>
      </w:r>
      <w:proofErr w:type="spellEnd"/>
      <w:r w:rsidR="008E3F14" w:rsidRPr="008E3F14">
        <w:t xml:space="preserve"> - Workspace Server → Properties → Options → Advanced Options → Launch Properties.</w:t>
      </w:r>
    </w:p>
    <w:p w14:paraId="28BDE2E7" w14:textId="7A6BEF38" w:rsidR="008E3F14" w:rsidRDefault="008E3F14" w:rsidP="00666CB7">
      <w:pPr>
        <w:pStyle w:val="ListBullet"/>
        <w:numPr>
          <w:ilvl w:val="0"/>
          <w:numId w:val="21"/>
        </w:numPr>
      </w:pPr>
      <w:r>
        <w:t xml:space="preserve">Check </w:t>
      </w:r>
      <w:r w:rsidR="00666CB7">
        <w:t>Allow XCMD and modify Inactive client timeout (minutes) and apply.</w:t>
      </w:r>
    </w:p>
    <w:p w14:paraId="53C927D5" w14:textId="7D4D6BE5" w:rsidR="00666CB7" w:rsidRDefault="00666CB7" w:rsidP="00E11F56">
      <w:pPr>
        <w:pStyle w:val="ListBullet"/>
        <w:numPr>
          <w:ilvl w:val="0"/>
          <w:numId w:val="0"/>
        </w:numPr>
      </w:pPr>
      <w:r w:rsidRPr="00852DAF">
        <w:rPr>
          <w:b/>
          <w:bCs/>
          <w:noProof/>
        </w:rPr>
        <w:drawing>
          <wp:inline distT="0" distB="0" distL="0" distR="0" wp14:anchorId="1E312203" wp14:editId="0A6074BF">
            <wp:extent cx="5943600" cy="3619500"/>
            <wp:effectExtent l="0" t="0" r="0" b="0"/>
            <wp:docPr id="1133673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673671" name=""/>
                    <pic:cNvPicPr/>
                  </pic:nvPicPr>
                  <pic:blipFill>
                    <a:blip r:embed="rId74"/>
                    <a:stretch>
                      <a:fillRect/>
                    </a:stretch>
                  </pic:blipFill>
                  <pic:spPr>
                    <a:xfrm>
                      <a:off x="0" y="0"/>
                      <a:ext cx="5943600" cy="3619500"/>
                    </a:xfrm>
                    <a:prstGeom prst="rect">
                      <a:avLst/>
                    </a:prstGeom>
                  </pic:spPr>
                </pic:pic>
              </a:graphicData>
            </a:graphic>
          </wp:inline>
        </w:drawing>
      </w:r>
    </w:p>
    <w:p w14:paraId="6E43490C" w14:textId="51460EBC" w:rsidR="00C74A72" w:rsidRDefault="00176943">
      <w:pPr>
        <w:pStyle w:val="Heading1"/>
      </w:pPr>
      <w:bookmarkStart w:id="33" w:name="_Toc240477618"/>
      <w:r>
        <w:t>1</w:t>
      </w:r>
      <w:r w:rsidR="00DA6B0E">
        <w:t>1</w:t>
      </w:r>
      <w:r>
        <w:t>. SASWORK and SASUTILLOC</w:t>
      </w:r>
      <w:bookmarkEnd w:id="33"/>
    </w:p>
    <w:p w14:paraId="265631CB" w14:textId="77777777" w:rsidR="00C74A72" w:rsidRDefault="00176943">
      <w:r>
        <w:t>If dedicated filesystems/directories have been provisioned for SAS temporary and utility data, update the SAS Foundation configuration file.</w:t>
      </w:r>
    </w:p>
    <w:p w14:paraId="53C109E4" w14:textId="77777777" w:rsidR="00C74A72" w:rsidRDefault="00176943">
      <w:r>
        <w:rPr>
          <w:rFonts w:ascii="Courier New" w:hAnsi="Courier New"/>
          <w:sz w:val="18"/>
        </w:rPr>
        <w:t># /opt/</w:t>
      </w:r>
      <w:proofErr w:type="spellStart"/>
      <w:r>
        <w:rPr>
          <w:rFonts w:ascii="Courier New" w:hAnsi="Courier New"/>
          <w:sz w:val="18"/>
        </w:rPr>
        <w:t>sas</w:t>
      </w:r>
      <w:proofErr w:type="spellEnd"/>
      <w:r>
        <w:rPr>
          <w:rFonts w:ascii="Courier New" w:hAnsi="Courier New"/>
          <w:sz w:val="18"/>
        </w:rPr>
        <w:t>/</w:t>
      </w:r>
      <w:proofErr w:type="spellStart"/>
      <w:r>
        <w:rPr>
          <w:rFonts w:ascii="Courier New" w:hAnsi="Courier New"/>
          <w:sz w:val="18"/>
        </w:rPr>
        <w:t>SASHome</w:t>
      </w:r>
      <w:proofErr w:type="spellEnd"/>
      <w:r>
        <w:rPr>
          <w:rFonts w:ascii="Courier New" w:hAnsi="Courier New"/>
          <w:sz w:val="18"/>
        </w:rPr>
        <w:t>/</w:t>
      </w:r>
      <w:proofErr w:type="spellStart"/>
      <w:r>
        <w:rPr>
          <w:rFonts w:ascii="Courier New" w:hAnsi="Courier New"/>
          <w:sz w:val="18"/>
        </w:rPr>
        <w:t>SASFoundation</w:t>
      </w:r>
      <w:proofErr w:type="spellEnd"/>
      <w:r>
        <w:rPr>
          <w:rFonts w:ascii="Courier New" w:hAnsi="Courier New"/>
          <w:sz w:val="18"/>
        </w:rPr>
        <w:t>/9.4/sasv9.cfg</w:t>
      </w:r>
      <w:r>
        <w:rPr>
          <w:rFonts w:ascii="Courier New" w:hAnsi="Courier New"/>
          <w:sz w:val="18"/>
        </w:rPr>
        <w:br/>
        <w:t>-WORK /opt/</w:t>
      </w:r>
      <w:proofErr w:type="spellStart"/>
      <w:r>
        <w:rPr>
          <w:rFonts w:ascii="Courier New" w:hAnsi="Courier New"/>
          <w:sz w:val="18"/>
        </w:rPr>
        <w:t>sas</w:t>
      </w:r>
      <w:proofErr w:type="spellEnd"/>
      <w:r>
        <w:rPr>
          <w:rFonts w:ascii="Courier New" w:hAnsi="Courier New"/>
          <w:sz w:val="18"/>
        </w:rPr>
        <w:t>/</w:t>
      </w:r>
      <w:proofErr w:type="spellStart"/>
      <w:r>
        <w:rPr>
          <w:rFonts w:ascii="Courier New" w:hAnsi="Courier New"/>
          <w:sz w:val="18"/>
        </w:rPr>
        <w:t>saswork</w:t>
      </w:r>
      <w:proofErr w:type="spellEnd"/>
      <w:r>
        <w:rPr>
          <w:rFonts w:ascii="Courier New" w:hAnsi="Courier New"/>
          <w:sz w:val="18"/>
        </w:rPr>
        <w:br/>
        <w:t>-SASUTILLOC /opt/</w:t>
      </w:r>
      <w:proofErr w:type="spellStart"/>
      <w:r>
        <w:rPr>
          <w:rFonts w:ascii="Courier New" w:hAnsi="Courier New"/>
          <w:sz w:val="18"/>
        </w:rPr>
        <w:t>sas</w:t>
      </w:r>
      <w:proofErr w:type="spellEnd"/>
      <w:r>
        <w:rPr>
          <w:rFonts w:ascii="Courier New" w:hAnsi="Courier New"/>
          <w:sz w:val="18"/>
        </w:rPr>
        <w:t>/</w:t>
      </w:r>
      <w:proofErr w:type="spellStart"/>
      <w:r>
        <w:rPr>
          <w:rFonts w:ascii="Courier New" w:hAnsi="Courier New"/>
          <w:sz w:val="18"/>
        </w:rPr>
        <w:t>sasutil</w:t>
      </w:r>
      <w:proofErr w:type="spellEnd"/>
    </w:p>
    <w:p w14:paraId="2FA5652B" w14:textId="77777777" w:rsidR="00C74A72" w:rsidRDefault="00176943">
      <w:r>
        <w:t>Create the directories first, assign appropriate ownership/permissions to the SAS service accounts, and verify sufficient disk capacity. Changes should be validated with a test SAS session.</w:t>
      </w:r>
    </w:p>
    <w:p w14:paraId="24C8AD9E" w14:textId="41B949D6" w:rsidR="00D54C2D" w:rsidRDefault="00D54C2D">
      <w:r w:rsidRPr="00316238">
        <w:rPr>
          <w:b/>
          <w:bCs/>
          <w:noProof/>
        </w:rPr>
        <w:lastRenderedPageBreak/>
        <w:drawing>
          <wp:inline distT="0" distB="0" distL="0" distR="0" wp14:anchorId="7C525C7F" wp14:editId="115921EF">
            <wp:extent cx="5943600" cy="3032760"/>
            <wp:effectExtent l="0" t="0" r="0" b="0"/>
            <wp:docPr id="183932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2436" name=""/>
                    <pic:cNvPicPr/>
                  </pic:nvPicPr>
                  <pic:blipFill>
                    <a:blip r:embed="rId75"/>
                    <a:stretch>
                      <a:fillRect/>
                    </a:stretch>
                  </pic:blipFill>
                  <pic:spPr>
                    <a:xfrm>
                      <a:off x="0" y="0"/>
                      <a:ext cx="5943600" cy="3032760"/>
                    </a:xfrm>
                    <a:prstGeom prst="rect">
                      <a:avLst/>
                    </a:prstGeom>
                  </pic:spPr>
                </pic:pic>
              </a:graphicData>
            </a:graphic>
          </wp:inline>
        </w:drawing>
      </w:r>
    </w:p>
    <w:p w14:paraId="3F50C7D4" w14:textId="77777777" w:rsidR="00C47E44" w:rsidRDefault="00C47E44"/>
    <w:p w14:paraId="6CF1BF6F" w14:textId="2BC1FF56" w:rsidR="00C47E44" w:rsidRDefault="00C47E44" w:rsidP="00C47E44">
      <w:pPr>
        <w:pStyle w:val="Heading1"/>
      </w:pPr>
      <w:bookmarkStart w:id="34" w:name="_Toc240477619"/>
      <w:r>
        <w:t>12. SAS Enterprise Guide</w:t>
      </w:r>
      <w:bookmarkEnd w:id="34"/>
    </w:p>
    <w:p w14:paraId="7726E754" w14:textId="52F7C828" w:rsidR="00C74A72" w:rsidRDefault="00176943" w:rsidP="00C47E44">
      <w:pPr>
        <w:pStyle w:val="Heading2"/>
      </w:pPr>
      <w:bookmarkStart w:id="35" w:name="_Toc240477620"/>
      <w:r>
        <w:t>1</w:t>
      </w:r>
      <w:r w:rsidR="003400B7">
        <w:t>2</w:t>
      </w:r>
      <w:r>
        <w:t>.</w:t>
      </w:r>
      <w:r w:rsidR="00C47E44">
        <w:t>1</w:t>
      </w:r>
      <w:r>
        <w:t xml:space="preserve"> SAS Enterprise Guide Installation on Client</w:t>
      </w:r>
      <w:r w:rsidR="00ED6212">
        <w:t>/Jump Server</w:t>
      </w:r>
      <w:bookmarkEnd w:id="35"/>
    </w:p>
    <w:p w14:paraId="2A857103" w14:textId="77777777" w:rsidR="00C74A72" w:rsidRDefault="00176943">
      <w:r>
        <w:t>Copy the approved SAS Enterprise Guide independent installer from the SAS Software Depot to the Windows client/jump workstation and run it with appropriate Windows privileges.</w:t>
      </w:r>
    </w:p>
    <w:p w14:paraId="5C4D3E5B" w14:textId="77777777" w:rsidR="00C74A72" w:rsidRDefault="00176943">
      <w:r>
        <w:rPr>
          <w:rFonts w:ascii="Courier New" w:hAnsi="Courier New"/>
          <w:sz w:val="18"/>
        </w:rPr>
        <w:t>sas-depot\standalone_installs\SAS_Enterprise_Guide_Independent_Installer\8_6\SASEnterpriseGuide86_x86_x64.exe</w:t>
      </w:r>
    </w:p>
    <w:p w14:paraId="1A5E00BA" w14:textId="77777777" w:rsidR="00C74A72" w:rsidRDefault="00176943">
      <w:r>
        <w:t>After installation, open SAS Enterprise Guide and configure the SAS server connection using the approved application account.</w:t>
      </w:r>
    </w:p>
    <w:p w14:paraId="7716A299" w14:textId="77777777" w:rsidR="00C47E44" w:rsidRDefault="00C47E44"/>
    <w:p w14:paraId="452C7F20" w14:textId="19A2F1A5" w:rsidR="00C47E44" w:rsidRDefault="00C47E44" w:rsidP="00C47E44">
      <w:pPr>
        <w:pStyle w:val="Heading2"/>
      </w:pPr>
      <w:bookmarkStart w:id="36" w:name="_Toc240477621"/>
      <w:r>
        <w:t>12.2</w:t>
      </w:r>
      <w:bookmarkStart w:id="37" w:name="_Toc237009073"/>
      <w:r>
        <w:t xml:space="preserve"> </w:t>
      </w:r>
      <w:bookmarkEnd w:id="37"/>
      <w:r w:rsidR="00BB5F12">
        <w:t>Verify SAS Enterprise Guide Installation</w:t>
      </w:r>
      <w:bookmarkEnd w:id="36"/>
    </w:p>
    <w:p w14:paraId="5715D8A6" w14:textId="77777777" w:rsidR="00C47E44" w:rsidRDefault="00C47E44" w:rsidP="00C47E44">
      <w:r>
        <w:t>Confirm that SAS Enterprise Guide has been installed successfully.</w:t>
      </w:r>
    </w:p>
    <w:p w14:paraId="7C2532F7" w14:textId="77777777" w:rsidR="00C47E44" w:rsidRDefault="00C47E44" w:rsidP="00C47E44">
      <w:pPr>
        <w:pStyle w:val="ListNumber"/>
        <w:numPr>
          <w:ilvl w:val="0"/>
          <w:numId w:val="13"/>
        </w:numPr>
        <w:tabs>
          <w:tab w:val="num" w:pos="360"/>
        </w:tabs>
      </w:pPr>
      <w:r>
        <w:t>Open the Windows Start menu.</w:t>
      </w:r>
    </w:p>
    <w:p w14:paraId="3A2125B1" w14:textId="77777777" w:rsidR="00C47E44" w:rsidRDefault="00C47E44" w:rsidP="00C47E44">
      <w:pPr>
        <w:pStyle w:val="ListNumber"/>
        <w:numPr>
          <w:ilvl w:val="0"/>
          <w:numId w:val="5"/>
        </w:numPr>
        <w:tabs>
          <w:tab w:val="num" w:pos="360"/>
        </w:tabs>
      </w:pPr>
      <w:r>
        <w:t>Search for SAS Enterprise Guide.</w:t>
      </w:r>
    </w:p>
    <w:p w14:paraId="24AFC9CC" w14:textId="77777777" w:rsidR="00C47E44" w:rsidRDefault="00C47E44" w:rsidP="00C47E44">
      <w:pPr>
        <w:pStyle w:val="ListNumber"/>
        <w:numPr>
          <w:ilvl w:val="0"/>
          <w:numId w:val="5"/>
        </w:numPr>
        <w:tabs>
          <w:tab w:val="num" w:pos="360"/>
        </w:tabs>
      </w:pPr>
      <w:r>
        <w:t>Launch the application.</w:t>
      </w:r>
    </w:p>
    <w:p w14:paraId="06DD706D" w14:textId="77777777" w:rsidR="00C47E44" w:rsidRDefault="00C47E44" w:rsidP="00C47E44">
      <w:pPr>
        <w:pStyle w:val="ListBullet"/>
      </w:pPr>
      <w:r>
        <w:t>Expected Result</w:t>
      </w:r>
      <w:r>
        <w:br/>
        <w:t>SAS Enterprise Guide launches successfully without any errors.</w:t>
      </w:r>
    </w:p>
    <w:p w14:paraId="782ECCDA" w14:textId="77777777" w:rsidR="00C47E44" w:rsidRDefault="00C47E44" w:rsidP="00C47E44">
      <w:pPr>
        <w:pStyle w:val="ListBullet"/>
        <w:numPr>
          <w:ilvl w:val="0"/>
          <w:numId w:val="0"/>
        </w:numPr>
      </w:pPr>
      <w:r w:rsidRPr="009F0129">
        <w:rPr>
          <w:noProof/>
        </w:rPr>
        <w:lastRenderedPageBreak/>
        <w:drawing>
          <wp:inline distT="0" distB="0" distL="0" distR="0" wp14:anchorId="5DF11713" wp14:editId="050F263F">
            <wp:extent cx="5486400" cy="2907665"/>
            <wp:effectExtent l="0" t="0" r="0" b="6985"/>
            <wp:docPr id="3" name="Picture 2">
              <a:extLst xmlns:a="http://schemas.openxmlformats.org/drawingml/2006/main">
                <a:ext uri="{FF2B5EF4-FFF2-40B4-BE49-F238E27FC236}">
                  <a16:creationId xmlns:a16="http://schemas.microsoft.com/office/drawing/2014/main" id="{05A9C6B4-B389-83ED-C633-5B7401E1978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05A9C6B4-B389-83ED-C633-5B7401E1978C}"/>
                        </a:ext>
                      </a:extLst>
                    </pic:cNvPr>
                    <pic:cNvPicPr>
                      <a:picLocks noChangeAspect="1"/>
                    </pic:cNvPicPr>
                  </pic:nvPicPr>
                  <pic:blipFill>
                    <a:blip r:embed="rId76"/>
                    <a:stretch>
                      <a:fillRect/>
                    </a:stretch>
                  </pic:blipFill>
                  <pic:spPr>
                    <a:xfrm>
                      <a:off x="0" y="0"/>
                      <a:ext cx="5486400" cy="2907665"/>
                    </a:xfrm>
                    <a:prstGeom prst="rect">
                      <a:avLst/>
                    </a:prstGeom>
                  </pic:spPr>
                </pic:pic>
              </a:graphicData>
            </a:graphic>
          </wp:inline>
        </w:drawing>
      </w:r>
    </w:p>
    <w:p w14:paraId="5DF0DC5B" w14:textId="570939E5" w:rsidR="00C47E44" w:rsidRDefault="00BB5F12">
      <w:r w:rsidRPr="00775186">
        <w:rPr>
          <w:b/>
          <w:bCs/>
          <w:noProof/>
        </w:rPr>
        <w:drawing>
          <wp:inline distT="0" distB="0" distL="0" distR="0" wp14:anchorId="17FEF803" wp14:editId="46DF92C1">
            <wp:extent cx="5724525" cy="3558540"/>
            <wp:effectExtent l="0" t="0" r="9525" b="3810"/>
            <wp:docPr id="30085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51689" name=""/>
                    <pic:cNvPicPr/>
                  </pic:nvPicPr>
                  <pic:blipFill>
                    <a:blip r:embed="rId77"/>
                    <a:stretch>
                      <a:fillRect/>
                    </a:stretch>
                  </pic:blipFill>
                  <pic:spPr>
                    <a:xfrm>
                      <a:off x="0" y="0"/>
                      <a:ext cx="5725326" cy="3559038"/>
                    </a:xfrm>
                    <a:prstGeom prst="rect">
                      <a:avLst/>
                    </a:prstGeom>
                  </pic:spPr>
                </pic:pic>
              </a:graphicData>
            </a:graphic>
          </wp:inline>
        </w:drawing>
      </w:r>
    </w:p>
    <w:p w14:paraId="35814FA2" w14:textId="77777777" w:rsidR="00855CBA" w:rsidRDefault="00855CBA"/>
    <w:p w14:paraId="234EA6FB" w14:textId="673C74C6" w:rsidR="00C74A72" w:rsidRDefault="00BB5F12" w:rsidP="00BB5F12">
      <w:pPr>
        <w:pStyle w:val="Heading2"/>
      </w:pPr>
      <w:bookmarkStart w:id="38" w:name="_Toc240477622"/>
      <w:r>
        <w:t>12.3 SAS Enterprise Guide Connection</w:t>
      </w:r>
      <w:bookmarkEnd w:id="38"/>
    </w:p>
    <w:p w14:paraId="1B68A2A2" w14:textId="77777777" w:rsidR="00C74A72" w:rsidRDefault="00176943">
      <w:pPr>
        <w:pStyle w:val="ListBullet"/>
      </w:pPr>
      <w:r>
        <w:t>Open SAS Enterprise Guide.</w:t>
      </w:r>
    </w:p>
    <w:p w14:paraId="1833E437" w14:textId="22E33DEC" w:rsidR="00C74A72" w:rsidRDefault="00176943">
      <w:pPr>
        <w:pStyle w:val="ListBullet"/>
      </w:pPr>
      <w:r>
        <w:t xml:space="preserve">Go to Tools </w:t>
      </w:r>
      <w:r w:rsidR="00BB5F12" w:rsidRPr="008E3F14">
        <w:t xml:space="preserve">→ </w:t>
      </w:r>
      <w:r>
        <w:t xml:space="preserve">Connection </w:t>
      </w:r>
      <w:r w:rsidR="00BB5F12" w:rsidRPr="008E3F14">
        <w:t xml:space="preserve">→ </w:t>
      </w:r>
      <w:r>
        <w:t>Profiles.</w:t>
      </w:r>
    </w:p>
    <w:p w14:paraId="19C6D0C6" w14:textId="77777777" w:rsidR="00C74A72" w:rsidRDefault="00176943">
      <w:pPr>
        <w:pStyle w:val="ListBullet"/>
      </w:pPr>
      <w:r>
        <w:t>Select Add.</w:t>
      </w:r>
    </w:p>
    <w:p w14:paraId="30062A96" w14:textId="69E23277" w:rsidR="009F3F0B" w:rsidRDefault="009F3F0B" w:rsidP="009F3F0B">
      <w:pPr>
        <w:pStyle w:val="ListBullet"/>
        <w:numPr>
          <w:ilvl w:val="0"/>
          <w:numId w:val="0"/>
        </w:numPr>
        <w:ind w:left="360"/>
      </w:pPr>
      <w:r w:rsidRPr="00C2552D">
        <w:rPr>
          <w:b/>
          <w:bCs/>
          <w:noProof/>
        </w:rPr>
        <w:lastRenderedPageBreak/>
        <w:drawing>
          <wp:inline distT="0" distB="0" distL="0" distR="0" wp14:anchorId="25B6ED61" wp14:editId="75BD5629">
            <wp:extent cx="5943600" cy="3102610"/>
            <wp:effectExtent l="0" t="0" r="0" b="2540"/>
            <wp:docPr id="44695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51473" name=""/>
                    <pic:cNvPicPr/>
                  </pic:nvPicPr>
                  <pic:blipFill>
                    <a:blip r:embed="rId78"/>
                    <a:stretch>
                      <a:fillRect/>
                    </a:stretch>
                  </pic:blipFill>
                  <pic:spPr>
                    <a:xfrm>
                      <a:off x="0" y="0"/>
                      <a:ext cx="5943600" cy="3102610"/>
                    </a:xfrm>
                    <a:prstGeom prst="rect">
                      <a:avLst/>
                    </a:prstGeom>
                  </pic:spPr>
                </pic:pic>
              </a:graphicData>
            </a:graphic>
          </wp:inline>
        </w:drawing>
      </w:r>
    </w:p>
    <w:p w14:paraId="7B43F7A5" w14:textId="77777777" w:rsidR="00C74A72" w:rsidRDefault="00176943">
      <w:pPr>
        <w:pStyle w:val="ListBullet"/>
      </w:pPr>
      <w:r>
        <w:t>Enter the SAS metadata/server connection details supplied for the DIB environment.</w:t>
      </w:r>
    </w:p>
    <w:p w14:paraId="79806C39" w14:textId="77777777" w:rsidR="00C74A72" w:rsidRDefault="00176943">
      <w:pPr>
        <w:pStyle w:val="ListBullet"/>
      </w:pPr>
      <w:r>
        <w:t>Enter the authorized application username and authentication details.</w:t>
      </w:r>
    </w:p>
    <w:p w14:paraId="32FB7F96" w14:textId="755A754E" w:rsidR="009F3F0B" w:rsidRDefault="009F3F0B" w:rsidP="009F3F0B">
      <w:pPr>
        <w:pStyle w:val="ListBullet"/>
        <w:numPr>
          <w:ilvl w:val="0"/>
          <w:numId w:val="0"/>
        </w:numPr>
        <w:ind w:left="360"/>
      </w:pPr>
      <w:r w:rsidRPr="00C2552D">
        <w:rPr>
          <w:b/>
          <w:bCs/>
          <w:noProof/>
        </w:rPr>
        <w:drawing>
          <wp:inline distT="0" distB="0" distL="0" distR="0" wp14:anchorId="2A532D0B" wp14:editId="53F3D4A3">
            <wp:extent cx="5943600" cy="4491355"/>
            <wp:effectExtent l="0" t="0" r="0" b="4445"/>
            <wp:docPr id="959313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13742" name=""/>
                    <pic:cNvPicPr/>
                  </pic:nvPicPr>
                  <pic:blipFill>
                    <a:blip r:embed="rId79"/>
                    <a:stretch>
                      <a:fillRect/>
                    </a:stretch>
                  </pic:blipFill>
                  <pic:spPr>
                    <a:xfrm>
                      <a:off x="0" y="0"/>
                      <a:ext cx="5943600" cy="4491355"/>
                    </a:xfrm>
                    <a:prstGeom prst="rect">
                      <a:avLst/>
                    </a:prstGeom>
                  </pic:spPr>
                </pic:pic>
              </a:graphicData>
            </a:graphic>
          </wp:inline>
        </w:drawing>
      </w:r>
    </w:p>
    <w:p w14:paraId="4EC4CD81" w14:textId="4C36DC40" w:rsidR="00C74A72" w:rsidRDefault="00176943">
      <w:pPr>
        <w:pStyle w:val="ListBullet"/>
      </w:pPr>
      <w:r>
        <w:t xml:space="preserve">Connect and verify that </w:t>
      </w:r>
      <w:proofErr w:type="spellStart"/>
      <w:r>
        <w:t>SASApp</w:t>
      </w:r>
      <w:proofErr w:type="spellEnd"/>
      <w:r>
        <w:t xml:space="preserve"> resources are visible.</w:t>
      </w:r>
    </w:p>
    <w:p w14:paraId="1E9BC340" w14:textId="77777777" w:rsidR="00BB5F12" w:rsidRDefault="00BB5F12" w:rsidP="00BB5F12">
      <w:pPr>
        <w:pStyle w:val="ListBullet"/>
        <w:numPr>
          <w:ilvl w:val="0"/>
          <w:numId w:val="0"/>
        </w:numPr>
        <w:ind w:left="360"/>
      </w:pPr>
    </w:p>
    <w:p w14:paraId="396F8EDD" w14:textId="6ED2D3E5" w:rsidR="00855CBA" w:rsidRDefault="00855CBA" w:rsidP="00855CBA">
      <w:pPr>
        <w:pStyle w:val="Heading2"/>
      </w:pPr>
      <w:bookmarkStart w:id="39" w:name="_Toc240477623"/>
      <w:r>
        <w:lastRenderedPageBreak/>
        <w:t>12.4 Validate SAS License from SAS EG</w:t>
      </w:r>
      <w:bookmarkEnd w:id="39"/>
    </w:p>
    <w:p w14:paraId="07C8886F" w14:textId="77777777" w:rsidR="00855CBA" w:rsidRDefault="00855CBA" w:rsidP="00855CBA">
      <w:r>
        <w:t>Verify that the SAS license has been applied successfully.</w:t>
      </w:r>
    </w:p>
    <w:p w14:paraId="3326BD20" w14:textId="77777777" w:rsidR="00855CBA" w:rsidRDefault="00855CBA" w:rsidP="00855CBA">
      <w:pPr>
        <w:pStyle w:val="ListNumber"/>
        <w:ind w:left="360" w:hanging="360"/>
      </w:pPr>
      <w:r>
        <w:t>Execute the following SAS program.</w:t>
      </w:r>
    </w:p>
    <w:p w14:paraId="7032544E" w14:textId="77777777" w:rsidR="00855CBA" w:rsidRPr="000217DB" w:rsidRDefault="00855CBA" w:rsidP="00855CBA">
      <w:pPr>
        <w:rPr>
          <w:rFonts w:ascii="Courier New" w:hAnsi="Courier New" w:cs="Courier New"/>
          <w:szCs w:val="20"/>
        </w:rPr>
      </w:pPr>
      <w:r w:rsidRPr="000217DB">
        <w:rPr>
          <w:rFonts w:ascii="Courier New" w:hAnsi="Courier New" w:cs="Courier New"/>
          <w:szCs w:val="20"/>
        </w:rPr>
        <w:t xml:space="preserve">proc </w:t>
      </w:r>
      <w:proofErr w:type="spellStart"/>
      <w:r w:rsidRPr="000217DB">
        <w:rPr>
          <w:rFonts w:ascii="Courier New" w:hAnsi="Courier New" w:cs="Courier New"/>
          <w:szCs w:val="20"/>
        </w:rPr>
        <w:t>setinit</w:t>
      </w:r>
      <w:proofErr w:type="spellEnd"/>
      <w:r w:rsidRPr="000217DB">
        <w:rPr>
          <w:rFonts w:ascii="Courier New" w:hAnsi="Courier New" w:cs="Courier New"/>
          <w:szCs w:val="20"/>
        </w:rPr>
        <w:t>;</w:t>
      </w:r>
      <w:r w:rsidRPr="000217DB">
        <w:rPr>
          <w:rFonts w:ascii="Courier New" w:hAnsi="Courier New" w:cs="Courier New"/>
          <w:szCs w:val="20"/>
        </w:rPr>
        <w:br/>
        <w:t>run;</w:t>
      </w:r>
    </w:p>
    <w:p w14:paraId="7958E3F6" w14:textId="77777777" w:rsidR="00557BA8" w:rsidRDefault="00855CBA" w:rsidP="00557BA8">
      <w:r>
        <w:t>Expected Result</w:t>
      </w:r>
    </w:p>
    <w:p w14:paraId="02F8E60B" w14:textId="77777777" w:rsidR="00557BA8" w:rsidRDefault="00855CBA" w:rsidP="00557BA8">
      <w:pPr>
        <w:pStyle w:val="ListParagraph"/>
        <w:numPr>
          <w:ilvl w:val="0"/>
          <w:numId w:val="23"/>
        </w:numPr>
      </w:pPr>
      <w:r>
        <w:t>The SAS log displays the license information.</w:t>
      </w:r>
    </w:p>
    <w:p w14:paraId="1465B36D" w14:textId="77777777" w:rsidR="00557BA8" w:rsidRDefault="00855CBA" w:rsidP="00557BA8">
      <w:pPr>
        <w:pStyle w:val="ListParagraph"/>
        <w:numPr>
          <w:ilvl w:val="0"/>
          <w:numId w:val="23"/>
        </w:numPr>
      </w:pPr>
      <w:r>
        <w:t>The site number and expiration date are displayed.</w:t>
      </w:r>
    </w:p>
    <w:p w14:paraId="2989C78F" w14:textId="40478FD5" w:rsidR="00855CBA" w:rsidRDefault="00855CBA" w:rsidP="00557BA8">
      <w:pPr>
        <w:pStyle w:val="ListParagraph"/>
        <w:numPr>
          <w:ilvl w:val="0"/>
          <w:numId w:val="23"/>
        </w:numPr>
      </w:pPr>
      <w:r>
        <w:t>No ERROR or WARNING messages are reported.</w:t>
      </w:r>
    </w:p>
    <w:p w14:paraId="14993FA5" w14:textId="3FA15F5C" w:rsidR="00855CBA" w:rsidRDefault="00855CBA" w:rsidP="00855CBA">
      <w:r w:rsidRPr="00E47323">
        <w:rPr>
          <w:b/>
          <w:bCs/>
          <w:noProof/>
        </w:rPr>
        <w:drawing>
          <wp:inline distT="0" distB="0" distL="0" distR="0" wp14:anchorId="2CD42EF4" wp14:editId="4CAF587D">
            <wp:extent cx="6149340" cy="3999699"/>
            <wp:effectExtent l="0" t="0" r="3810" b="1270"/>
            <wp:docPr id="104706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065358" name=""/>
                    <pic:cNvPicPr/>
                  </pic:nvPicPr>
                  <pic:blipFill>
                    <a:blip r:embed="rId80"/>
                    <a:stretch>
                      <a:fillRect/>
                    </a:stretch>
                  </pic:blipFill>
                  <pic:spPr>
                    <a:xfrm>
                      <a:off x="0" y="0"/>
                      <a:ext cx="6154347" cy="4002955"/>
                    </a:xfrm>
                    <a:prstGeom prst="rect">
                      <a:avLst/>
                    </a:prstGeom>
                  </pic:spPr>
                </pic:pic>
              </a:graphicData>
            </a:graphic>
          </wp:inline>
        </w:drawing>
      </w:r>
    </w:p>
    <w:p w14:paraId="00FB96A1" w14:textId="77777777" w:rsidR="00505D53" w:rsidRDefault="00505D53" w:rsidP="00855CBA"/>
    <w:p w14:paraId="7CF2E051" w14:textId="59A5959B" w:rsidR="00505D53" w:rsidRDefault="0009519E" w:rsidP="001D57B4">
      <w:pPr>
        <w:pStyle w:val="Heading1"/>
      </w:pPr>
      <w:bookmarkStart w:id="40" w:name="_Toc240477624"/>
      <w:r>
        <w:t>13</w:t>
      </w:r>
      <w:r w:rsidR="001D57B4">
        <w:t>.</w:t>
      </w:r>
      <w:r>
        <w:t xml:space="preserve"> Shared </w:t>
      </w:r>
      <w:r w:rsidR="001D57B4">
        <w:t xml:space="preserve">Data </w:t>
      </w:r>
      <w:r w:rsidR="00192FEE">
        <w:t>D</w:t>
      </w:r>
      <w:r w:rsidR="001D57B4">
        <w:t>irectory in SAS EG</w:t>
      </w:r>
      <w:bookmarkEnd w:id="40"/>
    </w:p>
    <w:p w14:paraId="5AEDDBEF" w14:textId="0D9AF35D" w:rsidR="007E6BBD" w:rsidRDefault="007E6BBD" w:rsidP="0096059C">
      <w:pPr>
        <w:pStyle w:val="ListParagraph"/>
        <w:numPr>
          <w:ilvl w:val="0"/>
          <w:numId w:val="24"/>
        </w:numPr>
        <w:spacing w:after="0"/>
      </w:pPr>
      <w:r>
        <w:t xml:space="preserve">Create a Shared data directory on SAS </w:t>
      </w:r>
      <w:r w:rsidR="000959AE">
        <w:t>Server machine on path /data/shared</w:t>
      </w:r>
    </w:p>
    <w:p w14:paraId="48779CF9" w14:textId="77777777" w:rsidR="00C04A84" w:rsidRPr="007E6BBD" w:rsidRDefault="00C04A84" w:rsidP="00C04A84">
      <w:pPr>
        <w:pStyle w:val="ListParagraph"/>
        <w:spacing w:after="0"/>
        <w:ind w:left="360"/>
      </w:pPr>
    </w:p>
    <w:p w14:paraId="342B9984" w14:textId="77777777" w:rsidR="0096059C" w:rsidRDefault="00192FEE" w:rsidP="0096059C">
      <w:pPr>
        <w:pStyle w:val="ListParagraph"/>
        <w:numPr>
          <w:ilvl w:val="0"/>
          <w:numId w:val="24"/>
        </w:numPr>
        <w:spacing w:after="0"/>
      </w:pPr>
      <w:r>
        <w:t xml:space="preserve">To </w:t>
      </w:r>
      <w:r w:rsidR="000959AE">
        <w:t>make this</w:t>
      </w:r>
      <w:r>
        <w:t xml:space="preserve"> shared data directory </w:t>
      </w:r>
      <w:r w:rsidR="007E6BBD">
        <w:t>for users in SAS EG</w:t>
      </w:r>
    </w:p>
    <w:p w14:paraId="07AD34D2" w14:textId="02E885B4" w:rsidR="0096059C" w:rsidRDefault="008D4BEA" w:rsidP="0096059C">
      <w:pPr>
        <w:pStyle w:val="ListParagraph"/>
        <w:spacing w:after="0"/>
        <w:ind w:left="360"/>
        <w:rPr>
          <w:rFonts w:ascii="Courier New" w:hAnsi="Courier New" w:cs="Courier New"/>
          <w:sz w:val="18"/>
          <w:szCs w:val="18"/>
        </w:rPr>
      </w:pPr>
      <w:proofErr w:type="spellStart"/>
      <w:r w:rsidRPr="0096059C">
        <w:rPr>
          <w:rFonts w:ascii="Courier New" w:hAnsi="Courier New" w:cs="Courier New"/>
          <w:sz w:val="18"/>
          <w:szCs w:val="18"/>
        </w:rPr>
        <w:t>sudo</w:t>
      </w:r>
      <w:proofErr w:type="spellEnd"/>
      <w:r w:rsidRPr="0096059C">
        <w:rPr>
          <w:rFonts w:ascii="Courier New" w:hAnsi="Courier New" w:cs="Courier New"/>
          <w:sz w:val="18"/>
          <w:szCs w:val="18"/>
        </w:rPr>
        <w:t xml:space="preserve"> ln -s /</w:t>
      </w:r>
      <w:proofErr w:type="spellStart"/>
      <w:r w:rsidR="00B42E41">
        <w:rPr>
          <w:rFonts w:ascii="Courier New" w:hAnsi="Courier New" w:cs="Courier New"/>
          <w:sz w:val="18"/>
          <w:szCs w:val="18"/>
        </w:rPr>
        <w:t>sas</w:t>
      </w:r>
      <w:r w:rsidRPr="0096059C">
        <w:rPr>
          <w:rFonts w:ascii="Courier New" w:hAnsi="Courier New" w:cs="Courier New"/>
          <w:sz w:val="18"/>
          <w:szCs w:val="18"/>
        </w:rPr>
        <w:t>data</w:t>
      </w:r>
      <w:proofErr w:type="spellEnd"/>
      <w:r w:rsidRPr="0096059C">
        <w:rPr>
          <w:rFonts w:ascii="Courier New" w:hAnsi="Courier New" w:cs="Courier New"/>
          <w:sz w:val="18"/>
          <w:szCs w:val="18"/>
        </w:rPr>
        <w:t xml:space="preserve">/shared/ </w:t>
      </w:r>
      <w:r w:rsidR="008D27F2" w:rsidRPr="0096059C">
        <w:rPr>
          <w:rFonts w:ascii="Courier New" w:hAnsi="Courier New" w:cs="Courier New"/>
          <w:sz w:val="18"/>
          <w:szCs w:val="18"/>
        </w:rPr>
        <w:t>/home/&lt;user1&gt;/</w:t>
      </w:r>
    </w:p>
    <w:p w14:paraId="7FE6DC27" w14:textId="4C61ED90" w:rsidR="008D27F2" w:rsidRDefault="008D27F2" w:rsidP="0096059C">
      <w:pPr>
        <w:pStyle w:val="ListParagraph"/>
        <w:spacing w:after="0"/>
        <w:ind w:left="360"/>
        <w:rPr>
          <w:rFonts w:ascii="Courier New" w:hAnsi="Courier New" w:cs="Courier New"/>
          <w:sz w:val="18"/>
          <w:szCs w:val="18"/>
        </w:rPr>
      </w:pPr>
      <w:proofErr w:type="spellStart"/>
      <w:r w:rsidRPr="0096059C">
        <w:rPr>
          <w:rFonts w:ascii="Courier New" w:hAnsi="Courier New" w:cs="Courier New"/>
          <w:sz w:val="18"/>
          <w:szCs w:val="18"/>
        </w:rPr>
        <w:t>sudo</w:t>
      </w:r>
      <w:proofErr w:type="spellEnd"/>
      <w:r w:rsidRPr="0096059C">
        <w:rPr>
          <w:rFonts w:ascii="Courier New" w:hAnsi="Courier New" w:cs="Courier New"/>
          <w:sz w:val="18"/>
          <w:szCs w:val="18"/>
        </w:rPr>
        <w:t xml:space="preserve"> ln -s /</w:t>
      </w:r>
      <w:proofErr w:type="spellStart"/>
      <w:r w:rsidR="00B42E41">
        <w:rPr>
          <w:rFonts w:ascii="Courier New" w:hAnsi="Courier New" w:cs="Courier New"/>
          <w:sz w:val="18"/>
          <w:szCs w:val="18"/>
        </w:rPr>
        <w:t>sas</w:t>
      </w:r>
      <w:r w:rsidRPr="0096059C">
        <w:rPr>
          <w:rFonts w:ascii="Courier New" w:hAnsi="Courier New" w:cs="Courier New"/>
          <w:sz w:val="18"/>
          <w:szCs w:val="18"/>
        </w:rPr>
        <w:t>data</w:t>
      </w:r>
      <w:proofErr w:type="spellEnd"/>
      <w:r w:rsidRPr="0096059C">
        <w:rPr>
          <w:rFonts w:ascii="Courier New" w:hAnsi="Courier New" w:cs="Courier New"/>
          <w:sz w:val="18"/>
          <w:szCs w:val="18"/>
        </w:rPr>
        <w:t>/shared/ /home/&lt;user2&gt;/</w:t>
      </w:r>
    </w:p>
    <w:p w14:paraId="612EC115" w14:textId="0D563B4C" w:rsidR="00B42E41" w:rsidRPr="006C08FD" w:rsidRDefault="00B42E41" w:rsidP="006C08FD">
      <w:pPr>
        <w:pStyle w:val="ListParagraph"/>
        <w:ind w:left="360"/>
        <w:rPr>
          <w:rFonts w:ascii="Courier New" w:hAnsi="Courier New" w:cs="Courier New"/>
          <w:sz w:val="18"/>
          <w:szCs w:val="18"/>
        </w:rPr>
      </w:pPr>
      <w:r w:rsidRPr="00B42E41">
        <w:rPr>
          <w:rFonts w:ascii="Courier New" w:hAnsi="Courier New" w:cs="Courier New"/>
          <w:noProof/>
          <w:sz w:val="18"/>
          <w:szCs w:val="18"/>
        </w:rPr>
        <w:lastRenderedPageBreak/>
        <w:drawing>
          <wp:inline distT="0" distB="0" distL="0" distR="0" wp14:anchorId="2D62CF31" wp14:editId="0B82F4EB">
            <wp:extent cx="3352800" cy="868907"/>
            <wp:effectExtent l="0" t="0" r="0" b="7620"/>
            <wp:docPr id="20643187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63418" cy="871659"/>
                    </a:xfrm>
                    <a:prstGeom prst="rect">
                      <a:avLst/>
                    </a:prstGeom>
                    <a:noFill/>
                    <a:ln>
                      <a:noFill/>
                    </a:ln>
                  </pic:spPr>
                </pic:pic>
              </a:graphicData>
            </a:graphic>
          </wp:inline>
        </w:drawing>
      </w:r>
    </w:p>
    <w:p w14:paraId="2D7F5836" w14:textId="77777777" w:rsidR="0096059C" w:rsidRDefault="0096059C" w:rsidP="0096059C">
      <w:pPr>
        <w:spacing w:after="0"/>
        <w:rPr>
          <w:rFonts w:ascii="Courier New" w:hAnsi="Courier New" w:cs="Courier New"/>
          <w:sz w:val="18"/>
          <w:szCs w:val="18"/>
        </w:rPr>
      </w:pPr>
    </w:p>
    <w:p w14:paraId="2827A0B5" w14:textId="62B35527" w:rsidR="0096059C" w:rsidRDefault="0096059C" w:rsidP="00C04A84">
      <w:pPr>
        <w:pStyle w:val="ListParagraph"/>
        <w:numPr>
          <w:ilvl w:val="0"/>
          <w:numId w:val="24"/>
        </w:numPr>
        <w:spacing w:after="0"/>
        <w:rPr>
          <w:rFonts w:cs="Courier New"/>
          <w:szCs w:val="20"/>
        </w:rPr>
      </w:pPr>
      <w:r w:rsidRPr="00C04A84">
        <w:rPr>
          <w:rFonts w:cs="Courier New"/>
          <w:szCs w:val="20"/>
        </w:rPr>
        <w:t xml:space="preserve">Verify </w:t>
      </w:r>
      <w:r w:rsidR="00CE36FA" w:rsidRPr="00C04A84">
        <w:rPr>
          <w:rFonts w:cs="Courier New"/>
          <w:szCs w:val="20"/>
        </w:rPr>
        <w:t>shared directory in SAS EG using user1 and user2 profile</w:t>
      </w:r>
      <w:r w:rsidRPr="00FB399B">
        <w:rPr>
          <w:noProof/>
        </w:rPr>
        <w:drawing>
          <wp:inline distT="0" distB="0" distL="0" distR="0" wp14:anchorId="367963D6" wp14:editId="3785EE9F">
            <wp:extent cx="4848386" cy="5478780"/>
            <wp:effectExtent l="0" t="0" r="9525" b="7620"/>
            <wp:docPr id="11025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588196" name=""/>
                    <pic:cNvPicPr/>
                  </pic:nvPicPr>
                  <pic:blipFill>
                    <a:blip r:embed="rId82"/>
                    <a:stretch>
                      <a:fillRect/>
                    </a:stretch>
                  </pic:blipFill>
                  <pic:spPr>
                    <a:xfrm>
                      <a:off x="0" y="0"/>
                      <a:ext cx="4851438" cy="5482229"/>
                    </a:xfrm>
                    <a:prstGeom prst="rect">
                      <a:avLst/>
                    </a:prstGeom>
                  </pic:spPr>
                </pic:pic>
              </a:graphicData>
            </a:graphic>
          </wp:inline>
        </w:drawing>
      </w:r>
    </w:p>
    <w:p w14:paraId="645DDD2D" w14:textId="77777777" w:rsidR="00383A17" w:rsidRDefault="00383A17" w:rsidP="00383A17">
      <w:pPr>
        <w:spacing w:after="0"/>
        <w:rPr>
          <w:rFonts w:cs="Courier New"/>
          <w:szCs w:val="20"/>
        </w:rPr>
      </w:pPr>
    </w:p>
    <w:p w14:paraId="2FB46180" w14:textId="411A014D" w:rsidR="00383A17" w:rsidRPr="00383A17" w:rsidRDefault="00383A17" w:rsidP="00383A17">
      <w:pPr>
        <w:pStyle w:val="Heading1"/>
      </w:pPr>
      <w:bookmarkStart w:id="41" w:name="_Toc240477625"/>
      <w:r>
        <w:t>14. SAS/ACCESS to DB2</w:t>
      </w:r>
      <w:bookmarkEnd w:id="41"/>
    </w:p>
    <w:p w14:paraId="7BA5EDCE" w14:textId="67415C92" w:rsidR="00C74A72" w:rsidRDefault="00383A17" w:rsidP="00383A17">
      <w:pPr>
        <w:pStyle w:val="Heading2"/>
      </w:pPr>
      <w:bookmarkStart w:id="42" w:name="_Toc240477626"/>
      <w:r>
        <w:t xml:space="preserve">14.1 </w:t>
      </w:r>
      <w:r w:rsidR="006A7508">
        <w:t>Install IBM DB2 Client</w:t>
      </w:r>
      <w:bookmarkEnd w:id="42"/>
    </w:p>
    <w:p w14:paraId="6DC6B422" w14:textId="77777777" w:rsidR="00B90C31" w:rsidRDefault="00B43F30" w:rsidP="00EB754E">
      <w:pPr>
        <w:spacing w:after="0"/>
      </w:pPr>
      <w:r w:rsidRPr="00B43F30">
        <w:t>The SAS/ACCESS Interface to DB2 requires the IBM DB2 Client to be installed on the SAS server so that SAS can communicate with the DB2 database using the native DB2 CLI libraries.</w:t>
      </w:r>
    </w:p>
    <w:p w14:paraId="5841A58B" w14:textId="77777777" w:rsidR="00EB754E" w:rsidRDefault="00EB754E" w:rsidP="00EB754E">
      <w:pPr>
        <w:spacing w:after="0"/>
      </w:pPr>
    </w:p>
    <w:p w14:paraId="79E67624" w14:textId="5C0959CB" w:rsidR="00B43F30" w:rsidRPr="00B43F30" w:rsidRDefault="00B43F30" w:rsidP="00EB754E">
      <w:pPr>
        <w:spacing w:after="0"/>
        <w:rPr>
          <w:b/>
          <w:bCs/>
        </w:rPr>
      </w:pPr>
      <w:r w:rsidRPr="00B43F30">
        <w:rPr>
          <w:b/>
          <w:bCs/>
        </w:rPr>
        <w:t>Download the IBM DB2 Client</w:t>
      </w:r>
    </w:p>
    <w:p w14:paraId="194F320D" w14:textId="77777777" w:rsidR="00B43F30" w:rsidRPr="00B43F30" w:rsidRDefault="00B43F30" w:rsidP="00EB754E">
      <w:pPr>
        <w:spacing w:after="0"/>
      </w:pPr>
      <w:r w:rsidRPr="00B43F30">
        <w:lastRenderedPageBreak/>
        <w:t>Download the IBM Data Server Client installation package from the IBM Support / Fix Central site:</w:t>
      </w:r>
    </w:p>
    <w:p w14:paraId="0E3FD0A7" w14:textId="77777777" w:rsidR="00B43F30" w:rsidRPr="00B43F30" w:rsidRDefault="00B43F30" w:rsidP="00EB754E">
      <w:pPr>
        <w:numPr>
          <w:ilvl w:val="0"/>
          <w:numId w:val="25"/>
        </w:numPr>
        <w:spacing w:after="0"/>
        <w:rPr>
          <w:lang w:val="sv-SE"/>
        </w:rPr>
      </w:pPr>
      <w:r w:rsidRPr="00B43F30">
        <w:rPr>
          <w:lang w:val="sv-SE"/>
        </w:rPr>
        <w:t>IBM site: https://www.ibm.com/support/fixcentral</w:t>
      </w:r>
    </w:p>
    <w:p w14:paraId="4134456C" w14:textId="77777777" w:rsidR="00B43F30" w:rsidRPr="00B43F30" w:rsidRDefault="00B43F30" w:rsidP="00EB754E">
      <w:pPr>
        <w:numPr>
          <w:ilvl w:val="0"/>
          <w:numId w:val="25"/>
        </w:numPr>
        <w:spacing w:after="0"/>
      </w:pPr>
      <w:r w:rsidRPr="00B43F30">
        <w:t>An IBM login (IBM ID) is required to download the package.</w:t>
      </w:r>
    </w:p>
    <w:p w14:paraId="09E705D1" w14:textId="10275809" w:rsidR="00B43F30" w:rsidRDefault="00B43F30" w:rsidP="00B43F30">
      <w:pPr>
        <w:numPr>
          <w:ilvl w:val="0"/>
          <w:numId w:val="25"/>
        </w:numPr>
        <w:spacing w:after="0"/>
      </w:pPr>
      <w:r w:rsidRPr="00B43F30">
        <w:t>Package used for this installation: v11.5.7_linuxx64_client.tar</w:t>
      </w:r>
    </w:p>
    <w:p w14:paraId="68665F5E" w14:textId="77777777" w:rsidR="00EB754E" w:rsidRPr="00B43F30" w:rsidRDefault="00EB754E" w:rsidP="00EB754E">
      <w:pPr>
        <w:spacing w:after="0"/>
        <w:ind w:left="720"/>
      </w:pPr>
    </w:p>
    <w:p w14:paraId="7ED6D98C" w14:textId="77777777" w:rsidR="00B43F30" w:rsidRPr="00B43F30" w:rsidRDefault="00B43F30" w:rsidP="00B43F30">
      <w:r w:rsidRPr="00B43F30">
        <w:t>Select the Linux x86_64 client package matching the DB2 client version required (v11.5.7 in this case), and download it to the SAS server or transfer it to the server after downloading.</w:t>
      </w:r>
    </w:p>
    <w:p w14:paraId="1364B9A9" w14:textId="1288B22A" w:rsidR="00B43F30" w:rsidRPr="00B43F30" w:rsidRDefault="00B43F30" w:rsidP="00EB754E">
      <w:pPr>
        <w:spacing w:after="0"/>
      </w:pPr>
      <w:r w:rsidRPr="00B43F30">
        <w:rPr>
          <w:b/>
          <w:bCs/>
        </w:rPr>
        <w:t>Extract the Installation Package</w:t>
      </w:r>
    </w:p>
    <w:p w14:paraId="1A334E28" w14:textId="77777777" w:rsidR="00B43F30" w:rsidRDefault="00B43F30" w:rsidP="00EB754E">
      <w:pPr>
        <w:spacing w:after="0"/>
      </w:pPr>
      <w:r w:rsidRPr="00B43F30">
        <w:t>Copy the downloaded tar file to a working directory on the SAS server and extract it:</w:t>
      </w:r>
    </w:p>
    <w:p w14:paraId="5B28E4C4" w14:textId="41580037" w:rsidR="00EB754E" w:rsidRPr="00EB754E" w:rsidRDefault="00EB754E" w:rsidP="00EB754E">
      <w:pPr>
        <w:spacing w:after="0"/>
        <w:rPr>
          <w:lang w:val="sv-SE"/>
        </w:rPr>
      </w:pPr>
      <w:r w:rsidRPr="00B43F30">
        <w:rPr>
          <w:lang w:val="sv-SE"/>
        </w:rPr>
        <w:t>$ tar -xvf v11.5.7_linuxx64_client.tar</w:t>
      </w:r>
    </w:p>
    <w:p w14:paraId="517D106E" w14:textId="77777777" w:rsidR="00B43F30" w:rsidRDefault="00B43F30" w:rsidP="00EB754E">
      <w:pPr>
        <w:spacing w:after="0"/>
      </w:pPr>
      <w:r w:rsidRPr="00B43F30">
        <w:t>This creates a client directory (typically named client) containing the db2_install script and related installation files.</w:t>
      </w:r>
    </w:p>
    <w:p w14:paraId="55DB5D03" w14:textId="77777777" w:rsidR="00EB754E" w:rsidRPr="00B43F30" w:rsidRDefault="00EB754E" w:rsidP="00EB754E">
      <w:pPr>
        <w:spacing w:after="0"/>
      </w:pPr>
    </w:p>
    <w:p w14:paraId="45EC2ECB" w14:textId="50007623" w:rsidR="00B43F30" w:rsidRPr="00B43F30" w:rsidRDefault="00B43F30" w:rsidP="00EB754E">
      <w:pPr>
        <w:spacing w:after="0"/>
      </w:pPr>
      <w:r w:rsidRPr="00B43F30">
        <w:rPr>
          <w:b/>
          <w:bCs/>
        </w:rPr>
        <w:t>Run the DB2 Client Installation</w:t>
      </w:r>
    </w:p>
    <w:p w14:paraId="10CBEBA1" w14:textId="77777777" w:rsidR="00B43F30" w:rsidRDefault="00B43F30" w:rsidP="00EB754E">
      <w:pPr>
        <w:spacing w:after="0"/>
      </w:pPr>
      <w:r w:rsidRPr="00B43F30">
        <w:t>Run the db2_install script as the SAS installation owner (or with appropriate privileges) and specify the target installation directory when prompted:</w:t>
      </w:r>
    </w:p>
    <w:p w14:paraId="65C413E2" w14:textId="77777777" w:rsidR="00EB754E" w:rsidRDefault="00EB754E" w:rsidP="00EB754E">
      <w:pPr>
        <w:spacing w:after="0"/>
      </w:pPr>
    </w:p>
    <w:p w14:paraId="6DFEAAE5" w14:textId="77777777" w:rsidR="00EB754E" w:rsidRPr="00B43F30" w:rsidRDefault="00EB754E" w:rsidP="00EB754E">
      <w:pPr>
        <w:spacing w:after="0"/>
      </w:pPr>
      <w:r w:rsidRPr="00B43F30">
        <w:t>$ cd client</w:t>
      </w:r>
    </w:p>
    <w:p w14:paraId="243BBA62" w14:textId="5DEF1677" w:rsidR="00EB754E" w:rsidRDefault="00EB754E" w:rsidP="00EB754E">
      <w:pPr>
        <w:spacing w:after="0"/>
      </w:pPr>
      <w:proofErr w:type="gramStart"/>
      <w:r w:rsidRPr="00B43F30">
        <w:t>$ .</w:t>
      </w:r>
      <w:proofErr w:type="gramEnd"/>
      <w:r w:rsidRPr="00B43F30">
        <w:t>/db2_install</w:t>
      </w:r>
    </w:p>
    <w:p w14:paraId="719B75CF" w14:textId="77777777" w:rsidR="00EB754E" w:rsidRDefault="00EB754E" w:rsidP="00EB754E">
      <w:pPr>
        <w:spacing w:after="0"/>
      </w:pPr>
    </w:p>
    <w:p w14:paraId="628BD524" w14:textId="77777777" w:rsidR="00B43F30" w:rsidRPr="00B43F30" w:rsidRDefault="00B43F30" w:rsidP="00EB754E">
      <w:pPr>
        <w:spacing w:after="0"/>
      </w:pPr>
      <w:r w:rsidRPr="00B43F30">
        <w:t>Once the installation completes, the DB2 client libraries and utilities are available under the installation path (/home/sasins/</w:t>
      </w:r>
      <w:proofErr w:type="spellStart"/>
      <w:r w:rsidRPr="00B43F30">
        <w:t>sqllib</w:t>
      </w:r>
      <w:proofErr w:type="spellEnd"/>
      <w:r w:rsidRPr="00B43F30">
        <w:t>), including the following key subdirectories:</w:t>
      </w:r>
    </w:p>
    <w:p w14:paraId="297CB84F" w14:textId="77777777" w:rsidR="00B43F30" w:rsidRPr="00B43F30" w:rsidRDefault="00B43F30" w:rsidP="00EB754E">
      <w:pPr>
        <w:numPr>
          <w:ilvl w:val="0"/>
          <w:numId w:val="25"/>
        </w:numPr>
        <w:spacing w:after="0"/>
      </w:pPr>
      <w:r w:rsidRPr="00B43F30">
        <w:t>bin – DB2 client executables and utilities</w:t>
      </w:r>
    </w:p>
    <w:p w14:paraId="30B771FC" w14:textId="77777777" w:rsidR="00B43F30" w:rsidRPr="00B43F30" w:rsidRDefault="00B43F30" w:rsidP="00EB754E">
      <w:pPr>
        <w:numPr>
          <w:ilvl w:val="0"/>
          <w:numId w:val="25"/>
        </w:numPr>
        <w:spacing w:after="0"/>
      </w:pPr>
      <w:r w:rsidRPr="00B43F30">
        <w:t>lib32 / lib64 – DB2 client shared libraries (32-bit and 64-bit)</w:t>
      </w:r>
    </w:p>
    <w:p w14:paraId="089CAEBC" w14:textId="77777777" w:rsidR="00B43F30" w:rsidRPr="00B43F30" w:rsidRDefault="00B43F30" w:rsidP="00EB754E">
      <w:pPr>
        <w:numPr>
          <w:ilvl w:val="0"/>
          <w:numId w:val="25"/>
        </w:numPr>
        <w:spacing w:after="0"/>
      </w:pPr>
      <w:proofErr w:type="spellStart"/>
      <w:r w:rsidRPr="00B43F30">
        <w:t>gskit</w:t>
      </w:r>
      <w:proofErr w:type="spellEnd"/>
      <w:r w:rsidRPr="00B43F30">
        <w:t xml:space="preserve"> – </w:t>
      </w:r>
      <w:proofErr w:type="spellStart"/>
      <w:r w:rsidRPr="00B43F30">
        <w:t>GSKit</w:t>
      </w:r>
      <w:proofErr w:type="spellEnd"/>
      <w:r w:rsidRPr="00B43F30">
        <w:t xml:space="preserve"> security libraries used for SSL connections</w:t>
      </w:r>
    </w:p>
    <w:p w14:paraId="7DE82222" w14:textId="77777777" w:rsidR="00B43F30" w:rsidRPr="00B43F30" w:rsidRDefault="00B43F30" w:rsidP="00EB754E">
      <w:pPr>
        <w:numPr>
          <w:ilvl w:val="0"/>
          <w:numId w:val="25"/>
        </w:numPr>
        <w:spacing w:after="0"/>
      </w:pPr>
      <w:r w:rsidRPr="00B43F30">
        <w:t>db2profile – environment setup script for the DB2 instance</w:t>
      </w:r>
    </w:p>
    <w:p w14:paraId="4D726943" w14:textId="77777777" w:rsidR="00B43F30" w:rsidRPr="00B43F30" w:rsidRDefault="00B43F30" w:rsidP="00B43F30"/>
    <w:p w14:paraId="393D135F" w14:textId="77777777" w:rsidR="00B43F30" w:rsidRDefault="00B43F30" w:rsidP="00B43F30">
      <w:r w:rsidRPr="00B43F30">
        <w:t xml:space="preserve">Verify the installation by confirming the </w:t>
      </w:r>
      <w:proofErr w:type="spellStart"/>
      <w:r w:rsidRPr="00B43F30">
        <w:t>sqllib</w:t>
      </w:r>
      <w:proofErr w:type="spellEnd"/>
      <w:r w:rsidRPr="00B43F30">
        <w:t xml:space="preserve"> directory structure:</w:t>
      </w:r>
    </w:p>
    <w:p w14:paraId="353DE35C" w14:textId="5A9070A7" w:rsidR="00EB754E" w:rsidRDefault="00EB754E" w:rsidP="00B43F30">
      <w:r w:rsidRPr="00126202">
        <w:rPr>
          <w:b/>
          <w:bCs/>
          <w:noProof/>
        </w:rPr>
        <w:drawing>
          <wp:inline distT="0" distB="0" distL="0" distR="0" wp14:anchorId="723E930D" wp14:editId="659C5880">
            <wp:extent cx="5943600" cy="1417320"/>
            <wp:effectExtent l="0" t="0" r="0" b="0"/>
            <wp:docPr id="597436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436603" name=""/>
                    <pic:cNvPicPr/>
                  </pic:nvPicPr>
                  <pic:blipFill>
                    <a:blip r:embed="rId83"/>
                    <a:stretch>
                      <a:fillRect/>
                    </a:stretch>
                  </pic:blipFill>
                  <pic:spPr>
                    <a:xfrm>
                      <a:off x="0" y="0"/>
                      <a:ext cx="5943600" cy="1417320"/>
                    </a:xfrm>
                    <a:prstGeom prst="rect">
                      <a:avLst/>
                    </a:prstGeom>
                  </pic:spPr>
                </pic:pic>
              </a:graphicData>
            </a:graphic>
          </wp:inline>
        </w:drawing>
      </w:r>
    </w:p>
    <w:p w14:paraId="4019510F" w14:textId="77777777" w:rsidR="00EB754E" w:rsidRPr="00B43F30" w:rsidRDefault="00EB754E" w:rsidP="00B43F30"/>
    <w:p w14:paraId="5833FB86" w14:textId="2EE14655" w:rsidR="00B43F30" w:rsidRPr="00B43F30" w:rsidRDefault="00EB754E" w:rsidP="00EB754E">
      <w:pPr>
        <w:pStyle w:val="Heading2"/>
      </w:pPr>
      <w:bookmarkStart w:id="43" w:name="_Toc240477627"/>
      <w:r>
        <w:t xml:space="preserve">14.2 </w:t>
      </w:r>
      <w:r w:rsidR="00B43F30" w:rsidRPr="00B43F30">
        <w:t>Setup ODBC Drivers</w:t>
      </w:r>
      <w:bookmarkEnd w:id="43"/>
    </w:p>
    <w:p w14:paraId="5D453B0A" w14:textId="77777777" w:rsidR="00B43F30" w:rsidRPr="00B43F30" w:rsidRDefault="00B43F30" w:rsidP="00B43F30">
      <w:r w:rsidRPr="00B43F30">
        <w:t>SAS/ACCESS to DB2 connects through ODBC, so an ODBC driver manager and the DB2 ODBC driver definitions must be configured on the SAS server.</w:t>
      </w:r>
    </w:p>
    <w:p w14:paraId="6F7DE438" w14:textId="77777777" w:rsidR="00B43F30" w:rsidRDefault="00B43F30" w:rsidP="00E366C4">
      <w:pPr>
        <w:pStyle w:val="ListParagraph"/>
        <w:numPr>
          <w:ilvl w:val="0"/>
          <w:numId w:val="24"/>
        </w:numPr>
      </w:pPr>
      <w:r w:rsidRPr="00B43F30">
        <w:t xml:space="preserve">Install the </w:t>
      </w:r>
      <w:proofErr w:type="spellStart"/>
      <w:r w:rsidRPr="00B43F30">
        <w:t>unixODBC</w:t>
      </w:r>
      <w:proofErr w:type="spellEnd"/>
      <w:r w:rsidRPr="00B43F30">
        <w:t xml:space="preserve"> driver manager at the /</w:t>
      </w:r>
      <w:proofErr w:type="spellStart"/>
      <w:r w:rsidRPr="00B43F30">
        <w:t>sasinst</w:t>
      </w:r>
      <w:proofErr w:type="spellEnd"/>
      <w:r w:rsidRPr="00B43F30">
        <w:t>/ODBC path using the package manager:</w:t>
      </w:r>
    </w:p>
    <w:p w14:paraId="31031FD2" w14:textId="5FE897AD" w:rsidR="00EB754E" w:rsidRPr="00E366C4" w:rsidRDefault="00EB754E" w:rsidP="00E366C4">
      <w:pPr>
        <w:pStyle w:val="ListParagraph"/>
        <w:ind w:left="360"/>
        <w:rPr>
          <w:rFonts w:ascii="Courier New" w:hAnsi="Courier New" w:cs="Courier New"/>
          <w:sz w:val="18"/>
          <w:szCs w:val="18"/>
        </w:rPr>
      </w:pPr>
      <w:proofErr w:type="spellStart"/>
      <w:r w:rsidRPr="00E366C4">
        <w:rPr>
          <w:rFonts w:ascii="Courier New" w:hAnsi="Courier New" w:cs="Courier New"/>
          <w:sz w:val="18"/>
          <w:szCs w:val="18"/>
        </w:rPr>
        <w:t>sudo</w:t>
      </w:r>
      <w:proofErr w:type="spellEnd"/>
      <w:r w:rsidRPr="00E366C4">
        <w:rPr>
          <w:rFonts w:ascii="Courier New" w:hAnsi="Courier New" w:cs="Courier New"/>
          <w:sz w:val="18"/>
          <w:szCs w:val="18"/>
        </w:rPr>
        <w:t xml:space="preserve"> </w:t>
      </w:r>
      <w:proofErr w:type="spellStart"/>
      <w:r w:rsidRPr="00E366C4">
        <w:rPr>
          <w:rFonts w:ascii="Courier New" w:hAnsi="Courier New" w:cs="Courier New"/>
          <w:sz w:val="18"/>
          <w:szCs w:val="18"/>
        </w:rPr>
        <w:t>dnf</w:t>
      </w:r>
      <w:proofErr w:type="spellEnd"/>
      <w:r w:rsidRPr="00E366C4">
        <w:rPr>
          <w:rFonts w:ascii="Courier New" w:hAnsi="Courier New" w:cs="Courier New"/>
          <w:sz w:val="18"/>
          <w:szCs w:val="18"/>
        </w:rPr>
        <w:t xml:space="preserve"> install unixODBC.x86_64</w:t>
      </w:r>
    </w:p>
    <w:p w14:paraId="7ED775A8" w14:textId="77777777" w:rsidR="00E366C4" w:rsidRPr="00B43F30" w:rsidRDefault="00E366C4" w:rsidP="00E366C4">
      <w:pPr>
        <w:pStyle w:val="ListParagraph"/>
        <w:ind w:left="360"/>
      </w:pPr>
    </w:p>
    <w:p w14:paraId="15155595" w14:textId="0E1E291F" w:rsidR="00B43F30" w:rsidRPr="00B43F30" w:rsidRDefault="00B43F30" w:rsidP="00E366C4">
      <w:pPr>
        <w:pStyle w:val="ListParagraph"/>
        <w:numPr>
          <w:ilvl w:val="0"/>
          <w:numId w:val="24"/>
        </w:numPr>
        <w:spacing w:after="0"/>
      </w:pPr>
      <w:r w:rsidRPr="00B43F30">
        <w:t>Configure odbc.ini with DB2 Server Details</w:t>
      </w:r>
    </w:p>
    <w:p w14:paraId="1617D5EB" w14:textId="77777777" w:rsidR="00E366C4" w:rsidRDefault="00B43F30" w:rsidP="00E366C4">
      <w:pPr>
        <w:pStyle w:val="ListParagraph"/>
        <w:spacing w:after="0"/>
        <w:ind w:left="360"/>
      </w:pPr>
      <w:r w:rsidRPr="00B43F30">
        <w:lastRenderedPageBreak/>
        <w:t>Edit /</w:t>
      </w:r>
      <w:proofErr w:type="spellStart"/>
      <w:r w:rsidRPr="00B43F30">
        <w:t>sasinst</w:t>
      </w:r>
      <w:proofErr w:type="spellEnd"/>
      <w:r w:rsidRPr="00B43F30">
        <w:t>/ODBC/</w:t>
      </w:r>
      <w:proofErr w:type="spellStart"/>
      <w:r w:rsidRPr="00B43F30">
        <w:t>etc</w:t>
      </w:r>
      <w:proofErr w:type="spellEnd"/>
      <w:r w:rsidRPr="00B43F30">
        <w:t>/odbc.ini to define the DB2 data source(s) that SAS will connect through. Each data source is defined as a named stanza, for example:</w:t>
      </w:r>
      <w:r w:rsidR="00AB69CE" w:rsidRPr="00957A28">
        <w:drawing>
          <wp:inline distT="0" distB="0" distL="0" distR="0" wp14:anchorId="29AD3C91" wp14:editId="75F94B75">
            <wp:extent cx="3779520" cy="1226820"/>
            <wp:effectExtent l="0" t="0" r="0" b="0"/>
            <wp:docPr id="5036030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779520" cy="1226820"/>
                    </a:xfrm>
                    <a:prstGeom prst="rect">
                      <a:avLst/>
                    </a:prstGeom>
                    <a:noFill/>
                    <a:ln>
                      <a:noFill/>
                    </a:ln>
                  </pic:spPr>
                </pic:pic>
              </a:graphicData>
            </a:graphic>
          </wp:inline>
        </w:drawing>
      </w:r>
    </w:p>
    <w:p w14:paraId="77A6EEB4" w14:textId="77777777" w:rsidR="00E366C4" w:rsidRDefault="00E366C4" w:rsidP="00E366C4">
      <w:pPr>
        <w:pStyle w:val="ListParagraph"/>
        <w:spacing w:after="0"/>
        <w:ind w:left="360"/>
      </w:pPr>
    </w:p>
    <w:p w14:paraId="4BF92E5B" w14:textId="2B766254" w:rsidR="004D2E16" w:rsidRPr="00B43F30" w:rsidRDefault="004D2E16" w:rsidP="00E366C4">
      <w:pPr>
        <w:pStyle w:val="ListParagraph"/>
        <w:spacing w:after="0"/>
        <w:ind w:left="360"/>
      </w:pPr>
      <w:r w:rsidRPr="00B43F30">
        <w:rPr>
          <w:rFonts w:ascii="Courier New" w:hAnsi="Courier New" w:cs="Courier New"/>
          <w:sz w:val="18"/>
          <w:szCs w:val="18"/>
        </w:rPr>
        <w:t>[BLUDB]</w:t>
      </w:r>
    </w:p>
    <w:p w14:paraId="317439B8" w14:textId="77777777" w:rsidR="004D2E16" w:rsidRPr="00B43F30" w:rsidRDefault="004D2E16" w:rsidP="00E366C4">
      <w:pPr>
        <w:spacing w:after="0"/>
        <w:ind w:firstLine="360"/>
        <w:rPr>
          <w:rFonts w:ascii="Courier New" w:hAnsi="Courier New" w:cs="Courier New"/>
          <w:sz w:val="18"/>
          <w:szCs w:val="18"/>
        </w:rPr>
      </w:pPr>
      <w:r w:rsidRPr="00B43F30">
        <w:rPr>
          <w:rFonts w:ascii="Courier New" w:hAnsi="Courier New" w:cs="Courier New"/>
          <w:sz w:val="18"/>
          <w:szCs w:val="18"/>
        </w:rPr>
        <w:t>Driver=/home/sasins/</w:t>
      </w:r>
      <w:proofErr w:type="spellStart"/>
      <w:r w:rsidRPr="00B43F30">
        <w:rPr>
          <w:rFonts w:ascii="Courier New" w:hAnsi="Courier New" w:cs="Courier New"/>
          <w:sz w:val="18"/>
          <w:szCs w:val="18"/>
        </w:rPr>
        <w:t>sqllib</w:t>
      </w:r>
      <w:proofErr w:type="spellEnd"/>
      <w:r w:rsidRPr="00B43F30">
        <w:rPr>
          <w:rFonts w:ascii="Courier New" w:hAnsi="Courier New" w:cs="Courier New"/>
          <w:sz w:val="18"/>
          <w:szCs w:val="18"/>
        </w:rPr>
        <w:t>/lib64/libdb2o.so.1</w:t>
      </w:r>
    </w:p>
    <w:p w14:paraId="52D70775" w14:textId="77777777" w:rsidR="004D2E16" w:rsidRPr="00B43F30" w:rsidRDefault="004D2E16" w:rsidP="00E366C4">
      <w:pPr>
        <w:spacing w:after="0"/>
        <w:ind w:firstLine="360"/>
        <w:rPr>
          <w:rFonts w:ascii="Courier New" w:hAnsi="Courier New" w:cs="Courier New"/>
          <w:sz w:val="18"/>
          <w:szCs w:val="18"/>
        </w:rPr>
      </w:pPr>
      <w:r w:rsidRPr="00B43F30">
        <w:rPr>
          <w:rFonts w:ascii="Courier New" w:hAnsi="Courier New" w:cs="Courier New"/>
          <w:sz w:val="18"/>
          <w:szCs w:val="18"/>
        </w:rPr>
        <w:t>Description=Sample DB2 ODBC Database</w:t>
      </w:r>
    </w:p>
    <w:p w14:paraId="0CADFAC7" w14:textId="77777777" w:rsidR="00E366C4" w:rsidRDefault="004D2E16" w:rsidP="00E366C4">
      <w:pPr>
        <w:spacing w:after="0"/>
        <w:ind w:firstLine="360"/>
        <w:rPr>
          <w:rFonts w:ascii="Courier New" w:hAnsi="Courier New" w:cs="Courier New"/>
          <w:sz w:val="18"/>
          <w:szCs w:val="18"/>
        </w:rPr>
      </w:pPr>
      <w:proofErr w:type="spellStart"/>
      <w:r w:rsidRPr="00B43F30">
        <w:rPr>
          <w:rFonts w:ascii="Courier New" w:hAnsi="Courier New" w:cs="Courier New"/>
          <w:sz w:val="18"/>
          <w:szCs w:val="18"/>
        </w:rPr>
        <w:t>DriverUnicodeType</w:t>
      </w:r>
      <w:proofErr w:type="spellEnd"/>
      <w:r w:rsidRPr="00B43F30">
        <w:rPr>
          <w:rFonts w:ascii="Courier New" w:hAnsi="Courier New" w:cs="Courier New"/>
          <w:sz w:val="18"/>
          <w:szCs w:val="18"/>
        </w:rPr>
        <w:t>=1</w:t>
      </w:r>
    </w:p>
    <w:p w14:paraId="34D0DA63" w14:textId="77777777" w:rsidR="00E366C4" w:rsidRDefault="00E366C4" w:rsidP="004D2E16">
      <w:pPr>
        <w:spacing w:after="0"/>
        <w:rPr>
          <w:rFonts w:ascii="Courier New" w:hAnsi="Courier New" w:cs="Courier New"/>
          <w:sz w:val="18"/>
          <w:szCs w:val="18"/>
        </w:rPr>
      </w:pPr>
    </w:p>
    <w:p w14:paraId="3A4CD803" w14:textId="097A530D" w:rsidR="00AB69CE" w:rsidRPr="00B43F30" w:rsidRDefault="00AB69CE" w:rsidP="00E366C4">
      <w:pPr>
        <w:spacing w:after="0"/>
        <w:ind w:firstLine="360"/>
        <w:rPr>
          <w:rFonts w:ascii="Courier New" w:hAnsi="Courier New" w:cs="Courier New"/>
          <w:sz w:val="18"/>
          <w:szCs w:val="18"/>
        </w:rPr>
      </w:pPr>
      <w:r w:rsidRPr="00957A28">
        <w:drawing>
          <wp:inline distT="0" distB="0" distL="0" distR="0" wp14:anchorId="567F582B" wp14:editId="6E66507F">
            <wp:extent cx="3436620" cy="3299460"/>
            <wp:effectExtent l="0" t="0" r="0" b="0"/>
            <wp:docPr id="1753894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436620" cy="3299460"/>
                    </a:xfrm>
                    <a:prstGeom prst="rect">
                      <a:avLst/>
                    </a:prstGeom>
                    <a:noFill/>
                    <a:ln>
                      <a:noFill/>
                    </a:ln>
                  </pic:spPr>
                </pic:pic>
              </a:graphicData>
            </a:graphic>
          </wp:inline>
        </w:drawing>
      </w:r>
    </w:p>
    <w:p w14:paraId="7C2680E4" w14:textId="77777777" w:rsidR="004D2E16" w:rsidRDefault="004D2E16" w:rsidP="00B43F30"/>
    <w:p w14:paraId="178A98B8" w14:textId="42C3E4F1" w:rsidR="00B43F30" w:rsidRPr="00B43F30" w:rsidRDefault="008D4071" w:rsidP="008D4071">
      <w:pPr>
        <w:pStyle w:val="Heading2"/>
      </w:pPr>
      <w:bookmarkStart w:id="44" w:name="_Toc240477628"/>
      <w:r>
        <w:t xml:space="preserve">14.3 </w:t>
      </w:r>
      <w:r w:rsidR="00B43F30" w:rsidRPr="00B43F30">
        <w:t>Configure DB2 Path in SAS</w:t>
      </w:r>
      <w:bookmarkEnd w:id="44"/>
    </w:p>
    <w:p w14:paraId="3B118BCF" w14:textId="77777777" w:rsidR="00B43F30" w:rsidRPr="00B43F30" w:rsidRDefault="00B43F30" w:rsidP="00B43F30">
      <w:r w:rsidRPr="00B43F30">
        <w:t>SAS must be able to locate the DB2 client libraries and the ODBC configuration files at startup. This is done through the SAS configuration file and the local SAS environment script.</w:t>
      </w:r>
    </w:p>
    <w:p w14:paraId="0383B994" w14:textId="15D1875E" w:rsidR="00B43F30" w:rsidRPr="00B43F30" w:rsidRDefault="00B43F30" w:rsidP="00B43F30">
      <w:r w:rsidRPr="00B43F30">
        <w:t>Edit</w:t>
      </w:r>
      <w:r w:rsidR="008D4071">
        <w:t xml:space="preserve"> </w:t>
      </w:r>
      <w:r w:rsidR="008D4071" w:rsidRPr="00B43F30">
        <w:t>/</w:t>
      </w:r>
      <w:proofErr w:type="spellStart"/>
      <w:r w:rsidR="008D4071" w:rsidRPr="00B43F30">
        <w:t>sasinst</w:t>
      </w:r>
      <w:proofErr w:type="spellEnd"/>
      <w:r w:rsidR="008D4071" w:rsidRPr="00B43F30">
        <w:t>/</w:t>
      </w:r>
      <w:proofErr w:type="spellStart"/>
      <w:r w:rsidR="008D4071" w:rsidRPr="00B43F30">
        <w:t>SASHome</w:t>
      </w:r>
      <w:proofErr w:type="spellEnd"/>
      <w:r w:rsidR="008D4071" w:rsidRPr="00B43F30">
        <w:t>/</w:t>
      </w:r>
      <w:proofErr w:type="spellStart"/>
      <w:r w:rsidR="008D4071" w:rsidRPr="00B43F30">
        <w:t>SASFoundation</w:t>
      </w:r>
      <w:proofErr w:type="spellEnd"/>
      <w:r w:rsidR="008D4071" w:rsidRPr="00B43F30">
        <w:t>/9.4/bin/sasv9.cfg</w:t>
      </w:r>
      <w:r w:rsidRPr="00B43F30">
        <w:t xml:space="preserve"> the SAS configuration file to reference the DB2 and ODBC environment:</w:t>
      </w:r>
    </w:p>
    <w:p w14:paraId="7AF52A26" w14:textId="77777777" w:rsidR="00B43F30" w:rsidRPr="00B43F30" w:rsidRDefault="00B43F30" w:rsidP="00B43F30">
      <w:r w:rsidRPr="00B43F30">
        <w:t>Add or confirm entries so that LD_LIBRARY_PATH includes the DB2 client libraries, DB2DIR points to the DB2 client installation, and the db2profile script is sourced at SAS startup.</w:t>
      </w:r>
    </w:p>
    <w:p w14:paraId="63CADF99"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t>ODBCINI=/</w:t>
      </w:r>
      <w:proofErr w:type="spellStart"/>
      <w:r w:rsidRPr="00B43F30">
        <w:rPr>
          <w:rFonts w:ascii="Courier New" w:hAnsi="Courier New" w:cs="Courier New"/>
          <w:sz w:val="18"/>
          <w:szCs w:val="18"/>
        </w:rPr>
        <w:t>sasinst</w:t>
      </w:r>
      <w:proofErr w:type="spellEnd"/>
      <w:r w:rsidRPr="00B43F30">
        <w:rPr>
          <w:rFonts w:ascii="Courier New" w:hAnsi="Courier New" w:cs="Courier New"/>
          <w:sz w:val="18"/>
          <w:szCs w:val="18"/>
        </w:rPr>
        <w:t>/ODBC/</w:t>
      </w:r>
      <w:proofErr w:type="spellStart"/>
      <w:r w:rsidRPr="00B43F30">
        <w:rPr>
          <w:rFonts w:ascii="Courier New" w:hAnsi="Courier New" w:cs="Courier New"/>
          <w:sz w:val="18"/>
          <w:szCs w:val="18"/>
        </w:rPr>
        <w:t>etc</w:t>
      </w:r>
      <w:proofErr w:type="spellEnd"/>
      <w:r w:rsidRPr="00B43F30">
        <w:rPr>
          <w:rFonts w:ascii="Courier New" w:hAnsi="Courier New" w:cs="Courier New"/>
          <w:sz w:val="18"/>
          <w:szCs w:val="18"/>
        </w:rPr>
        <w:t>/odbc.ini</w:t>
      </w:r>
    </w:p>
    <w:p w14:paraId="78F0E9D0"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t>export ODBCINI</w:t>
      </w:r>
    </w:p>
    <w:p w14:paraId="4D46CCB8"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t>ODBCSYSINI=/</w:t>
      </w:r>
      <w:proofErr w:type="spellStart"/>
      <w:r w:rsidRPr="00B43F30">
        <w:rPr>
          <w:rFonts w:ascii="Courier New" w:hAnsi="Courier New" w:cs="Courier New"/>
          <w:sz w:val="18"/>
          <w:szCs w:val="18"/>
        </w:rPr>
        <w:t>sasconf</w:t>
      </w:r>
      <w:proofErr w:type="spellEnd"/>
      <w:r w:rsidRPr="00B43F30">
        <w:rPr>
          <w:rFonts w:ascii="Courier New" w:hAnsi="Courier New" w:cs="Courier New"/>
          <w:sz w:val="18"/>
          <w:szCs w:val="18"/>
        </w:rPr>
        <w:t>/config</w:t>
      </w:r>
    </w:p>
    <w:p w14:paraId="302887EF"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t>export ODBCSYSINI</w:t>
      </w:r>
    </w:p>
    <w:p w14:paraId="1DF3B48B"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t xml:space="preserve"> </w:t>
      </w:r>
    </w:p>
    <w:p w14:paraId="2961EE5F"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t>. /home/sasins/</w:t>
      </w:r>
      <w:proofErr w:type="spellStart"/>
      <w:r w:rsidRPr="00B43F30">
        <w:rPr>
          <w:rFonts w:ascii="Courier New" w:hAnsi="Courier New" w:cs="Courier New"/>
          <w:sz w:val="18"/>
          <w:szCs w:val="18"/>
        </w:rPr>
        <w:t>sqllib</w:t>
      </w:r>
      <w:proofErr w:type="spellEnd"/>
      <w:r w:rsidRPr="00B43F30">
        <w:rPr>
          <w:rFonts w:ascii="Courier New" w:hAnsi="Courier New" w:cs="Courier New"/>
          <w:sz w:val="18"/>
          <w:szCs w:val="18"/>
        </w:rPr>
        <w:t>/db2profile</w:t>
      </w:r>
    </w:p>
    <w:p w14:paraId="2D027CFE" w14:textId="77777777" w:rsidR="005000F1" w:rsidRPr="00B43F30" w:rsidRDefault="005000F1" w:rsidP="005000F1">
      <w:pPr>
        <w:spacing w:after="0"/>
        <w:rPr>
          <w:rFonts w:ascii="Courier New" w:hAnsi="Courier New" w:cs="Courier New"/>
          <w:sz w:val="18"/>
          <w:szCs w:val="18"/>
        </w:rPr>
      </w:pPr>
      <w:r w:rsidRPr="00B43F30">
        <w:rPr>
          <w:rFonts w:ascii="Courier New" w:hAnsi="Courier New" w:cs="Courier New"/>
          <w:sz w:val="18"/>
          <w:szCs w:val="18"/>
        </w:rPr>
        <w:lastRenderedPageBreak/>
        <w:t>export LD_LIBRARY_PATH=/</w:t>
      </w:r>
      <w:proofErr w:type="spellStart"/>
      <w:r w:rsidRPr="00B43F30">
        <w:rPr>
          <w:rFonts w:ascii="Courier New" w:hAnsi="Courier New" w:cs="Courier New"/>
          <w:sz w:val="18"/>
          <w:szCs w:val="18"/>
        </w:rPr>
        <w:t>usr</w:t>
      </w:r>
      <w:proofErr w:type="spellEnd"/>
      <w:r w:rsidRPr="00B43F30">
        <w:rPr>
          <w:rFonts w:ascii="Courier New" w:hAnsi="Courier New" w:cs="Courier New"/>
          <w:sz w:val="18"/>
          <w:szCs w:val="18"/>
        </w:rPr>
        <w:t>/lib</w:t>
      </w:r>
      <w:proofErr w:type="gramStart"/>
      <w:r w:rsidRPr="00B43F30">
        <w:rPr>
          <w:rFonts w:ascii="Courier New" w:hAnsi="Courier New" w:cs="Courier New"/>
          <w:sz w:val="18"/>
          <w:szCs w:val="18"/>
        </w:rPr>
        <w:t>64:$</w:t>
      </w:r>
      <w:proofErr w:type="gramEnd"/>
      <w:r w:rsidRPr="00B43F30">
        <w:rPr>
          <w:rFonts w:ascii="Courier New" w:hAnsi="Courier New" w:cs="Courier New"/>
          <w:sz w:val="18"/>
          <w:szCs w:val="18"/>
        </w:rPr>
        <w:t>LD_LIBRARY_PATH</w:t>
      </w:r>
    </w:p>
    <w:p w14:paraId="5381E4E1" w14:textId="77777777" w:rsidR="005000F1" w:rsidRPr="005000F1" w:rsidRDefault="005000F1" w:rsidP="005000F1">
      <w:pPr>
        <w:spacing w:after="0"/>
        <w:rPr>
          <w:rFonts w:ascii="Courier New" w:hAnsi="Courier New" w:cs="Courier New"/>
          <w:sz w:val="18"/>
          <w:szCs w:val="18"/>
        </w:rPr>
      </w:pPr>
      <w:r w:rsidRPr="00B43F30">
        <w:rPr>
          <w:rFonts w:ascii="Courier New" w:hAnsi="Courier New" w:cs="Courier New"/>
          <w:sz w:val="18"/>
          <w:szCs w:val="18"/>
        </w:rPr>
        <w:t>export DB2DIR=/home/sasins/</w:t>
      </w:r>
      <w:proofErr w:type="spellStart"/>
      <w:r w:rsidRPr="00B43F30">
        <w:rPr>
          <w:rFonts w:ascii="Courier New" w:hAnsi="Courier New" w:cs="Courier New"/>
          <w:sz w:val="18"/>
          <w:szCs w:val="18"/>
        </w:rPr>
        <w:t>sqllib</w:t>
      </w:r>
      <w:proofErr w:type="spellEnd"/>
    </w:p>
    <w:p w14:paraId="4A9955A4" w14:textId="77777777" w:rsidR="005000F1" w:rsidRDefault="005000F1" w:rsidP="005000F1">
      <w:pPr>
        <w:spacing w:after="0"/>
      </w:pPr>
    </w:p>
    <w:p w14:paraId="35282624" w14:textId="42757074" w:rsidR="005000F1" w:rsidRPr="00B43F30" w:rsidRDefault="005000F1" w:rsidP="005000F1">
      <w:pPr>
        <w:spacing w:after="0"/>
      </w:pPr>
      <w:r w:rsidRPr="001626D1">
        <w:drawing>
          <wp:inline distT="0" distB="0" distL="0" distR="0" wp14:anchorId="2E67DB7F" wp14:editId="615C6A4E">
            <wp:extent cx="5943600" cy="1402080"/>
            <wp:effectExtent l="0" t="0" r="0" b="7620"/>
            <wp:docPr id="10624427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5943600" cy="1402080"/>
                    </a:xfrm>
                    <a:prstGeom prst="rect">
                      <a:avLst/>
                    </a:prstGeom>
                    <a:noFill/>
                    <a:ln>
                      <a:noFill/>
                    </a:ln>
                  </pic:spPr>
                </pic:pic>
              </a:graphicData>
            </a:graphic>
          </wp:inline>
        </w:drawing>
      </w:r>
    </w:p>
    <w:p w14:paraId="24D6E98F" w14:textId="77777777" w:rsidR="005000F1" w:rsidRPr="00B43F30" w:rsidRDefault="005000F1" w:rsidP="00B43F30"/>
    <w:p w14:paraId="5C505A97" w14:textId="367BAEE6" w:rsidR="00B43F30" w:rsidRPr="00B43F30" w:rsidRDefault="005000F1" w:rsidP="00C03652">
      <w:pPr>
        <w:pStyle w:val="Heading2"/>
        <w:spacing w:before="0"/>
      </w:pPr>
      <w:bookmarkStart w:id="45" w:name="_Toc240477629"/>
      <w:r>
        <w:t xml:space="preserve">14.4 </w:t>
      </w:r>
      <w:r w:rsidR="00B43F30" w:rsidRPr="00B43F30">
        <w:t>Create DB2 Libraries in SAS Enterprise Guide</w:t>
      </w:r>
      <w:bookmarkEnd w:id="45"/>
    </w:p>
    <w:p w14:paraId="11B043A0" w14:textId="77777777" w:rsidR="00B43F30" w:rsidRDefault="00B43F30" w:rsidP="00C03652">
      <w:r w:rsidRPr="00B43F30">
        <w:t>With the DB2 client, ODBC driver, and SAS environment configured, DB2 libraries can be defined in a SAS program using the SAS/ACCESS DB2 engine. Open SAS Enterprise Guide, create a new program, and submit the following:</w:t>
      </w:r>
    </w:p>
    <w:p w14:paraId="48730F52"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OPTIONS COMPRESS=YES;</w:t>
      </w:r>
    </w:p>
    <w:p w14:paraId="011FA684"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%LET </w:t>
      </w:r>
      <w:proofErr w:type="spellStart"/>
      <w:r w:rsidRPr="00B43F30">
        <w:rPr>
          <w:rFonts w:ascii="Courier New" w:hAnsi="Courier New" w:cs="Courier New"/>
          <w:sz w:val="18"/>
          <w:szCs w:val="18"/>
        </w:rPr>
        <w:t>my_password</w:t>
      </w:r>
      <w:proofErr w:type="spellEnd"/>
      <w:r w:rsidRPr="00B43F30">
        <w:rPr>
          <w:rFonts w:ascii="Courier New" w:hAnsi="Courier New" w:cs="Courier New"/>
          <w:sz w:val="18"/>
          <w:szCs w:val="18"/>
        </w:rPr>
        <w:t xml:space="preserve"> = "{SAS</w:t>
      </w:r>
      <w:proofErr w:type="gramStart"/>
      <w:r w:rsidRPr="00B43F30">
        <w:rPr>
          <w:rFonts w:ascii="Courier New" w:hAnsi="Courier New" w:cs="Courier New"/>
          <w:sz w:val="18"/>
          <w:szCs w:val="18"/>
        </w:rPr>
        <w:t>004}*</w:t>
      </w:r>
      <w:proofErr w:type="gramEnd"/>
      <w:r w:rsidRPr="00B43F30">
        <w:rPr>
          <w:rFonts w:ascii="Courier New" w:hAnsi="Courier New" w:cs="Courier New"/>
          <w:sz w:val="18"/>
          <w:szCs w:val="18"/>
        </w:rPr>
        <w:t>*************************************";</w:t>
      </w:r>
    </w:p>
    <w:p w14:paraId="3643D4BE"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%LET </w:t>
      </w:r>
      <w:proofErr w:type="spellStart"/>
      <w:r w:rsidRPr="00B43F30">
        <w:rPr>
          <w:rFonts w:ascii="Courier New" w:hAnsi="Courier New" w:cs="Courier New"/>
          <w:sz w:val="18"/>
          <w:szCs w:val="18"/>
        </w:rPr>
        <w:t>my_id</w:t>
      </w:r>
      <w:proofErr w:type="spellEnd"/>
      <w:r w:rsidRPr="00B43F30">
        <w:rPr>
          <w:rFonts w:ascii="Courier New" w:hAnsi="Courier New" w:cs="Courier New"/>
          <w:sz w:val="18"/>
          <w:szCs w:val="18"/>
        </w:rPr>
        <w:t xml:space="preserve"> = "&lt;USER_ID&gt;";</w:t>
      </w:r>
    </w:p>
    <w:p w14:paraId="63455F1B"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 </w:t>
      </w:r>
    </w:p>
    <w:p w14:paraId="775E6B31"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LIBNAME VCDRDB2 DB2 DATASRC=BLUDB SCHEMA=DMP_VCDR</w:t>
      </w:r>
    </w:p>
    <w:p w14:paraId="7C433593"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  USER=&amp;MY_ID. PASSWORD=&amp;MY_PASSWORD.</w:t>
      </w:r>
    </w:p>
    <w:p w14:paraId="396B557E"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  DIRECT_EXE=DELETE PRESERVE_TAB_NAMES=YES;</w:t>
      </w:r>
    </w:p>
    <w:p w14:paraId="65BB9DCF"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 </w:t>
      </w:r>
    </w:p>
    <w:p w14:paraId="69A202A3"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LIBNAME ANOVADB2 DB2 DATASRC=BLUDB SCHEMA=DMP_ANOVA</w:t>
      </w:r>
    </w:p>
    <w:p w14:paraId="074C0B66"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  USER=&amp;MY_ID. PASSWORD=&amp;MY_PASSWORD.</w:t>
      </w:r>
    </w:p>
    <w:p w14:paraId="1DCECC19" w14:textId="0B5DF5EA" w:rsidR="005000F1" w:rsidRDefault="005000F1" w:rsidP="00C03652">
      <w:pPr>
        <w:spacing w:after="0"/>
        <w:rPr>
          <w:rFonts w:ascii="Courier New" w:hAnsi="Courier New" w:cs="Courier New"/>
          <w:sz w:val="18"/>
          <w:szCs w:val="18"/>
        </w:rPr>
      </w:pPr>
      <w:r w:rsidRPr="00B43F30">
        <w:rPr>
          <w:rFonts w:ascii="Courier New" w:hAnsi="Courier New" w:cs="Courier New"/>
          <w:sz w:val="18"/>
          <w:szCs w:val="18"/>
        </w:rPr>
        <w:t xml:space="preserve">  DIRECT_EXE=DELETE PRESERVE_TAB_NAMES=YES;</w:t>
      </w:r>
    </w:p>
    <w:p w14:paraId="1BFC175D" w14:textId="77777777" w:rsidR="005000F1" w:rsidRPr="005000F1" w:rsidRDefault="005000F1" w:rsidP="00C03652">
      <w:pPr>
        <w:spacing w:after="0"/>
        <w:rPr>
          <w:rFonts w:ascii="Courier New" w:hAnsi="Courier New" w:cs="Courier New"/>
          <w:sz w:val="18"/>
          <w:szCs w:val="18"/>
        </w:rPr>
      </w:pPr>
    </w:p>
    <w:p w14:paraId="19F1A511" w14:textId="77777777" w:rsidR="00B43F30" w:rsidRPr="00B43F30" w:rsidRDefault="00B43F30" w:rsidP="00C03652">
      <w:r w:rsidRPr="00B43F30">
        <w:t>Once the libraries are created successfully, validate the connection by retrieving data from a DB2 table through the new library.</w:t>
      </w:r>
    </w:p>
    <w:p w14:paraId="665639DE" w14:textId="77777777" w:rsidR="00B43F30" w:rsidRDefault="00B43F30" w:rsidP="00C03652">
      <w:r w:rsidRPr="00B43F30">
        <w:t>In SAS Enterprise Guide, submit a simple procedure against a table in the DB2 library, for example:</w:t>
      </w:r>
    </w:p>
    <w:p w14:paraId="4B7FD131" w14:textId="77777777" w:rsidR="005000F1" w:rsidRPr="00B43F30" w:rsidRDefault="005000F1" w:rsidP="00C03652">
      <w:pPr>
        <w:spacing w:after="0"/>
        <w:rPr>
          <w:rFonts w:ascii="Courier New" w:hAnsi="Courier New" w:cs="Courier New"/>
          <w:sz w:val="18"/>
          <w:szCs w:val="18"/>
        </w:rPr>
      </w:pPr>
      <w:r w:rsidRPr="00B43F30">
        <w:rPr>
          <w:rFonts w:ascii="Courier New" w:hAnsi="Courier New" w:cs="Courier New"/>
          <w:sz w:val="18"/>
          <w:szCs w:val="18"/>
        </w:rPr>
        <w:t>PROC MEANS DATA=ANOVADB2.AA_MD501_CST_VAR;</w:t>
      </w:r>
    </w:p>
    <w:p w14:paraId="7644E12F" w14:textId="01892E3B" w:rsidR="005000F1" w:rsidRDefault="005000F1" w:rsidP="00C03652">
      <w:pPr>
        <w:spacing w:after="0"/>
        <w:rPr>
          <w:rFonts w:ascii="Courier New" w:hAnsi="Courier New" w:cs="Courier New"/>
          <w:sz w:val="18"/>
          <w:szCs w:val="18"/>
        </w:rPr>
      </w:pPr>
      <w:r w:rsidRPr="00B43F30">
        <w:rPr>
          <w:rFonts w:ascii="Courier New" w:hAnsi="Courier New" w:cs="Courier New"/>
          <w:sz w:val="18"/>
          <w:szCs w:val="18"/>
        </w:rPr>
        <w:t>RUN;</w:t>
      </w:r>
    </w:p>
    <w:p w14:paraId="1600EE29" w14:textId="534CF783" w:rsidR="002A417E" w:rsidRPr="00B43F30" w:rsidRDefault="002A417E" w:rsidP="005000F1">
      <w:pPr>
        <w:rPr>
          <w:rFonts w:ascii="Courier New" w:hAnsi="Courier New" w:cs="Courier New"/>
          <w:sz w:val="18"/>
          <w:szCs w:val="18"/>
        </w:rPr>
      </w:pPr>
      <w:r w:rsidRPr="00957A28">
        <w:drawing>
          <wp:inline distT="0" distB="0" distL="0" distR="0" wp14:anchorId="4AC049AF" wp14:editId="69096C9D">
            <wp:extent cx="5463540" cy="2955915"/>
            <wp:effectExtent l="0" t="0" r="3810" b="0"/>
            <wp:docPr id="4945029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67535" cy="2958076"/>
                    </a:xfrm>
                    <a:prstGeom prst="rect">
                      <a:avLst/>
                    </a:prstGeom>
                    <a:noFill/>
                    <a:ln>
                      <a:noFill/>
                    </a:ln>
                  </pic:spPr>
                </pic:pic>
              </a:graphicData>
            </a:graphic>
          </wp:inline>
        </w:drawing>
      </w:r>
    </w:p>
    <w:p w14:paraId="7B0DC9A5" w14:textId="38889B86" w:rsidR="00B43F30" w:rsidRDefault="00B43F30" w:rsidP="00B43F30">
      <w:r w:rsidRPr="00B43F30">
        <w:lastRenderedPageBreak/>
        <w:t>A successful configuration returns the summary statistics from the DB2 table (N, Mean, Std Dev, Minimum, Maximum) in the SAS Enterprise Guide results pane, confirming that SAS is able to connect to DB2 through the configured ODBC/SAS-ACCESS setup and read data from the DMP_ANOVA schema.</w:t>
      </w:r>
    </w:p>
    <w:p w14:paraId="63BD95E2" w14:textId="6A9696A2" w:rsidR="00C03652" w:rsidRPr="00B43F30" w:rsidRDefault="00C91BC7" w:rsidP="008118DA">
      <w:pPr>
        <w:pStyle w:val="Heading1"/>
        <w:spacing w:before="0"/>
      </w:pPr>
      <w:bookmarkStart w:id="46" w:name="_Toc240477630"/>
      <w:r>
        <w:t xml:space="preserve">15. Home directory for </w:t>
      </w:r>
      <w:r w:rsidR="00004D8C">
        <w:t>application users</w:t>
      </w:r>
      <w:bookmarkEnd w:id="46"/>
    </w:p>
    <w:p w14:paraId="0CD08D10" w14:textId="2C67F679" w:rsidR="00EA309B" w:rsidRDefault="00004D8C" w:rsidP="008118DA">
      <w:r>
        <w:t xml:space="preserve">Create a Home directory for new created domain user, which will going to use SAS application. </w:t>
      </w:r>
    </w:p>
    <w:p w14:paraId="767ADFD6" w14:textId="48A2F5AC" w:rsidR="004F7F2E" w:rsidRDefault="004F7F2E" w:rsidP="008118DA">
      <w:r>
        <w:t xml:space="preserve">Run a </w:t>
      </w:r>
      <w:r w:rsidR="003F26C1">
        <w:t xml:space="preserve">/sasconf/create-ad-homes.sh script to create </w:t>
      </w:r>
      <w:proofErr w:type="gramStart"/>
      <w:r w:rsidR="003F26C1">
        <w:t>Home</w:t>
      </w:r>
      <w:proofErr w:type="gramEnd"/>
      <w:r w:rsidR="003F26C1">
        <w:t xml:space="preserve"> directory</w:t>
      </w:r>
      <w:r w:rsidR="008118DA">
        <w:t xml:space="preserve"> on SAS Server machine</w:t>
      </w:r>
      <w:r w:rsidR="003F26C1">
        <w:t xml:space="preserve"> for AD user who are part of </w:t>
      </w:r>
      <w:r w:rsidR="008118DA">
        <w:t>SAS Application group.</w:t>
      </w:r>
    </w:p>
    <w:p w14:paraId="532DFBEC" w14:textId="7078C664" w:rsidR="008118DA" w:rsidRDefault="008118DA" w:rsidP="008118DA">
      <w:pPr>
        <w:spacing w:after="0"/>
      </w:pPr>
      <w:r>
        <w:t>cd /</w:t>
      </w:r>
      <w:proofErr w:type="spellStart"/>
      <w:r>
        <w:t>sasconf</w:t>
      </w:r>
      <w:proofErr w:type="spellEnd"/>
    </w:p>
    <w:p w14:paraId="3EF02D54" w14:textId="4CE3578F" w:rsidR="008118DA" w:rsidRDefault="008118DA" w:rsidP="008118DA">
      <w:pPr>
        <w:spacing w:after="0"/>
      </w:pPr>
      <w:r>
        <w:t>./create-ad-homes.sh</w:t>
      </w:r>
    </w:p>
    <w:p w14:paraId="1023114F" w14:textId="77777777" w:rsidR="008118DA" w:rsidRDefault="008118DA" w:rsidP="008118DA">
      <w:pPr>
        <w:spacing w:after="0"/>
      </w:pPr>
    </w:p>
    <w:p w14:paraId="1BEAA843" w14:textId="12BCAE95" w:rsidR="004F7F2E" w:rsidRPr="004F7F2E" w:rsidRDefault="004F7F2E" w:rsidP="004F7F2E">
      <w:r w:rsidRPr="004F7F2E">
        <w:drawing>
          <wp:inline distT="0" distB="0" distL="0" distR="0" wp14:anchorId="20208DBF" wp14:editId="2ABF94D0">
            <wp:extent cx="5204460" cy="5532120"/>
            <wp:effectExtent l="0" t="0" r="0" b="0"/>
            <wp:docPr id="12166330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04460" cy="5532120"/>
                    </a:xfrm>
                    <a:prstGeom prst="rect">
                      <a:avLst/>
                    </a:prstGeom>
                    <a:noFill/>
                    <a:ln>
                      <a:noFill/>
                    </a:ln>
                  </pic:spPr>
                </pic:pic>
              </a:graphicData>
            </a:graphic>
          </wp:inline>
        </w:drawing>
      </w:r>
    </w:p>
    <w:p w14:paraId="4A5A6C6A" w14:textId="77777777" w:rsidR="004F7F2E" w:rsidRPr="00EA309B" w:rsidRDefault="004F7F2E" w:rsidP="00EA309B"/>
    <w:p w14:paraId="6B304C07" w14:textId="5F0607AF" w:rsidR="00C74A72" w:rsidRDefault="00B5336F">
      <w:pPr>
        <w:pStyle w:val="Heading1"/>
      </w:pPr>
      <w:bookmarkStart w:id="47" w:name="_Toc240477631"/>
      <w:r>
        <w:lastRenderedPageBreak/>
        <w:t>16</w:t>
      </w:r>
      <w:r w:rsidR="00176943">
        <w:t>. References</w:t>
      </w:r>
      <w:bookmarkEnd w:id="47"/>
    </w:p>
    <w:p w14:paraId="16E3A406" w14:textId="6C4B64B7" w:rsidR="000A5AEF" w:rsidRDefault="00176943" w:rsidP="000A5AEF">
      <w:pPr>
        <w:pStyle w:val="ListBullet"/>
      </w:pPr>
      <w:r>
        <w:t xml:space="preserve">SAS Download Manager: </w:t>
      </w:r>
      <w:hyperlink r:id="rId89" w:history="1">
        <w:r w:rsidR="000A5AEF" w:rsidRPr="007E1873">
          <w:rPr>
            <w:rStyle w:val="Hyperlink"/>
          </w:rPr>
          <w:t>https://www.sas.com/downloadmgr</w:t>
        </w:r>
      </w:hyperlink>
    </w:p>
    <w:p w14:paraId="239E91B8" w14:textId="11A09F4A" w:rsidR="000A5AEF" w:rsidRDefault="00176943" w:rsidP="000A5AEF">
      <w:pPr>
        <w:pStyle w:val="ListBullet"/>
      </w:pPr>
      <w:r>
        <w:t xml:space="preserve">SAS Plan Application: </w:t>
      </w:r>
      <w:hyperlink r:id="rId90" w:history="1">
        <w:r w:rsidR="000A5AEF" w:rsidRPr="007E1873">
          <w:rPr>
            <w:rStyle w:val="Hyperlink"/>
          </w:rPr>
          <w:t>https://support.sas.com/planapp</w:t>
        </w:r>
      </w:hyperlink>
    </w:p>
    <w:p w14:paraId="0041F6BA" w14:textId="113F5955" w:rsidR="000A5AEF" w:rsidRDefault="00176943" w:rsidP="000A5AEF">
      <w:pPr>
        <w:pStyle w:val="ListBullet"/>
      </w:pPr>
      <w:r>
        <w:t xml:space="preserve">SAS Support: </w:t>
      </w:r>
      <w:hyperlink r:id="rId91" w:history="1">
        <w:r w:rsidR="000A5AEF" w:rsidRPr="007E1873">
          <w:rPr>
            <w:rStyle w:val="Hyperlink"/>
          </w:rPr>
          <w:t>https://support.sas.com/</w:t>
        </w:r>
      </w:hyperlink>
    </w:p>
    <w:p w14:paraId="1E2F18B8" w14:textId="6671C22A" w:rsidR="0044093E" w:rsidRDefault="00D27373" w:rsidP="0044093E">
      <w:pPr>
        <w:pStyle w:val="ListBullet"/>
      </w:pPr>
      <w:r>
        <w:t xml:space="preserve">SAS 9.4 Intelligence Platform: </w:t>
      </w:r>
      <w:hyperlink r:id="rId92" w:history="1">
        <w:r w:rsidR="0044093E" w:rsidRPr="00845C96">
          <w:rPr>
            <w:rStyle w:val="Hyperlink"/>
          </w:rPr>
          <w:t>https://support.sas.com/en/documentation/install-center/94/intelligence-platform.html</w:t>
        </w:r>
      </w:hyperlink>
    </w:p>
    <w:p w14:paraId="10A7B64E" w14:textId="3B6876F8" w:rsidR="000A5AEF" w:rsidRDefault="00176943" w:rsidP="000A5AEF">
      <w:pPr>
        <w:pStyle w:val="ListBullet"/>
      </w:pPr>
      <w:r>
        <w:t xml:space="preserve">SAS third-party software reference: </w:t>
      </w:r>
      <w:hyperlink r:id="rId93" w:history="1">
        <w:r w:rsidR="000A5AEF" w:rsidRPr="007E1873">
          <w:rPr>
            <w:rStyle w:val="Hyperlink"/>
          </w:rPr>
          <w:t>https://support.sas.com/en/documentation/third-party-software-reference/9-4/support-for-other-products.html</w:t>
        </w:r>
      </w:hyperlink>
    </w:p>
    <w:p w14:paraId="767EB871" w14:textId="0771A499" w:rsidR="00C67E08" w:rsidRDefault="00C67E08" w:rsidP="000A5AEF">
      <w:pPr>
        <w:pStyle w:val="ListBullet"/>
        <w:rPr>
          <w:lang w:val="sv-SE"/>
        </w:rPr>
      </w:pPr>
      <w:r w:rsidRPr="00C67E08">
        <w:rPr>
          <w:lang w:val="sv-SE"/>
        </w:rPr>
        <w:t xml:space="preserve">IBM Site: </w:t>
      </w:r>
      <w:hyperlink r:id="rId94" w:history="1">
        <w:r w:rsidRPr="00B43F30">
          <w:rPr>
            <w:rStyle w:val="Hyperlink"/>
            <w:lang w:val="sv-SE"/>
          </w:rPr>
          <w:t>https://www.ibm.com/support/fixcentral</w:t>
        </w:r>
      </w:hyperlink>
    </w:p>
    <w:p w14:paraId="7A67447B" w14:textId="77777777" w:rsidR="00C67E08" w:rsidRPr="00C67E08" w:rsidRDefault="00C67E08" w:rsidP="0044093E">
      <w:pPr>
        <w:pStyle w:val="ListBullet"/>
        <w:numPr>
          <w:ilvl w:val="0"/>
          <w:numId w:val="0"/>
        </w:numPr>
        <w:ind w:left="360"/>
        <w:rPr>
          <w:lang w:val="sv-SE"/>
        </w:rPr>
      </w:pPr>
    </w:p>
    <w:sectPr w:rsidR="00C67E08" w:rsidRPr="00C67E08"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090001"/>
    <w:lvl w:ilvl="0">
      <w:start w:val="1"/>
      <w:numFmt w:val="bullet"/>
      <w:lvlText w:val=""/>
      <w:lvlJc w:val="left"/>
      <w:pPr>
        <w:ind w:left="360" w:hanging="360"/>
      </w:pPr>
      <w:rPr>
        <w:rFonts w:ascii="Symbol" w:hAnsi="Symbol" w:hint="default"/>
      </w:rPr>
    </w:lvl>
  </w:abstractNum>
  <w:abstractNum w:abstractNumId="8" w15:restartNumberingAfterBreak="0">
    <w:nsid w:val="FFFFFF89"/>
    <w:multiLevelType w:val="singleLevel"/>
    <w:tmpl w:val="AF22390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AE5990"/>
    <w:multiLevelType w:val="hybridMultilevel"/>
    <w:tmpl w:val="520AD4F8"/>
    <w:lvl w:ilvl="0" w:tplc="DD6E49D2">
      <w:start w:val="1"/>
      <w:numFmt w:val="bullet"/>
      <w:lvlText w:val="•"/>
      <w:lvlJc w:val="left"/>
      <w:pPr>
        <w:ind w:left="720" w:hanging="360"/>
      </w:pPr>
    </w:lvl>
    <w:lvl w:ilvl="1" w:tplc="910AC272">
      <w:numFmt w:val="decimal"/>
      <w:lvlText w:val=""/>
      <w:lvlJc w:val="left"/>
      <w:pPr>
        <w:ind w:left="0" w:firstLine="0"/>
      </w:pPr>
    </w:lvl>
    <w:lvl w:ilvl="2" w:tplc="0EB21938">
      <w:numFmt w:val="decimal"/>
      <w:lvlText w:val=""/>
      <w:lvlJc w:val="left"/>
      <w:pPr>
        <w:ind w:left="0" w:firstLine="0"/>
      </w:pPr>
    </w:lvl>
    <w:lvl w:ilvl="3" w:tplc="C172A5C2">
      <w:numFmt w:val="decimal"/>
      <w:lvlText w:val=""/>
      <w:lvlJc w:val="left"/>
      <w:pPr>
        <w:ind w:left="0" w:firstLine="0"/>
      </w:pPr>
    </w:lvl>
    <w:lvl w:ilvl="4" w:tplc="8982B87C">
      <w:numFmt w:val="decimal"/>
      <w:lvlText w:val=""/>
      <w:lvlJc w:val="left"/>
      <w:pPr>
        <w:ind w:left="0" w:firstLine="0"/>
      </w:pPr>
    </w:lvl>
    <w:lvl w:ilvl="5" w:tplc="26D40648">
      <w:numFmt w:val="decimal"/>
      <w:lvlText w:val=""/>
      <w:lvlJc w:val="left"/>
      <w:pPr>
        <w:ind w:left="0" w:firstLine="0"/>
      </w:pPr>
    </w:lvl>
    <w:lvl w:ilvl="6" w:tplc="5B342F66">
      <w:numFmt w:val="decimal"/>
      <w:lvlText w:val=""/>
      <w:lvlJc w:val="left"/>
      <w:pPr>
        <w:ind w:left="0" w:firstLine="0"/>
      </w:pPr>
    </w:lvl>
    <w:lvl w:ilvl="7" w:tplc="DF44F71A">
      <w:numFmt w:val="decimal"/>
      <w:lvlText w:val=""/>
      <w:lvlJc w:val="left"/>
      <w:pPr>
        <w:ind w:left="0" w:firstLine="0"/>
      </w:pPr>
    </w:lvl>
    <w:lvl w:ilvl="8" w:tplc="22268022">
      <w:numFmt w:val="decimal"/>
      <w:lvlText w:val=""/>
      <w:lvlJc w:val="left"/>
      <w:pPr>
        <w:ind w:left="0" w:firstLine="0"/>
      </w:pPr>
    </w:lvl>
  </w:abstractNum>
  <w:abstractNum w:abstractNumId="10" w15:restartNumberingAfterBreak="0">
    <w:nsid w:val="13CC1C5E"/>
    <w:multiLevelType w:val="hybridMultilevel"/>
    <w:tmpl w:val="0D06E5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505CD"/>
    <w:multiLevelType w:val="multilevel"/>
    <w:tmpl w:val="33C471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43D5D"/>
    <w:multiLevelType w:val="hybridMultilevel"/>
    <w:tmpl w:val="AD1213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8F9204F"/>
    <w:multiLevelType w:val="hybridMultilevel"/>
    <w:tmpl w:val="7A2ED4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950195B"/>
    <w:multiLevelType w:val="hybridMultilevel"/>
    <w:tmpl w:val="EF32F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BC25F48"/>
    <w:multiLevelType w:val="multilevel"/>
    <w:tmpl w:val="33C471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375B523B"/>
    <w:multiLevelType w:val="hybridMultilevel"/>
    <w:tmpl w:val="D40A281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19E1D51"/>
    <w:multiLevelType w:val="hybridMultilevel"/>
    <w:tmpl w:val="A4F038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E5E41CA"/>
    <w:multiLevelType w:val="hybridMultilevel"/>
    <w:tmpl w:val="5BD45E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FDD21CE"/>
    <w:multiLevelType w:val="multilevel"/>
    <w:tmpl w:val="33C471C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1B078FB"/>
    <w:multiLevelType w:val="multilevel"/>
    <w:tmpl w:val="F9D0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FA69BF"/>
    <w:multiLevelType w:val="hybridMultilevel"/>
    <w:tmpl w:val="0232A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3B5094"/>
    <w:multiLevelType w:val="multilevel"/>
    <w:tmpl w:val="33C471C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542072">
    <w:abstractNumId w:val="8"/>
  </w:num>
  <w:num w:numId="2" w16cid:durableId="1892692831">
    <w:abstractNumId w:val="6"/>
  </w:num>
  <w:num w:numId="3" w16cid:durableId="1973441009">
    <w:abstractNumId w:val="5"/>
  </w:num>
  <w:num w:numId="4" w16cid:durableId="826022110">
    <w:abstractNumId w:val="4"/>
  </w:num>
  <w:num w:numId="5" w16cid:durableId="116680514">
    <w:abstractNumId w:val="7"/>
  </w:num>
  <w:num w:numId="6" w16cid:durableId="2031448494">
    <w:abstractNumId w:val="3"/>
  </w:num>
  <w:num w:numId="7" w16cid:durableId="1743916868">
    <w:abstractNumId w:val="2"/>
  </w:num>
  <w:num w:numId="8" w16cid:durableId="253172081">
    <w:abstractNumId w:val="1"/>
  </w:num>
  <w:num w:numId="9" w16cid:durableId="301278039">
    <w:abstractNumId w:val="0"/>
  </w:num>
  <w:num w:numId="10" w16cid:durableId="1437746267">
    <w:abstractNumId w:val="14"/>
  </w:num>
  <w:num w:numId="11" w16cid:durableId="1910074947">
    <w:abstractNumId w:val="20"/>
  </w:num>
  <w:num w:numId="12" w16cid:durableId="41752822">
    <w:abstractNumId w:val="19"/>
  </w:num>
  <w:num w:numId="13" w16cid:durableId="1294286686">
    <w:abstractNumId w:val="7"/>
    <w:lvlOverride w:ilvl="0">
      <w:startOverride w:val="1"/>
    </w:lvlOverride>
  </w:num>
  <w:num w:numId="14" w16cid:durableId="749161893">
    <w:abstractNumId w:val="7"/>
    <w:lvlOverride w:ilvl="0">
      <w:startOverride w:val="1"/>
    </w:lvlOverride>
  </w:num>
  <w:num w:numId="15" w16cid:durableId="1480149301">
    <w:abstractNumId w:val="16"/>
  </w:num>
  <w:num w:numId="16" w16cid:durableId="216363035">
    <w:abstractNumId w:val="10"/>
  </w:num>
  <w:num w:numId="17" w16cid:durableId="1684085171">
    <w:abstractNumId w:val="11"/>
  </w:num>
  <w:num w:numId="18" w16cid:durableId="1995909232">
    <w:abstractNumId w:val="22"/>
  </w:num>
  <w:num w:numId="19" w16cid:durableId="706492523">
    <w:abstractNumId w:val="15"/>
  </w:num>
  <w:num w:numId="20" w16cid:durableId="1265187214">
    <w:abstractNumId w:val="13"/>
  </w:num>
  <w:num w:numId="21" w16cid:durableId="1849756096">
    <w:abstractNumId w:val="17"/>
  </w:num>
  <w:num w:numId="22" w16cid:durableId="291448496">
    <w:abstractNumId w:val="21"/>
  </w:num>
  <w:num w:numId="23" w16cid:durableId="134643577">
    <w:abstractNumId w:val="12"/>
  </w:num>
  <w:num w:numId="24" w16cid:durableId="744032074">
    <w:abstractNumId w:val="18"/>
  </w:num>
  <w:num w:numId="25" w16cid:durableId="1772429695">
    <w:abstractNumId w:val="9"/>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D8C"/>
    <w:rsid w:val="000107D6"/>
    <w:rsid w:val="000128C7"/>
    <w:rsid w:val="00034616"/>
    <w:rsid w:val="0006063C"/>
    <w:rsid w:val="00092631"/>
    <w:rsid w:val="0009519E"/>
    <w:rsid w:val="000959AE"/>
    <w:rsid w:val="000A40CE"/>
    <w:rsid w:val="000A5AEF"/>
    <w:rsid w:val="000A7C97"/>
    <w:rsid w:val="000E3EA1"/>
    <w:rsid w:val="00145A54"/>
    <w:rsid w:val="0015074B"/>
    <w:rsid w:val="001733CF"/>
    <w:rsid w:val="00176943"/>
    <w:rsid w:val="0019247B"/>
    <w:rsid w:val="00192FEE"/>
    <w:rsid w:val="001D57B4"/>
    <w:rsid w:val="001F47D8"/>
    <w:rsid w:val="001F730A"/>
    <w:rsid w:val="00215FC9"/>
    <w:rsid w:val="00286E59"/>
    <w:rsid w:val="0029639D"/>
    <w:rsid w:val="002A417E"/>
    <w:rsid w:val="002B76A7"/>
    <w:rsid w:val="002C7E99"/>
    <w:rsid w:val="002F57BC"/>
    <w:rsid w:val="0031649F"/>
    <w:rsid w:val="00326607"/>
    <w:rsid w:val="00326F90"/>
    <w:rsid w:val="00332E8B"/>
    <w:rsid w:val="003400B7"/>
    <w:rsid w:val="00354109"/>
    <w:rsid w:val="00356EB7"/>
    <w:rsid w:val="003573A3"/>
    <w:rsid w:val="00382396"/>
    <w:rsid w:val="00383A17"/>
    <w:rsid w:val="003A51A9"/>
    <w:rsid w:val="003B4E79"/>
    <w:rsid w:val="003C3D96"/>
    <w:rsid w:val="003D7FC4"/>
    <w:rsid w:val="003E4104"/>
    <w:rsid w:val="003F0673"/>
    <w:rsid w:val="003F2481"/>
    <w:rsid w:val="003F26C1"/>
    <w:rsid w:val="0044093E"/>
    <w:rsid w:val="0045183C"/>
    <w:rsid w:val="004A3934"/>
    <w:rsid w:val="004B3389"/>
    <w:rsid w:val="004D241B"/>
    <w:rsid w:val="004D2E16"/>
    <w:rsid w:val="004E2DBB"/>
    <w:rsid w:val="004F4928"/>
    <w:rsid w:val="004F7F2E"/>
    <w:rsid w:val="005000F1"/>
    <w:rsid w:val="00505D53"/>
    <w:rsid w:val="00517810"/>
    <w:rsid w:val="00557BA8"/>
    <w:rsid w:val="00563D0C"/>
    <w:rsid w:val="00565C29"/>
    <w:rsid w:val="005665B5"/>
    <w:rsid w:val="005C6FD6"/>
    <w:rsid w:val="006120FA"/>
    <w:rsid w:val="00615853"/>
    <w:rsid w:val="00635606"/>
    <w:rsid w:val="00666CB7"/>
    <w:rsid w:val="006A2DD1"/>
    <w:rsid w:val="006A7508"/>
    <w:rsid w:val="006C08FD"/>
    <w:rsid w:val="006C63AA"/>
    <w:rsid w:val="006D6ECA"/>
    <w:rsid w:val="006F6E7A"/>
    <w:rsid w:val="00743D54"/>
    <w:rsid w:val="007456A4"/>
    <w:rsid w:val="00747553"/>
    <w:rsid w:val="00764BDB"/>
    <w:rsid w:val="0078558B"/>
    <w:rsid w:val="00795C6D"/>
    <w:rsid w:val="007967DC"/>
    <w:rsid w:val="007D5DBB"/>
    <w:rsid w:val="007E6BBD"/>
    <w:rsid w:val="008018DF"/>
    <w:rsid w:val="008118DA"/>
    <w:rsid w:val="00843224"/>
    <w:rsid w:val="00855CBA"/>
    <w:rsid w:val="00857CA0"/>
    <w:rsid w:val="008A3181"/>
    <w:rsid w:val="008C3F20"/>
    <w:rsid w:val="008D27F2"/>
    <w:rsid w:val="008D4071"/>
    <w:rsid w:val="008D4BEA"/>
    <w:rsid w:val="008D7339"/>
    <w:rsid w:val="008E3F14"/>
    <w:rsid w:val="008F31C2"/>
    <w:rsid w:val="00913CF9"/>
    <w:rsid w:val="00947983"/>
    <w:rsid w:val="0096059C"/>
    <w:rsid w:val="00976BCB"/>
    <w:rsid w:val="00992F2C"/>
    <w:rsid w:val="009A782E"/>
    <w:rsid w:val="009B5739"/>
    <w:rsid w:val="009C18F1"/>
    <w:rsid w:val="009F3F0B"/>
    <w:rsid w:val="00AA1D8D"/>
    <w:rsid w:val="00AB69CE"/>
    <w:rsid w:val="00B14E48"/>
    <w:rsid w:val="00B32587"/>
    <w:rsid w:val="00B42E41"/>
    <w:rsid w:val="00B43F30"/>
    <w:rsid w:val="00B47730"/>
    <w:rsid w:val="00B5336F"/>
    <w:rsid w:val="00B664A4"/>
    <w:rsid w:val="00B9020A"/>
    <w:rsid w:val="00B90C31"/>
    <w:rsid w:val="00B913F2"/>
    <w:rsid w:val="00BB5F12"/>
    <w:rsid w:val="00BD1EB8"/>
    <w:rsid w:val="00BF6B76"/>
    <w:rsid w:val="00C03652"/>
    <w:rsid w:val="00C04A84"/>
    <w:rsid w:val="00C33101"/>
    <w:rsid w:val="00C47E44"/>
    <w:rsid w:val="00C67E08"/>
    <w:rsid w:val="00C74A72"/>
    <w:rsid w:val="00C91BC7"/>
    <w:rsid w:val="00CA4D1F"/>
    <w:rsid w:val="00CB0664"/>
    <w:rsid w:val="00CC46F1"/>
    <w:rsid w:val="00CC527F"/>
    <w:rsid w:val="00CC5F77"/>
    <w:rsid w:val="00CD2D82"/>
    <w:rsid w:val="00CD783D"/>
    <w:rsid w:val="00CE36FA"/>
    <w:rsid w:val="00D07B63"/>
    <w:rsid w:val="00D124BB"/>
    <w:rsid w:val="00D2074C"/>
    <w:rsid w:val="00D27373"/>
    <w:rsid w:val="00D519B4"/>
    <w:rsid w:val="00D5345A"/>
    <w:rsid w:val="00D54C2D"/>
    <w:rsid w:val="00D663E4"/>
    <w:rsid w:val="00D76D65"/>
    <w:rsid w:val="00D91FDE"/>
    <w:rsid w:val="00DA6B0E"/>
    <w:rsid w:val="00DB0EB3"/>
    <w:rsid w:val="00DB0ED5"/>
    <w:rsid w:val="00DB1956"/>
    <w:rsid w:val="00DC73E7"/>
    <w:rsid w:val="00DD6BC6"/>
    <w:rsid w:val="00DD739C"/>
    <w:rsid w:val="00E06E5E"/>
    <w:rsid w:val="00E11F56"/>
    <w:rsid w:val="00E13938"/>
    <w:rsid w:val="00E21C3F"/>
    <w:rsid w:val="00E366C4"/>
    <w:rsid w:val="00E51A46"/>
    <w:rsid w:val="00E63A51"/>
    <w:rsid w:val="00E90577"/>
    <w:rsid w:val="00E97D92"/>
    <w:rsid w:val="00EA156B"/>
    <w:rsid w:val="00EA309B"/>
    <w:rsid w:val="00EB754E"/>
    <w:rsid w:val="00EC6FF4"/>
    <w:rsid w:val="00ED6212"/>
    <w:rsid w:val="00EF65E7"/>
    <w:rsid w:val="00F41F75"/>
    <w:rsid w:val="00F455CD"/>
    <w:rsid w:val="00F75BEB"/>
    <w:rsid w:val="00FA5B30"/>
    <w:rsid w:val="00FB3E3D"/>
    <w:rsid w:val="00FC693F"/>
    <w:rsid w:val="00FE2AF9"/>
    <w:rsid w:val="00FE53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9C2C27"/>
  <w14:defaultImageDpi w14:val="300"/>
  <w15:docId w15:val="{E4D8E53D-BEF9-4F7F-9246-268B90FBB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76BCB"/>
    <w:rPr>
      <w:color w:val="0000FF" w:themeColor="hyperlink"/>
      <w:u w:val="single"/>
    </w:rPr>
  </w:style>
  <w:style w:type="character" w:styleId="UnresolvedMention">
    <w:name w:val="Unresolved Mention"/>
    <w:basedOn w:val="DefaultParagraphFont"/>
    <w:uiPriority w:val="99"/>
    <w:semiHidden/>
    <w:unhideWhenUsed/>
    <w:rsid w:val="00976BCB"/>
    <w:rPr>
      <w:color w:val="605E5C"/>
      <w:shd w:val="clear" w:color="auto" w:fill="E1DFDD"/>
    </w:rPr>
  </w:style>
  <w:style w:type="paragraph" w:styleId="TOC1">
    <w:name w:val="toc 1"/>
    <w:basedOn w:val="Normal"/>
    <w:next w:val="Normal"/>
    <w:autoRedefine/>
    <w:uiPriority w:val="39"/>
    <w:unhideWhenUsed/>
    <w:rsid w:val="00FA5B30"/>
    <w:pPr>
      <w:spacing w:after="100"/>
    </w:pPr>
  </w:style>
  <w:style w:type="paragraph" w:styleId="TOC2">
    <w:name w:val="toc 2"/>
    <w:basedOn w:val="Normal"/>
    <w:next w:val="Normal"/>
    <w:autoRedefine/>
    <w:uiPriority w:val="39"/>
    <w:unhideWhenUsed/>
    <w:rsid w:val="00FA5B3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hyperlink" Target="https://www.sas.com/downloadmgr" TargetMode="External"/><Relationship Id="rId16" Type="http://schemas.openxmlformats.org/officeDocument/2006/relationships/image" Target="media/image6.png"/><Relationship Id="rId11" Type="http://schemas.openxmlformats.org/officeDocument/2006/relationships/hyperlink" Target="https://support.sas.com/en/documentation/third-party-software-reference/9-4/support-for-other-products.html" TargetMode="Externa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webSettings" Target="webSettings.xml"/><Relationship Id="rId90" Type="http://schemas.openxmlformats.org/officeDocument/2006/relationships/hyperlink" Target="https://support.sas.com/planapp" TargetMode="External"/><Relationship Id="rId95" Type="http://schemas.openxmlformats.org/officeDocument/2006/relationships/fontTable" Target="fontTable.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 Type="http://schemas.openxmlformats.org/officeDocument/2006/relationships/hyperlink" Target="https://support.sas.com/en/documentation/third-party-software-reference/9-4/support-for-other-products.html" TargetMode="External"/><Relationship Id="rId51" Type="http://schemas.openxmlformats.org/officeDocument/2006/relationships/image" Target="media/image40.png"/><Relationship Id="rId72" Type="http://schemas.openxmlformats.org/officeDocument/2006/relationships/image" Target="media/image61.png"/><Relationship Id="rId80" Type="http://schemas.openxmlformats.org/officeDocument/2006/relationships/image" Target="media/image69.png"/><Relationship Id="rId85" Type="http://schemas.openxmlformats.org/officeDocument/2006/relationships/image" Target="media/image74.png"/><Relationship Id="rId93" Type="http://schemas.openxmlformats.org/officeDocument/2006/relationships/hyperlink" Target="https://support.sas.com/en/documentation/third-party-software-reference/9-4/support-for-other-products.html" TargetMode="External"/><Relationship Id="rId3" Type="http://schemas.openxmlformats.org/officeDocument/2006/relationships/styles" Target="styles.xml"/><Relationship Id="rId12" Type="http://schemas.openxmlformats.org/officeDocument/2006/relationships/hyperlink" Target="https://support.sas.com/downloads" TargetMode="External"/><Relationship Id="rId17" Type="http://schemas.openxmlformats.org/officeDocument/2006/relationships/hyperlink" Target="https://support.sas.com/planapp"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hyperlink" Target="https://support.sas.com/"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as.com/downloadmgr" TargetMode="Externa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2.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hyperlink" Target="https://www.ibm.com/support/fixcentral"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7" Type="http://schemas.openxmlformats.org/officeDocument/2006/relationships/hyperlink" Target="https://support.sas.com/planapp" TargetMode="External"/><Relationship Id="rId71" Type="http://schemas.openxmlformats.org/officeDocument/2006/relationships/image" Target="media/image60.png"/><Relationship Id="rId92" Type="http://schemas.openxmlformats.org/officeDocument/2006/relationships/hyperlink" Target="https://support.sas.com/en/documentation/install-center/94/intelligence-platform.html" TargetMode="External"/><Relationship Id="rId2" Type="http://schemas.openxmlformats.org/officeDocument/2006/relationships/numbering" Target="numbering.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36</Pages>
  <Words>3867</Words>
  <Characters>22045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Vinay Singh</cp:lastModifiedBy>
  <cp:revision>164</cp:revision>
  <dcterms:created xsi:type="dcterms:W3CDTF">2013-12-23T23:15:00Z</dcterms:created>
  <dcterms:modified xsi:type="dcterms:W3CDTF">2026-09-16T13:29:00Z</dcterms:modified>
  <cp:category/>
</cp:coreProperties>
</file>