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84B3" w14:textId="77777777" w:rsidR="00274FC7" w:rsidRDefault="00274FC7" w:rsidP="00274FC7">
      <w:r>
        <w:t>Job description</w:t>
      </w:r>
    </w:p>
    <w:p w14:paraId="33079A6C" w14:textId="77777777" w:rsidR="00274FC7" w:rsidRDefault="00274FC7" w:rsidP="00274FC7">
      <w:r>
        <w:t>- Candidate should have desire to learn new technologies.</w:t>
      </w:r>
    </w:p>
    <w:p w14:paraId="45BC0171" w14:textId="77777777" w:rsidR="00274FC7" w:rsidRDefault="00274FC7" w:rsidP="00274FC7">
      <w:r>
        <w:t>- Who can take responsibility &amp; develop creative solution</w:t>
      </w:r>
    </w:p>
    <w:p w14:paraId="58902E95" w14:textId="77777777" w:rsidR="00274FC7" w:rsidRDefault="00274FC7" w:rsidP="00274FC7">
      <w:r>
        <w:t>- Proficient knowledge in Python language</w:t>
      </w:r>
    </w:p>
    <w:p w14:paraId="2E57DE80" w14:textId="77777777" w:rsidR="00274FC7" w:rsidRDefault="00274FC7" w:rsidP="00274FC7"/>
    <w:p w14:paraId="7BFF9C34" w14:textId="77777777" w:rsidR="00274FC7" w:rsidRDefault="00274FC7" w:rsidP="00274FC7"/>
    <w:p w14:paraId="18187094" w14:textId="77777777" w:rsidR="00274FC7" w:rsidRDefault="00274FC7" w:rsidP="00274FC7">
      <w:r>
        <w:t>Thanks</w:t>
      </w:r>
    </w:p>
    <w:p w14:paraId="7CA390A3" w14:textId="77777777" w:rsidR="00274FC7" w:rsidRDefault="00274FC7" w:rsidP="00274FC7">
      <w:r>
        <w:t>Nexpro247</w:t>
      </w:r>
    </w:p>
    <w:p w14:paraId="29F0CA3B" w14:textId="77777777" w:rsidR="00274FC7" w:rsidRDefault="00274FC7" w:rsidP="00274FC7">
      <w:r>
        <w:t>-</w:t>
      </w:r>
    </w:p>
    <w:p w14:paraId="158B0D95" w14:textId="77777777" w:rsidR="00274FC7" w:rsidRDefault="00274FC7" w:rsidP="00274FC7">
      <w:r>
        <w:t>Role: Software Development - Other</w:t>
      </w:r>
    </w:p>
    <w:p w14:paraId="1294BFEF" w14:textId="77777777" w:rsidR="00274FC7" w:rsidRDefault="00274FC7" w:rsidP="00274FC7">
      <w:r>
        <w:t>Industry Type: IT Services &amp; Consulting</w:t>
      </w:r>
    </w:p>
    <w:p w14:paraId="6F93ED24" w14:textId="77777777" w:rsidR="00274FC7" w:rsidRDefault="00274FC7" w:rsidP="00274FC7">
      <w:r>
        <w:t>Department: Engineering - Software &amp; QA</w:t>
      </w:r>
    </w:p>
    <w:p w14:paraId="18FD7C8F" w14:textId="77777777" w:rsidR="00274FC7" w:rsidRDefault="00274FC7" w:rsidP="00274FC7">
      <w:r>
        <w:t>Employment Type: Full Time, Permanent</w:t>
      </w:r>
    </w:p>
    <w:p w14:paraId="4FA044CD" w14:textId="77777777" w:rsidR="00274FC7" w:rsidRDefault="00274FC7" w:rsidP="00274FC7">
      <w:r>
        <w:t>Role Category: Software Development</w:t>
      </w:r>
    </w:p>
    <w:p w14:paraId="527C57EB" w14:textId="77777777" w:rsidR="00274FC7" w:rsidRDefault="00274FC7" w:rsidP="00274FC7">
      <w:r>
        <w:t>Education</w:t>
      </w:r>
    </w:p>
    <w:p w14:paraId="0745BE59" w14:textId="77777777" w:rsidR="00274FC7" w:rsidRDefault="00274FC7" w:rsidP="00274FC7">
      <w:r>
        <w:t>UG: Any Graduate</w:t>
      </w:r>
    </w:p>
    <w:p w14:paraId="19A405FF" w14:textId="77777777" w:rsidR="00274FC7" w:rsidRDefault="00274FC7" w:rsidP="00274FC7">
      <w:r>
        <w:t>Key Skills</w:t>
      </w:r>
    </w:p>
    <w:p w14:paraId="4486BAD0" w14:textId="77777777" w:rsidR="00274FC7" w:rsidRDefault="00274FC7" w:rsidP="00274FC7">
      <w:r>
        <w:t xml:space="preserve">Skills highlighted with ‘‘ are preferred </w:t>
      </w:r>
      <w:proofErr w:type="spellStart"/>
      <w:r>
        <w:t>keyskills</w:t>
      </w:r>
      <w:proofErr w:type="spellEnd"/>
    </w:p>
    <w:p w14:paraId="66FC3343" w14:textId="55871A08" w:rsidR="00505BD5" w:rsidRDefault="00274FC7" w:rsidP="00274FC7">
      <w:r>
        <w:t>Full Stack</w:t>
      </w:r>
      <w:r>
        <w:t xml:space="preserve">, </w:t>
      </w:r>
      <w:r>
        <w:t>Application</w:t>
      </w:r>
      <w:r>
        <w:t>,</w:t>
      </w:r>
      <w:r>
        <w:t xml:space="preserve"> Development</w:t>
      </w:r>
      <w:r>
        <w:t xml:space="preserve"> </w:t>
      </w:r>
      <w:r>
        <w:t>Python</w:t>
      </w:r>
      <w:r>
        <w:t>,</w:t>
      </w:r>
      <w:r>
        <w:t xml:space="preserve"> </w:t>
      </w:r>
      <w:proofErr w:type="spellStart"/>
      <w:r>
        <w:t>Developmenter</w:t>
      </w:r>
      <w:proofErr w:type="spellEnd"/>
      <w:r>
        <w:t xml:space="preserve">, </w:t>
      </w:r>
      <w:r>
        <w:t>CSS</w:t>
      </w:r>
      <w:r>
        <w:t xml:space="preserve">, </w:t>
      </w:r>
      <w:r>
        <w:t xml:space="preserve">Flask </w:t>
      </w:r>
      <w:r>
        <w:t>,</w:t>
      </w:r>
      <w:r>
        <w:t>Open</w:t>
      </w:r>
      <w:r>
        <w:t xml:space="preserve"> </w:t>
      </w:r>
      <w:r>
        <w:t>Post</w:t>
      </w:r>
      <w:r>
        <w:t xml:space="preserve"> </w:t>
      </w:r>
      <w:proofErr w:type="spellStart"/>
      <w:r>
        <w:t>gresql</w:t>
      </w:r>
      <w:proofErr w:type="spellEnd"/>
      <w:r>
        <w:t xml:space="preserve">, </w:t>
      </w:r>
      <w:r>
        <w:t>Api Rest</w:t>
      </w:r>
      <w:r>
        <w:t xml:space="preserve">, </w:t>
      </w:r>
      <w:r>
        <w:t>Full Stack Application Development</w:t>
      </w:r>
      <w:r>
        <w:t xml:space="preserve">, </w:t>
      </w:r>
      <w:proofErr w:type="spellStart"/>
      <w:r>
        <w:t>Fullstack</w:t>
      </w:r>
      <w:proofErr w:type="spellEnd"/>
      <w:r>
        <w:t xml:space="preserve"> Development</w:t>
      </w:r>
      <w:r>
        <w:t xml:space="preserve">, </w:t>
      </w:r>
      <w:r>
        <w:t>Python Testing</w:t>
      </w:r>
      <w:r>
        <w:t xml:space="preserve">, </w:t>
      </w:r>
      <w:r>
        <w:t>Selenium</w:t>
      </w:r>
      <w:r>
        <w:t>,</w:t>
      </w:r>
      <w:r>
        <w:t xml:space="preserve"> </w:t>
      </w:r>
      <w:proofErr w:type="spellStart"/>
      <w:r>
        <w:t>Webdriver</w:t>
      </w:r>
      <w:proofErr w:type="spellEnd"/>
      <w:r>
        <w:t xml:space="preserve">, </w:t>
      </w:r>
      <w:r>
        <w:t>Django</w:t>
      </w:r>
      <w:r>
        <w:t xml:space="preserve">, </w:t>
      </w:r>
      <w:r>
        <w:t>HTML5</w:t>
      </w:r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r>
        <w:t>Django</w:t>
      </w:r>
      <w:r>
        <w:t>,</w:t>
      </w:r>
      <w:r>
        <w:t xml:space="preserve"> Framework</w:t>
      </w:r>
      <w:r>
        <w:t xml:space="preserve">, </w:t>
      </w:r>
      <w:r>
        <w:t>API</w:t>
      </w:r>
      <w:r>
        <w:t xml:space="preserve">, </w:t>
      </w:r>
      <w:r>
        <w:t>Odoo</w:t>
      </w:r>
      <w:r>
        <w:t>,</w:t>
      </w:r>
      <w:r>
        <w:t xml:space="preserve"> Development</w:t>
      </w:r>
      <w:r>
        <w:t xml:space="preserve">, </w:t>
      </w:r>
      <w:proofErr w:type="spellStart"/>
      <w:r>
        <w:t>PythonFlask</w:t>
      </w:r>
      <w:proofErr w:type="spellEnd"/>
    </w:p>
    <w:sectPr w:rsidR="00505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2"/>
    <w:rsid w:val="00274FC7"/>
    <w:rsid w:val="00467342"/>
    <w:rsid w:val="00505BD5"/>
    <w:rsid w:val="008B3314"/>
    <w:rsid w:val="00930211"/>
    <w:rsid w:val="00D9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4A6D"/>
  <w15:chartTrackingRefBased/>
  <w15:docId w15:val="{5B218A79-56D1-47F4-8B03-6553B971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3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F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1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1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22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55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110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9478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0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379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67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51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8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4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7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22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620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95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041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00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20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89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1287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5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RAVISH</dc:creator>
  <cp:keywords/>
  <dc:description/>
  <cp:lastModifiedBy>MR RAVISH</cp:lastModifiedBy>
  <cp:revision>2</cp:revision>
  <dcterms:created xsi:type="dcterms:W3CDTF">2024-09-13T15:37:00Z</dcterms:created>
  <dcterms:modified xsi:type="dcterms:W3CDTF">2024-09-13T15:39:00Z</dcterms:modified>
</cp:coreProperties>
</file>