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37AE35" w14:textId="77777777" w:rsidR="00536583" w:rsidRPr="00536583" w:rsidRDefault="00536583" w:rsidP="005365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6583">
        <w:rPr>
          <w:rFonts w:ascii="Times New Roman" w:eastAsia="Times New Roman" w:hAnsi="Times New Roman" w:cs="Times New Roman"/>
          <w:b/>
          <w:bCs/>
          <w:kern w:val="36"/>
          <w:sz w:val="48"/>
          <w:szCs w:val="48"/>
          <w14:ligatures w14:val="none"/>
        </w:rPr>
        <w:t>FDA Drug Adverse Events ETL Project</w:t>
      </w:r>
    </w:p>
    <w:p w14:paraId="0C232BF5" w14:textId="053015E3" w:rsidR="00536583" w:rsidRPr="00536583" w:rsidRDefault="00536583" w:rsidP="0053658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kern w:val="0"/>
          <w:sz w:val="24"/>
          <w:szCs w:val="24"/>
          <w14:ligatures w14:val="none"/>
        </w:rPr>
        <w:t xml:space="preserve">This project involves extracting data on drug adverse events from the </w:t>
      </w:r>
      <w:hyperlink r:id="rId5" w:history="1">
        <w:r w:rsidRPr="00536583">
          <w:rPr>
            <w:rStyle w:val="Hyperlink"/>
            <w:rFonts w:ascii="Times New Roman" w:eastAsia="Times New Roman" w:hAnsi="Times New Roman" w:cs="Times New Roman"/>
            <w:kern w:val="0"/>
            <w:sz w:val="24"/>
            <w:szCs w:val="24"/>
            <w14:ligatures w14:val="none"/>
          </w:rPr>
          <w:t>FDA's open-source data platform</w:t>
        </w:r>
      </w:hyperlink>
      <w:r w:rsidRPr="00536583">
        <w:rPr>
          <w:rFonts w:ascii="Times New Roman" w:eastAsia="Times New Roman" w:hAnsi="Times New Roman" w:cs="Times New Roman"/>
          <w:kern w:val="0"/>
          <w:sz w:val="24"/>
          <w:szCs w:val="24"/>
          <w14:ligatures w14:val="none"/>
        </w:rPr>
        <w:t>, transforming it using Python Pandas, and loading it into Snowflake for further analysis and visualization. The entire ETL process is orchestrated using Apache Airflow and Docker, with data visualization performed using Tableau Desktop. Below are the steps and configurations required to set up and run this project.</w:t>
      </w:r>
    </w:p>
    <w:p w14:paraId="3C59FD7E" w14:textId="77777777" w:rsidR="00536583" w:rsidRPr="00536583" w:rsidRDefault="00536583" w:rsidP="005365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6583">
        <w:rPr>
          <w:rFonts w:ascii="Times New Roman" w:eastAsia="Times New Roman" w:hAnsi="Times New Roman" w:cs="Times New Roman"/>
          <w:b/>
          <w:bCs/>
          <w:kern w:val="0"/>
          <w:sz w:val="36"/>
          <w:szCs w:val="36"/>
          <w14:ligatures w14:val="none"/>
        </w:rPr>
        <w:t>Table of Contents</w:t>
      </w:r>
    </w:p>
    <w:p w14:paraId="635E9A0C" w14:textId="77777777" w:rsidR="00536583" w:rsidRPr="00536583" w:rsidRDefault="00A93578" w:rsidP="0053658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project-overview" w:history="1">
        <w:r w:rsidR="00536583" w:rsidRPr="00536583">
          <w:rPr>
            <w:rFonts w:ascii="Times New Roman" w:eastAsia="Times New Roman" w:hAnsi="Times New Roman" w:cs="Times New Roman"/>
            <w:color w:val="0000FF"/>
            <w:kern w:val="0"/>
            <w:sz w:val="24"/>
            <w:szCs w:val="24"/>
            <w:u w:val="single"/>
            <w14:ligatures w14:val="none"/>
          </w:rPr>
          <w:t>Project Overview</w:t>
        </w:r>
      </w:hyperlink>
    </w:p>
    <w:p w14:paraId="3F489EF1" w14:textId="77777777" w:rsidR="00536583" w:rsidRPr="00536583" w:rsidRDefault="00A93578" w:rsidP="0053658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tools-and-services-used" w:history="1">
        <w:r w:rsidR="00536583" w:rsidRPr="00536583">
          <w:rPr>
            <w:rFonts w:ascii="Times New Roman" w:eastAsia="Times New Roman" w:hAnsi="Times New Roman" w:cs="Times New Roman"/>
            <w:color w:val="0000FF"/>
            <w:kern w:val="0"/>
            <w:sz w:val="24"/>
            <w:szCs w:val="24"/>
            <w:u w:val="single"/>
            <w14:ligatures w14:val="none"/>
          </w:rPr>
          <w:t>Tools and Services Used</w:t>
        </w:r>
      </w:hyperlink>
    </w:p>
    <w:p w14:paraId="6006628F" w14:textId="77777777" w:rsidR="00536583" w:rsidRPr="00536583" w:rsidRDefault="00A93578" w:rsidP="0053658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api-details" w:history="1">
        <w:r w:rsidR="00536583" w:rsidRPr="00536583">
          <w:rPr>
            <w:rFonts w:ascii="Times New Roman" w:eastAsia="Times New Roman" w:hAnsi="Times New Roman" w:cs="Times New Roman"/>
            <w:color w:val="0000FF"/>
            <w:kern w:val="0"/>
            <w:sz w:val="24"/>
            <w:szCs w:val="24"/>
            <w:u w:val="single"/>
            <w14:ligatures w14:val="none"/>
          </w:rPr>
          <w:t>API Details</w:t>
        </w:r>
      </w:hyperlink>
    </w:p>
    <w:p w14:paraId="6FFFEE13" w14:textId="77777777" w:rsidR="00536583" w:rsidRPr="00536583" w:rsidRDefault="00A93578" w:rsidP="0053658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data-extraction" w:history="1">
        <w:r w:rsidR="00536583" w:rsidRPr="00536583">
          <w:rPr>
            <w:rFonts w:ascii="Times New Roman" w:eastAsia="Times New Roman" w:hAnsi="Times New Roman" w:cs="Times New Roman"/>
            <w:color w:val="0000FF"/>
            <w:kern w:val="0"/>
            <w:sz w:val="24"/>
            <w:szCs w:val="24"/>
            <w:u w:val="single"/>
            <w14:ligatures w14:val="none"/>
          </w:rPr>
          <w:t>Data Extraction</w:t>
        </w:r>
      </w:hyperlink>
    </w:p>
    <w:p w14:paraId="485D3ED8" w14:textId="77777777" w:rsidR="00536583" w:rsidRPr="00536583" w:rsidRDefault="00A93578" w:rsidP="0053658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data-storage" w:history="1">
        <w:r w:rsidR="00536583" w:rsidRPr="00536583">
          <w:rPr>
            <w:rFonts w:ascii="Times New Roman" w:eastAsia="Times New Roman" w:hAnsi="Times New Roman" w:cs="Times New Roman"/>
            <w:color w:val="0000FF"/>
            <w:kern w:val="0"/>
            <w:sz w:val="24"/>
            <w:szCs w:val="24"/>
            <w:u w:val="single"/>
            <w14:ligatures w14:val="none"/>
          </w:rPr>
          <w:t>Data Storage</w:t>
        </w:r>
      </w:hyperlink>
    </w:p>
    <w:p w14:paraId="3C40CCB2" w14:textId="77777777" w:rsidR="00536583" w:rsidRPr="00536583" w:rsidRDefault="00A93578" w:rsidP="0053658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data-modeling" w:history="1">
        <w:r w:rsidR="00536583" w:rsidRPr="00536583">
          <w:rPr>
            <w:rFonts w:ascii="Times New Roman" w:eastAsia="Times New Roman" w:hAnsi="Times New Roman" w:cs="Times New Roman"/>
            <w:color w:val="0000FF"/>
            <w:kern w:val="0"/>
            <w:sz w:val="24"/>
            <w:szCs w:val="24"/>
            <w:u w:val="single"/>
            <w14:ligatures w14:val="none"/>
          </w:rPr>
          <w:t>Data Modeling</w:t>
        </w:r>
      </w:hyperlink>
    </w:p>
    <w:p w14:paraId="1CF9958B" w14:textId="77777777" w:rsidR="00536583" w:rsidRPr="00536583" w:rsidRDefault="00A93578" w:rsidP="0053658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etl-workflow" w:history="1">
        <w:r w:rsidR="00536583" w:rsidRPr="00536583">
          <w:rPr>
            <w:rFonts w:ascii="Times New Roman" w:eastAsia="Times New Roman" w:hAnsi="Times New Roman" w:cs="Times New Roman"/>
            <w:color w:val="0000FF"/>
            <w:kern w:val="0"/>
            <w:sz w:val="24"/>
            <w:szCs w:val="24"/>
            <w:u w:val="single"/>
            <w14:ligatures w14:val="none"/>
          </w:rPr>
          <w:t>ETL Workflow</w:t>
        </w:r>
      </w:hyperlink>
    </w:p>
    <w:p w14:paraId="2DEAB6E9" w14:textId="77777777" w:rsidR="00536583" w:rsidRPr="00536583" w:rsidRDefault="00A93578" w:rsidP="0053658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setup-instructions" w:history="1">
        <w:r w:rsidR="00536583" w:rsidRPr="00536583">
          <w:rPr>
            <w:rFonts w:ascii="Times New Roman" w:eastAsia="Times New Roman" w:hAnsi="Times New Roman" w:cs="Times New Roman"/>
            <w:color w:val="0000FF"/>
            <w:kern w:val="0"/>
            <w:sz w:val="24"/>
            <w:szCs w:val="24"/>
            <w:u w:val="single"/>
            <w14:ligatures w14:val="none"/>
          </w:rPr>
          <w:t>Setup Instructions</w:t>
        </w:r>
      </w:hyperlink>
    </w:p>
    <w:p w14:paraId="2077D214" w14:textId="77777777" w:rsidR="00536583" w:rsidRPr="00536583" w:rsidRDefault="00A93578" w:rsidP="0053658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running-the-project" w:history="1">
        <w:r w:rsidR="00536583" w:rsidRPr="00536583">
          <w:rPr>
            <w:rFonts w:ascii="Times New Roman" w:eastAsia="Times New Roman" w:hAnsi="Times New Roman" w:cs="Times New Roman"/>
            <w:color w:val="0000FF"/>
            <w:kern w:val="0"/>
            <w:sz w:val="24"/>
            <w:szCs w:val="24"/>
            <w:u w:val="single"/>
            <w14:ligatures w14:val="none"/>
          </w:rPr>
          <w:t>Running the Project</w:t>
        </w:r>
      </w:hyperlink>
    </w:p>
    <w:p w14:paraId="2FC2FD0B" w14:textId="77777777" w:rsidR="00536583" w:rsidRPr="00536583" w:rsidRDefault="00A93578" w:rsidP="0053658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data-visualization-with-tableau-desktop" w:history="1">
        <w:r w:rsidR="00536583" w:rsidRPr="00536583">
          <w:rPr>
            <w:rFonts w:ascii="Times New Roman" w:eastAsia="Times New Roman" w:hAnsi="Times New Roman" w:cs="Times New Roman"/>
            <w:color w:val="0000FF"/>
            <w:kern w:val="0"/>
            <w:sz w:val="24"/>
            <w:szCs w:val="24"/>
            <w:u w:val="single"/>
            <w14:ligatures w14:val="none"/>
          </w:rPr>
          <w:t>Data Visualization with Tableau Desktop</w:t>
        </w:r>
      </w:hyperlink>
    </w:p>
    <w:p w14:paraId="6672562D" w14:textId="77777777" w:rsidR="00536583" w:rsidRPr="00536583" w:rsidRDefault="00536583" w:rsidP="005365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6583">
        <w:rPr>
          <w:rFonts w:ascii="Times New Roman" w:eastAsia="Times New Roman" w:hAnsi="Times New Roman" w:cs="Times New Roman"/>
          <w:b/>
          <w:bCs/>
          <w:kern w:val="0"/>
          <w:sz w:val="36"/>
          <w:szCs w:val="36"/>
          <w14:ligatures w14:val="none"/>
        </w:rPr>
        <w:t>Project Overview</w:t>
      </w:r>
    </w:p>
    <w:p w14:paraId="4B60EB9E" w14:textId="77777777" w:rsidR="00536583" w:rsidRPr="00536583" w:rsidRDefault="00536583" w:rsidP="0053658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kern w:val="0"/>
          <w:sz w:val="24"/>
          <w:szCs w:val="24"/>
          <w14:ligatures w14:val="none"/>
        </w:rPr>
        <w:t>This project involves:</w:t>
      </w:r>
    </w:p>
    <w:p w14:paraId="603BDC1F" w14:textId="77777777" w:rsidR="00536583" w:rsidRPr="00536583" w:rsidRDefault="00536583" w:rsidP="00536583">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kern w:val="0"/>
          <w:sz w:val="24"/>
          <w:szCs w:val="24"/>
          <w14:ligatures w14:val="none"/>
        </w:rPr>
        <w:t>Designing an API to retrieve data from the FDA's open-source data platform.</w:t>
      </w:r>
    </w:p>
    <w:p w14:paraId="7378754A" w14:textId="77777777" w:rsidR="00536583" w:rsidRPr="00536583" w:rsidRDefault="00536583" w:rsidP="00536583">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kern w:val="0"/>
          <w:sz w:val="24"/>
          <w:szCs w:val="24"/>
          <w14:ligatures w14:val="none"/>
        </w:rPr>
        <w:t>Building a Python script to fetch and process the data.</w:t>
      </w:r>
    </w:p>
    <w:p w14:paraId="6F388487" w14:textId="77777777" w:rsidR="00536583" w:rsidRPr="00536583" w:rsidRDefault="00536583" w:rsidP="00536583">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kern w:val="0"/>
          <w:sz w:val="24"/>
          <w:szCs w:val="24"/>
          <w14:ligatures w14:val="none"/>
        </w:rPr>
        <w:t>Storing the data in AWS S3.</w:t>
      </w:r>
    </w:p>
    <w:p w14:paraId="66411791" w14:textId="77777777" w:rsidR="00536583" w:rsidRPr="00536583" w:rsidRDefault="00536583" w:rsidP="00536583">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kern w:val="0"/>
          <w:sz w:val="24"/>
          <w:szCs w:val="24"/>
          <w14:ligatures w14:val="none"/>
        </w:rPr>
        <w:t>Modeling and storing the transformed data in Snowflake.</w:t>
      </w:r>
    </w:p>
    <w:p w14:paraId="6A31FE80" w14:textId="77777777" w:rsidR="00536583" w:rsidRPr="00536583" w:rsidRDefault="00536583" w:rsidP="00536583">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kern w:val="0"/>
          <w:sz w:val="24"/>
          <w:szCs w:val="24"/>
          <w14:ligatures w14:val="none"/>
        </w:rPr>
        <w:t>Orchestrating the entire ETL process using Airflow.</w:t>
      </w:r>
    </w:p>
    <w:p w14:paraId="1AFD52C3" w14:textId="77777777" w:rsidR="00536583" w:rsidRPr="00536583" w:rsidRDefault="00536583" w:rsidP="00536583">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kern w:val="0"/>
          <w:sz w:val="24"/>
          <w:szCs w:val="24"/>
          <w14:ligatures w14:val="none"/>
        </w:rPr>
        <w:t>Visualizing the data using Tableau Desktop.</w:t>
      </w:r>
    </w:p>
    <w:p w14:paraId="035CC9A7" w14:textId="77777777" w:rsidR="00536583" w:rsidRPr="00536583" w:rsidRDefault="00536583" w:rsidP="005365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6583">
        <w:rPr>
          <w:rFonts w:ascii="Times New Roman" w:eastAsia="Times New Roman" w:hAnsi="Times New Roman" w:cs="Times New Roman"/>
          <w:b/>
          <w:bCs/>
          <w:kern w:val="0"/>
          <w:sz w:val="36"/>
          <w:szCs w:val="36"/>
          <w14:ligatures w14:val="none"/>
        </w:rPr>
        <w:t>Tools and Services Used</w:t>
      </w:r>
    </w:p>
    <w:p w14:paraId="19B0B1BC" w14:textId="77777777" w:rsidR="00536583" w:rsidRPr="00536583" w:rsidRDefault="00536583" w:rsidP="00536583">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Python</w:t>
      </w:r>
      <w:r w:rsidRPr="00536583">
        <w:rPr>
          <w:rFonts w:ascii="Times New Roman" w:eastAsia="Times New Roman" w:hAnsi="Times New Roman" w:cs="Times New Roman"/>
          <w:kern w:val="0"/>
          <w:sz w:val="24"/>
          <w:szCs w:val="24"/>
          <w14:ligatures w14:val="none"/>
        </w:rPr>
        <w:t>: For scripting and data processing.</w:t>
      </w:r>
    </w:p>
    <w:p w14:paraId="2A9F3744" w14:textId="77777777" w:rsidR="00536583" w:rsidRPr="00536583" w:rsidRDefault="00536583" w:rsidP="00536583">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Pandas</w:t>
      </w:r>
      <w:r w:rsidRPr="00536583">
        <w:rPr>
          <w:rFonts w:ascii="Times New Roman" w:eastAsia="Times New Roman" w:hAnsi="Times New Roman" w:cs="Times New Roman"/>
          <w:kern w:val="0"/>
          <w:sz w:val="24"/>
          <w:szCs w:val="24"/>
          <w14:ligatures w14:val="none"/>
        </w:rPr>
        <w:t>: For data manipulation and analysis.</w:t>
      </w:r>
    </w:p>
    <w:p w14:paraId="3917E77F" w14:textId="77777777" w:rsidR="00536583" w:rsidRPr="00536583" w:rsidRDefault="00536583" w:rsidP="00536583">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AWS S3</w:t>
      </w:r>
      <w:r w:rsidRPr="00536583">
        <w:rPr>
          <w:rFonts w:ascii="Times New Roman" w:eastAsia="Times New Roman" w:hAnsi="Times New Roman" w:cs="Times New Roman"/>
          <w:kern w:val="0"/>
          <w:sz w:val="24"/>
          <w:szCs w:val="24"/>
          <w14:ligatures w14:val="none"/>
        </w:rPr>
        <w:t>: As a data lake for storing raw and transformed data.</w:t>
      </w:r>
    </w:p>
    <w:p w14:paraId="6518CB07" w14:textId="77777777" w:rsidR="00536583" w:rsidRPr="00536583" w:rsidRDefault="00536583" w:rsidP="00536583">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Snowflake</w:t>
      </w:r>
      <w:r w:rsidRPr="00536583">
        <w:rPr>
          <w:rFonts w:ascii="Times New Roman" w:eastAsia="Times New Roman" w:hAnsi="Times New Roman" w:cs="Times New Roman"/>
          <w:kern w:val="0"/>
          <w:sz w:val="24"/>
          <w:szCs w:val="24"/>
          <w14:ligatures w14:val="none"/>
        </w:rPr>
        <w:t>: For data modeling and storage.</w:t>
      </w:r>
    </w:p>
    <w:p w14:paraId="0331A7DC" w14:textId="77777777" w:rsidR="00536583" w:rsidRPr="00536583" w:rsidRDefault="00536583" w:rsidP="00536583">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Apache Airflow</w:t>
      </w:r>
      <w:r w:rsidRPr="00536583">
        <w:rPr>
          <w:rFonts w:ascii="Times New Roman" w:eastAsia="Times New Roman" w:hAnsi="Times New Roman" w:cs="Times New Roman"/>
          <w:kern w:val="0"/>
          <w:sz w:val="24"/>
          <w:szCs w:val="24"/>
          <w14:ligatures w14:val="none"/>
        </w:rPr>
        <w:t>: For orchestrating the ETL workflow.</w:t>
      </w:r>
    </w:p>
    <w:p w14:paraId="23014E02" w14:textId="77777777" w:rsidR="00536583" w:rsidRPr="00536583" w:rsidRDefault="00536583" w:rsidP="00536583">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Astro CLI</w:t>
      </w:r>
      <w:r w:rsidRPr="00536583">
        <w:rPr>
          <w:rFonts w:ascii="Times New Roman" w:eastAsia="Times New Roman" w:hAnsi="Times New Roman" w:cs="Times New Roman"/>
          <w:kern w:val="0"/>
          <w:sz w:val="24"/>
          <w:szCs w:val="24"/>
          <w14:ligatures w14:val="none"/>
        </w:rPr>
        <w:t>: For managing and interacting with Airflow environments.</w:t>
      </w:r>
    </w:p>
    <w:p w14:paraId="041A6738" w14:textId="77777777" w:rsidR="00536583" w:rsidRPr="00536583" w:rsidRDefault="00536583" w:rsidP="00536583">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Docker</w:t>
      </w:r>
      <w:r w:rsidRPr="00536583">
        <w:rPr>
          <w:rFonts w:ascii="Times New Roman" w:eastAsia="Times New Roman" w:hAnsi="Times New Roman" w:cs="Times New Roman"/>
          <w:kern w:val="0"/>
          <w:sz w:val="24"/>
          <w:szCs w:val="24"/>
          <w14:ligatures w14:val="none"/>
        </w:rPr>
        <w:t>: For containerizing the Airflow environment.</w:t>
      </w:r>
    </w:p>
    <w:p w14:paraId="03F67436" w14:textId="77777777" w:rsidR="00536583" w:rsidRPr="00536583" w:rsidRDefault="00536583" w:rsidP="00536583">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Visual Studio Code</w:t>
      </w:r>
      <w:r w:rsidRPr="00536583">
        <w:rPr>
          <w:rFonts w:ascii="Times New Roman" w:eastAsia="Times New Roman" w:hAnsi="Times New Roman" w:cs="Times New Roman"/>
          <w:kern w:val="0"/>
          <w:sz w:val="24"/>
          <w:szCs w:val="24"/>
          <w14:ligatures w14:val="none"/>
        </w:rPr>
        <w:t>: As the development environment.</w:t>
      </w:r>
    </w:p>
    <w:p w14:paraId="20D4FD2F" w14:textId="77777777" w:rsidR="00536583" w:rsidRPr="00536583" w:rsidRDefault="00536583" w:rsidP="00536583">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Tableau Desktop</w:t>
      </w:r>
      <w:r w:rsidRPr="00536583">
        <w:rPr>
          <w:rFonts w:ascii="Times New Roman" w:eastAsia="Times New Roman" w:hAnsi="Times New Roman" w:cs="Times New Roman"/>
          <w:kern w:val="0"/>
          <w:sz w:val="24"/>
          <w:szCs w:val="24"/>
          <w14:ligatures w14:val="none"/>
        </w:rPr>
        <w:t>: For data visualization.</w:t>
      </w:r>
    </w:p>
    <w:p w14:paraId="2601A514" w14:textId="77777777" w:rsidR="00536583" w:rsidRDefault="00536583" w:rsidP="00536583">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ODBC Snowflake Driver</w:t>
      </w:r>
      <w:r w:rsidRPr="00536583">
        <w:rPr>
          <w:rFonts w:ascii="Times New Roman" w:eastAsia="Times New Roman" w:hAnsi="Times New Roman" w:cs="Times New Roman"/>
          <w:kern w:val="0"/>
          <w:sz w:val="24"/>
          <w:szCs w:val="24"/>
          <w14:ligatures w14:val="none"/>
        </w:rPr>
        <w:t>: For connecting Tableau to Snowflake.</w:t>
      </w:r>
    </w:p>
    <w:p w14:paraId="3BADB680" w14:textId="545A4845" w:rsidR="000F032A" w:rsidRDefault="000F032A" w:rsidP="000F03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032A">
        <w:rPr>
          <w:rFonts w:ascii="Times New Roman" w:eastAsia="Times New Roman" w:hAnsi="Times New Roman" w:cs="Times New Roman"/>
          <w:b/>
          <w:bCs/>
          <w:kern w:val="0"/>
          <w:sz w:val="36"/>
          <w:szCs w:val="36"/>
          <w14:ligatures w14:val="none"/>
        </w:rPr>
        <w:lastRenderedPageBreak/>
        <w:t>Architecture Diagram</w:t>
      </w:r>
    </w:p>
    <w:p w14:paraId="21F9B8C2" w14:textId="08A01098" w:rsidR="000F032A" w:rsidRPr="00C62084" w:rsidRDefault="00C62084" w:rsidP="00C620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noProof/>
        </w:rPr>
        <w:drawing>
          <wp:inline distT="0" distB="0" distL="0" distR="0" wp14:anchorId="228714FA" wp14:editId="402758DC">
            <wp:extent cx="6164580" cy="3345180"/>
            <wp:effectExtent l="0" t="0" r="7620" b="7620"/>
            <wp:docPr id="170072995" name="Picture 1" descr="A diagram of a software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2995" name="Picture 1" descr="A diagram of a software system&#10;&#10;Description automatically generated with medium confidence"/>
                    <pic:cNvPicPr>
                      <a:picLocks noChangeAspect="1" noChangeArrowheads="1"/>
                    </pic:cNvPicPr>
                  </pic:nvPicPr>
                  <pic:blipFill rotWithShape="1">
                    <a:blip r:embed="rId6">
                      <a:extLst>
                        <a:ext uri="{28A0092B-C50C-407E-A947-70E740481C1C}">
                          <a14:useLocalDpi xmlns:a14="http://schemas.microsoft.com/office/drawing/2010/main" val="0"/>
                        </a:ext>
                      </a:extLst>
                    </a:blip>
                    <a:srcRect l="3933" t="2754" r="5142" b="21679"/>
                    <a:stretch/>
                  </pic:blipFill>
                  <pic:spPr bwMode="auto">
                    <a:xfrm>
                      <a:off x="0" y="0"/>
                      <a:ext cx="6176526" cy="3351662"/>
                    </a:xfrm>
                    <a:prstGeom prst="rect">
                      <a:avLst/>
                    </a:prstGeom>
                    <a:noFill/>
                    <a:ln>
                      <a:noFill/>
                    </a:ln>
                    <a:extLst>
                      <a:ext uri="{53640926-AAD7-44D8-BBD7-CCE9431645EC}">
                        <a14:shadowObscured xmlns:a14="http://schemas.microsoft.com/office/drawing/2010/main"/>
                      </a:ext>
                    </a:extLst>
                  </pic:spPr>
                </pic:pic>
              </a:graphicData>
            </a:graphic>
          </wp:inline>
        </w:drawing>
      </w:r>
    </w:p>
    <w:p w14:paraId="2826C22A" w14:textId="77777777" w:rsidR="00536583" w:rsidRPr="00536583" w:rsidRDefault="00536583" w:rsidP="005365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6583">
        <w:rPr>
          <w:rFonts w:ascii="Times New Roman" w:eastAsia="Times New Roman" w:hAnsi="Times New Roman" w:cs="Times New Roman"/>
          <w:b/>
          <w:bCs/>
          <w:kern w:val="0"/>
          <w:sz w:val="36"/>
          <w:szCs w:val="36"/>
          <w14:ligatures w14:val="none"/>
        </w:rPr>
        <w:t>API Details</w:t>
      </w:r>
    </w:p>
    <w:p w14:paraId="71F38D30" w14:textId="77777777" w:rsidR="00536583" w:rsidRPr="00536583" w:rsidRDefault="00536583" w:rsidP="00536583">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Base URL</w:t>
      </w:r>
      <w:r w:rsidRPr="00536583">
        <w:rPr>
          <w:rFonts w:ascii="Times New Roman" w:eastAsia="Times New Roman" w:hAnsi="Times New Roman" w:cs="Times New Roman"/>
          <w:kern w:val="0"/>
          <w:sz w:val="24"/>
          <w:szCs w:val="24"/>
          <w14:ligatures w14:val="none"/>
        </w:rPr>
        <w:t xml:space="preserve">: </w:t>
      </w:r>
      <w:r w:rsidRPr="00536583">
        <w:rPr>
          <w:rFonts w:ascii="Courier New" w:eastAsia="Times New Roman" w:hAnsi="Courier New" w:cs="Courier New"/>
          <w:kern w:val="0"/>
          <w:sz w:val="20"/>
          <w:szCs w:val="20"/>
          <w14:ligatures w14:val="none"/>
        </w:rPr>
        <w:t>https://api.fda.gov/drug/event.json</w:t>
      </w:r>
    </w:p>
    <w:p w14:paraId="277C52AA" w14:textId="085F264E" w:rsidR="00536583" w:rsidRPr="00536583" w:rsidRDefault="00536583" w:rsidP="00536583">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Search Query</w:t>
      </w:r>
      <w:r w:rsidRPr="00536583">
        <w:rPr>
          <w:rFonts w:ascii="Times New Roman" w:eastAsia="Times New Roman" w:hAnsi="Times New Roman" w:cs="Times New Roman"/>
          <w:kern w:val="0"/>
          <w:sz w:val="24"/>
          <w:szCs w:val="24"/>
          <w14:ligatures w14:val="none"/>
        </w:rPr>
        <w:t xml:space="preserve">: </w:t>
      </w:r>
      <w:proofErr w:type="spellStart"/>
      <w:r w:rsidRPr="00536583">
        <w:rPr>
          <w:rFonts w:ascii="Courier New" w:eastAsia="Times New Roman" w:hAnsi="Courier New" w:cs="Courier New"/>
          <w:kern w:val="0"/>
          <w:sz w:val="20"/>
          <w:szCs w:val="20"/>
          <w14:ligatures w14:val="none"/>
        </w:rPr>
        <w:t>receivedate</w:t>
      </w:r>
      <w:proofErr w:type="spellEnd"/>
      <w:r w:rsidRPr="00536583">
        <w:rPr>
          <w:rFonts w:ascii="Courier New" w:eastAsia="Times New Roman" w:hAnsi="Courier New" w:cs="Courier New"/>
          <w:kern w:val="0"/>
          <w:sz w:val="20"/>
          <w:szCs w:val="20"/>
          <w14:ligatures w14:val="none"/>
        </w:rPr>
        <w:t>:[20200101 TO 202</w:t>
      </w:r>
      <w:r w:rsidR="000B1AD4">
        <w:rPr>
          <w:rFonts w:ascii="Courier New" w:eastAsia="Times New Roman" w:hAnsi="Courier New" w:cs="Courier New"/>
          <w:kern w:val="0"/>
          <w:sz w:val="20"/>
          <w:szCs w:val="20"/>
          <w14:ligatures w14:val="none"/>
        </w:rPr>
        <w:t>0</w:t>
      </w:r>
      <w:r w:rsidRPr="00536583">
        <w:rPr>
          <w:rFonts w:ascii="Courier New" w:eastAsia="Times New Roman" w:hAnsi="Courier New" w:cs="Courier New"/>
          <w:kern w:val="0"/>
          <w:sz w:val="20"/>
          <w:szCs w:val="20"/>
          <w14:ligatures w14:val="none"/>
        </w:rPr>
        <w:t xml:space="preserve">1231] AND </w:t>
      </w:r>
      <w:proofErr w:type="spellStart"/>
      <w:r w:rsidRPr="00536583">
        <w:rPr>
          <w:rFonts w:ascii="Courier New" w:eastAsia="Times New Roman" w:hAnsi="Courier New" w:cs="Courier New"/>
          <w:kern w:val="0"/>
          <w:sz w:val="20"/>
          <w:szCs w:val="20"/>
          <w14:ligatures w14:val="none"/>
        </w:rPr>
        <w:t>occurcountry</w:t>
      </w:r>
      <w:proofErr w:type="spellEnd"/>
      <w:r w:rsidRPr="00536583">
        <w:rPr>
          <w:rFonts w:ascii="Courier New" w:eastAsia="Times New Roman" w:hAnsi="Courier New" w:cs="Courier New"/>
          <w:kern w:val="0"/>
          <w:sz w:val="20"/>
          <w:szCs w:val="20"/>
          <w14:ligatures w14:val="none"/>
        </w:rPr>
        <w:t>:"US" AND _missing_:</w:t>
      </w:r>
      <w:proofErr w:type="spellStart"/>
      <w:r w:rsidRPr="00536583">
        <w:rPr>
          <w:rFonts w:ascii="Courier New" w:eastAsia="Times New Roman" w:hAnsi="Courier New" w:cs="Courier New"/>
          <w:kern w:val="0"/>
          <w:sz w:val="20"/>
          <w:szCs w:val="20"/>
          <w14:ligatures w14:val="none"/>
        </w:rPr>
        <w:t>companynumb</w:t>
      </w:r>
      <w:proofErr w:type="spellEnd"/>
    </w:p>
    <w:p w14:paraId="677C10B5" w14:textId="77777777" w:rsidR="00536583" w:rsidRPr="00536583" w:rsidRDefault="00536583" w:rsidP="0053658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kern w:val="0"/>
          <w:sz w:val="24"/>
          <w:szCs w:val="24"/>
          <w14:ligatures w14:val="none"/>
        </w:rPr>
        <w:t>The API retrieves data reported directly from consumers in the United States in the year 2020 who had adverse reactions to suspected drugs.</w:t>
      </w:r>
    </w:p>
    <w:p w14:paraId="1D99DE80" w14:textId="77777777" w:rsidR="00536583" w:rsidRPr="00536583" w:rsidRDefault="00536583" w:rsidP="005365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6583">
        <w:rPr>
          <w:rFonts w:ascii="Times New Roman" w:eastAsia="Times New Roman" w:hAnsi="Times New Roman" w:cs="Times New Roman"/>
          <w:b/>
          <w:bCs/>
          <w:kern w:val="0"/>
          <w:sz w:val="36"/>
          <w:szCs w:val="36"/>
          <w14:ligatures w14:val="none"/>
        </w:rPr>
        <w:t>Data Extraction</w:t>
      </w:r>
    </w:p>
    <w:p w14:paraId="32F999CF" w14:textId="77777777" w:rsidR="00536583" w:rsidRPr="00536583" w:rsidRDefault="00536583" w:rsidP="00536583">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kern w:val="0"/>
          <w:sz w:val="24"/>
          <w:szCs w:val="24"/>
          <w14:ligatures w14:val="none"/>
        </w:rPr>
        <w:t>Build a Python script to fetch 80,000 rows using the API. Implement paging as the max rows the API can fetch is 1000.</w:t>
      </w:r>
    </w:p>
    <w:p w14:paraId="2C8E74B7" w14:textId="77777777" w:rsidR="00536583" w:rsidRPr="00536583" w:rsidRDefault="00536583" w:rsidP="00536583">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kern w:val="0"/>
          <w:sz w:val="24"/>
          <w:szCs w:val="24"/>
          <w14:ligatures w14:val="none"/>
        </w:rPr>
        <w:t>Use Pandas to extract only the required columns and handle null values.</w:t>
      </w:r>
    </w:p>
    <w:p w14:paraId="70205423" w14:textId="22A50EC8" w:rsidR="00536583" w:rsidRPr="00536583" w:rsidRDefault="00536583" w:rsidP="00536583">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kern w:val="0"/>
          <w:sz w:val="24"/>
          <w:szCs w:val="24"/>
          <w14:ligatures w14:val="none"/>
        </w:rPr>
        <w:t xml:space="preserve">Handle missing values and update fields as per the data shown on the </w:t>
      </w:r>
      <w:hyperlink r:id="rId7" w:history="1">
        <w:r w:rsidRPr="00536583">
          <w:rPr>
            <w:rStyle w:val="Hyperlink"/>
            <w:rFonts w:ascii="Times New Roman" w:eastAsia="Times New Roman" w:hAnsi="Times New Roman" w:cs="Times New Roman"/>
            <w:kern w:val="0"/>
            <w:sz w:val="24"/>
            <w:szCs w:val="24"/>
            <w14:ligatures w14:val="none"/>
          </w:rPr>
          <w:t>FDA page.</w:t>
        </w:r>
      </w:hyperlink>
    </w:p>
    <w:p w14:paraId="2348C3BE" w14:textId="77777777" w:rsidR="00536583" w:rsidRPr="00536583" w:rsidRDefault="00536583" w:rsidP="005365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6583">
        <w:rPr>
          <w:rFonts w:ascii="Times New Roman" w:eastAsia="Times New Roman" w:hAnsi="Times New Roman" w:cs="Times New Roman"/>
          <w:b/>
          <w:bCs/>
          <w:kern w:val="0"/>
          <w:sz w:val="36"/>
          <w:szCs w:val="36"/>
          <w14:ligatures w14:val="none"/>
        </w:rPr>
        <w:t>Data Storage</w:t>
      </w:r>
    </w:p>
    <w:p w14:paraId="398A21C5" w14:textId="77777777" w:rsidR="00536583" w:rsidRPr="00536583" w:rsidRDefault="00536583" w:rsidP="00536583">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kern w:val="0"/>
          <w:sz w:val="24"/>
          <w:szCs w:val="24"/>
          <w14:ligatures w14:val="none"/>
        </w:rPr>
        <w:t>Use AWS S3 as a data lake.</w:t>
      </w:r>
    </w:p>
    <w:p w14:paraId="033E62EE" w14:textId="77777777" w:rsidR="00536583" w:rsidRPr="00536583" w:rsidRDefault="00536583" w:rsidP="00536583">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kern w:val="0"/>
          <w:sz w:val="24"/>
          <w:szCs w:val="24"/>
          <w14:ligatures w14:val="none"/>
        </w:rPr>
        <w:t>Create an S3 bucket with different folders for raw and cleaned data.</w:t>
      </w:r>
    </w:p>
    <w:p w14:paraId="0B65E835" w14:textId="77777777" w:rsidR="00536583" w:rsidRPr="00536583" w:rsidRDefault="00536583" w:rsidP="005365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6583">
        <w:rPr>
          <w:rFonts w:ascii="Times New Roman" w:eastAsia="Times New Roman" w:hAnsi="Times New Roman" w:cs="Times New Roman"/>
          <w:b/>
          <w:bCs/>
          <w:kern w:val="0"/>
          <w:sz w:val="36"/>
          <w:szCs w:val="36"/>
          <w14:ligatures w14:val="none"/>
        </w:rPr>
        <w:t>Data Modeling</w:t>
      </w:r>
    </w:p>
    <w:p w14:paraId="5F89DF05" w14:textId="43D1F9D3" w:rsidR="00536583" w:rsidRPr="00536583" w:rsidRDefault="00536583" w:rsidP="00536583">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kern w:val="0"/>
          <w:sz w:val="24"/>
          <w:szCs w:val="24"/>
          <w14:ligatures w14:val="none"/>
        </w:rPr>
        <w:lastRenderedPageBreak/>
        <w:t xml:space="preserve">Create SQL worksheets in Snowflake for </w:t>
      </w:r>
      <w:r w:rsidR="00F60B20">
        <w:rPr>
          <w:rFonts w:ascii="Times New Roman" w:eastAsia="Times New Roman" w:hAnsi="Times New Roman" w:cs="Times New Roman"/>
          <w:kern w:val="0"/>
          <w:sz w:val="24"/>
          <w:szCs w:val="24"/>
          <w14:ligatures w14:val="none"/>
        </w:rPr>
        <w:t>designing database schema</w:t>
      </w:r>
      <w:r w:rsidRPr="00536583">
        <w:rPr>
          <w:rFonts w:ascii="Times New Roman" w:eastAsia="Times New Roman" w:hAnsi="Times New Roman" w:cs="Times New Roman"/>
          <w:kern w:val="0"/>
          <w:sz w:val="24"/>
          <w:szCs w:val="24"/>
          <w14:ligatures w14:val="none"/>
        </w:rPr>
        <w:t>.</w:t>
      </w:r>
    </w:p>
    <w:p w14:paraId="473DA244" w14:textId="77777777" w:rsidR="00536583" w:rsidRPr="00536583" w:rsidRDefault="00536583" w:rsidP="00536583">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kern w:val="0"/>
          <w:sz w:val="24"/>
          <w:szCs w:val="24"/>
          <w14:ligatures w14:val="none"/>
        </w:rPr>
        <w:t>Create new schemas, databases, and tables to handle the transformed data from S3.</w:t>
      </w:r>
    </w:p>
    <w:p w14:paraId="2286E4FE" w14:textId="77777777" w:rsidR="00536583" w:rsidRPr="00536583" w:rsidRDefault="00536583" w:rsidP="005365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6583">
        <w:rPr>
          <w:rFonts w:ascii="Times New Roman" w:eastAsia="Times New Roman" w:hAnsi="Times New Roman" w:cs="Times New Roman"/>
          <w:b/>
          <w:bCs/>
          <w:kern w:val="0"/>
          <w:sz w:val="36"/>
          <w:szCs w:val="36"/>
          <w14:ligatures w14:val="none"/>
        </w:rPr>
        <w:t>ETL Workflow</w:t>
      </w:r>
    </w:p>
    <w:p w14:paraId="2C0BB965" w14:textId="77777777" w:rsidR="00536583" w:rsidRPr="00536583" w:rsidRDefault="00536583" w:rsidP="0053658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kern w:val="0"/>
          <w:sz w:val="24"/>
          <w:szCs w:val="24"/>
          <w14:ligatures w14:val="none"/>
        </w:rPr>
        <w:t>Create an Airflow DAG script to orchestrate the ETL process with the following tasks:</w:t>
      </w:r>
    </w:p>
    <w:p w14:paraId="58D4185A" w14:textId="77777777" w:rsidR="00536583" w:rsidRPr="00536583" w:rsidRDefault="00536583" w:rsidP="00536583">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Check API Availability</w:t>
      </w:r>
      <w:r w:rsidRPr="00536583">
        <w:rPr>
          <w:rFonts w:ascii="Times New Roman" w:eastAsia="Times New Roman" w:hAnsi="Times New Roman" w:cs="Times New Roman"/>
          <w:kern w:val="0"/>
          <w:sz w:val="24"/>
          <w:szCs w:val="24"/>
          <w14:ligatures w14:val="none"/>
        </w:rPr>
        <w:t>: Ensure the API is available.</w:t>
      </w:r>
    </w:p>
    <w:p w14:paraId="5BB72B88" w14:textId="77777777" w:rsidR="00536583" w:rsidRPr="00536583" w:rsidRDefault="00536583" w:rsidP="00536583">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Extract Data</w:t>
      </w:r>
      <w:r w:rsidRPr="00536583">
        <w:rPr>
          <w:rFonts w:ascii="Times New Roman" w:eastAsia="Times New Roman" w:hAnsi="Times New Roman" w:cs="Times New Roman"/>
          <w:kern w:val="0"/>
          <w:sz w:val="24"/>
          <w:szCs w:val="24"/>
          <w14:ligatures w14:val="none"/>
        </w:rPr>
        <w:t xml:space="preserve">: Fetch FDA drug adverse events data from the API, load it into S3, and push the S3 path to </w:t>
      </w:r>
      <w:proofErr w:type="spellStart"/>
      <w:r w:rsidRPr="00536583">
        <w:rPr>
          <w:rFonts w:ascii="Times New Roman" w:eastAsia="Times New Roman" w:hAnsi="Times New Roman" w:cs="Times New Roman"/>
          <w:kern w:val="0"/>
          <w:sz w:val="24"/>
          <w:szCs w:val="24"/>
          <w14:ligatures w14:val="none"/>
        </w:rPr>
        <w:t>Xcom</w:t>
      </w:r>
      <w:proofErr w:type="spellEnd"/>
      <w:r w:rsidRPr="00536583">
        <w:rPr>
          <w:rFonts w:ascii="Times New Roman" w:eastAsia="Times New Roman" w:hAnsi="Times New Roman" w:cs="Times New Roman"/>
          <w:kern w:val="0"/>
          <w:sz w:val="24"/>
          <w:szCs w:val="24"/>
          <w14:ligatures w14:val="none"/>
        </w:rPr>
        <w:t xml:space="preserve"> for reference.</w:t>
      </w:r>
    </w:p>
    <w:p w14:paraId="1D0DDD65" w14:textId="77777777" w:rsidR="00536583" w:rsidRPr="00536583" w:rsidRDefault="00536583" w:rsidP="00536583">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Transform Data</w:t>
      </w:r>
      <w:r w:rsidRPr="00536583">
        <w:rPr>
          <w:rFonts w:ascii="Times New Roman" w:eastAsia="Times New Roman" w:hAnsi="Times New Roman" w:cs="Times New Roman"/>
          <w:kern w:val="0"/>
          <w:sz w:val="24"/>
          <w:szCs w:val="24"/>
          <w14:ligatures w14:val="none"/>
        </w:rPr>
        <w:t xml:space="preserve">: Pull the S3 path from </w:t>
      </w:r>
      <w:proofErr w:type="spellStart"/>
      <w:r w:rsidRPr="00536583">
        <w:rPr>
          <w:rFonts w:ascii="Times New Roman" w:eastAsia="Times New Roman" w:hAnsi="Times New Roman" w:cs="Times New Roman"/>
          <w:kern w:val="0"/>
          <w:sz w:val="24"/>
          <w:szCs w:val="24"/>
          <w14:ligatures w14:val="none"/>
        </w:rPr>
        <w:t>Xcom</w:t>
      </w:r>
      <w:proofErr w:type="spellEnd"/>
      <w:r w:rsidRPr="00536583">
        <w:rPr>
          <w:rFonts w:ascii="Times New Roman" w:eastAsia="Times New Roman" w:hAnsi="Times New Roman" w:cs="Times New Roman"/>
          <w:kern w:val="0"/>
          <w:sz w:val="24"/>
          <w:szCs w:val="24"/>
          <w14:ligatures w14:val="none"/>
        </w:rPr>
        <w:t>, extract the raw data from S3, transform and normalize it, and load the transformed data into a different S3 folder.</w:t>
      </w:r>
    </w:p>
    <w:p w14:paraId="37F32F21" w14:textId="77777777" w:rsidR="00536583" w:rsidRPr="00536583" w:rsidRDefault="00536583" w:rsidP="00536583">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Create Snowflake Stage</w:t>
      </w:r>
      <w:r w:rsidRPr="00536583">
        <w:rPr>
          <w:rFonts w:ascii="Times New Roman" w:eastAsia="Times New Roman" w:hAnsi="Times New Roman" w:cs="Times New Roman"/>
          <w:kern w:val="0"/>
          <w:sz w:val="24"/>
          <w:szCs w:val="24"/>
          <w14:ligatures w14:val="none"/>
        </w:rPr>
        <w:t>: Set up a Snowflake stage for the transformed data.</w:t>
      </w:r>
    </w:p>
    <w:p w14:paraId="0763CAC0" w14:textId="77777777" w:rsidR="00536583" w:rsidRPr="00536583" w:rsidRDefault="00536583" w:rsidP="00536583">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Load Data into Snowflake</w:t>
      </w:r>
      <w:r w:rsidRPr="00536583">
        <w:rPr>
          <w:rFonts w:ascii="Times New Roman" w:eastAsia="Times New Roman" w:hAnsi="Times New Roman" w:cs="Times New Roman"/>
          <w:kern w:val="0"/>
          <w:sz w:val="24"/>
          <w:szCs w:val="24"/>
          <w14:ligatures w14:val="none"/>
        </w:rPr>
        <w:t>: Copy the transformed data into Snowflake tables using the stage from Task 4.</w:t>
      </w:r>
    </w:p>
    <w:p w14:paraId="1A65DF59" w14:textId="77777777" w:rsidR="00536583" w:rsidRPr="00536583" w:rsidRDefault="00536583" w:rsidP="005365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6583">
        <w:rPr>
          <w:rFonts w:ascii="Times New Roman" w:eastAsia="Times New Roman" w:hAnsi="Times New Roman" w:cs="Times New Roman"/>
          <w:b/>
          <w:bCs/>
          <w:kern w:val="0"/>
          <w:sz w:val="36"/>
          <w:szCs w:val="36"/>
          <w14:ligatures w14:val="none"/>
        </w:rPr>
        <w:t>Setup Instructions</w:t>
      </w:r>
    </w:p>
    <w:p w14:paraId="51362AA1" w14:textId="77777777" w:rsidR="00536583" w:rsidRPr="00536583" w:rsidRDefault="00536583" w:rsidP="00536583">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Install Astro CLI</w:t>
      </w:r>
      <w:r w:rsidRPr="00536583">
        <w:rPr>
          <w:rFonts w:ascii="Times New Roman" w:eastAsia="Times New Roman" w:hAnsi="Times New Roman" w:cs="Times New Roman"/>
          <w:kern w:val="0"/>
          <w:sz w:val="24"/>
          <w:szCs w:val="24"/>
          <w14:ligatures w14:val="none"/>
        </w:rPr>
        <w:t>: A tool provided by Astronomer to help manage and interact with Airflow environments, allowing you to run Airflow locally in Docker containers.</w:t>
      </w:r>
    </w:p>
    <w:p w14:paraId="260E3F67" w14:textId="77777777" w:rsidR="00536583" w:rsidRPr="00536583" w:rsidRDefault="00536583" w:rsidP="00536583">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Install Docker Desktop</w:t>
      </w:r>
      <w:r w:rsidRPr="00536583">
        <w:rPr>
          <w:rFonts w:ascii="Times New Roman" w:eastAsia="Times New Roman" w:hAnsi="Times New Roman" w:cs="Times New Roman"/>
          <w:kern w:val="0"/>
          <w:sz w:val="24"/>
          <w:szCs w:val="24"/>
          <w14:ligatures w14:val="none"/>
        </w:rPr>
        <w:t xml:space="preserve">: Update the </w:t>
      </w:r>
      <w:r w:rsidRPr="00536583">
        <w:rPr>
          <w:rFonts w:ascii="Courier New" w:eastAsia="Times New Roman" w:hAnsi="Courier New" w:cs="Courier New"/>
          <w:kern w:val="0"/>
          <w:sz w:val="20"/>
          <w:szCs w:val="20"/>
          <w14:ligatures w14:val="none"/>
        </w:rPr>
        <w:t>.</w:t>
      </w:r>
      <w:proofErr w:type="spellStart"/>
      <w:r w:rsidRPr="00536583">
        <w:rPr>
          <w:rFonts w:ascii="Courier New" w:eastAsia="Times New Roman" w:hAnsi="Courier New" w:cs="Courier New"/>
          <w:kern w:val="0"/>
          <w:sz w:val="20"/>
          <w:szCs w:val="20"/>
          <w14:ligatures w14:val="none"/>
        </w:rPr>
        <w:t>wslconfig</w:t>
      </w:r>
      <w:proofErr w:type="spellEnd"/>
      <w:r w:rsidRPr="00536583">
        <w:rPr>
          <w:rFonts w:ascii="Times New Roman" w:eastAsia="Times New Roman" w:hAnsi="Times New Roman" w:cs="Times New Roman"/>
          <w:kern w:val="0"/>
          <w:sz w:val="24"/>
          <w:szCs w:val="24"/>
          <w14:ligatures w14:val="none"/>
        </w:rPr>
        <w:t xml:space="preserve"> file to use the maximum CPU and RAM possible (minimum 6 processors and 6GB RAM).</w:t>
      </w:r>
    </w:p>
    <w:p w14:paraId="0BA30EE3" w14:textId="16C8ECA0" w:rsidR="00536583" w:rsidRPr="00536583" w:rsidRDefault="00536583" w:rsidP="00536583">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Update Airflow Configurations</w:t>
      </w:r>
      <w:r w:rsidRPr="00536583">
        <w:rPr>
          <w:rFonts w:ascii="Times New Roman" w:eastAsia="Times New Roman" w:hAnsi="Times New Roman" w:cs="Times New Roman"/>
          <w:kern w:val="0"/>
          <w:sz w:val="24"/>
          <w:szCs w:val="24"/>
          <w14:ligatures w14:val="none"/>
        </w:rPr>
        <w:t xml:space="preserve">: Modify the </w:t>
      </w:r>
      <w:r w:rsidRPr="00536583">
        <w:rPr>
          <w:rFonts w:ascii="Courier New" w:eastAsia="Times New Roman" w:hAnsi="Courier New" w:cs="Courier New"/>
          <w:kern w:val="0"/>
          <w:sz w:val="20"/>
          <w:szCs w:val="20"/>
          <w14:ligatures w14:val="none"/>
        </w:rPr>
        <w:t>.env</w:t>
      </w:r>
      <w:r w:rsidRPr="00536583">
        <w:rPr>
          <w:rFonts w:ascii="Times New Roman" w:eastAsia="Times New Roman" w:hAnsi="Times New Roman" w:cs="Times New Roman"/>
          <w:kern w:val="0"/>
          <w:sz w:val="24"/>
          <w:szCs w:val="24"/>
          <w14:ligatures w14:val="none"/>
        </w:rPr>
        <w:t xml:space="preserve"> and </w:t>
      </w:r>
      <w:r w:rsidRPr="00536583">
        <w:rPr>
          <w:rFonts w:ascii="Courier New" w:eastAsia="Times New Roman" w:hAnsi="Courier New" w:cs="Courier New"/>
          <w:kern w:val="0"/>
          <w:sz w:val="20"/>
          <w:szCs w:val="20"/>
          <w14:ligatures w14:val="none"/>
        </w:rPr>
        <w:t>requirements.txt</w:t>
      </w:r>
      <w:r w:rsidRPr="00536583">
        <w:rPr>
          <w:rFonts w:ascii="Times New Roman" w:eastAsia="Times New Roman" w:hAnsi="Times New Roman" w:cs="Times New Roman"/>
          <w:kern w:val="0"/>
          <w:sz w:val="24"/>
          <w:szCs w:val="24"/>
          <w14:ligatures w14:val="none"/>
        </w:rPr>
        <w:t xml:space="preserve"> files as shown in </w:t>
      </w:r>
      <w:proofErr w:type="spellStart"/>
      <w:r w:rsidRPr="00536583">
        <w:rPr>
          <w:rFonts w:ascii="Courier New" w:eastAsia="Times New Roman" w:hAnsi="Courier New" w:cs="Courier New"/>
          <w:kern w:val="0"/>
          <w:sz w:val="20"/>
          <w:szCs w:val="20"/>
          <w14:ligatures w14:val="none"/>
        </w:rPr>
        <w:t>how_to_run</w:t>
      </w:r>
      <w:proofErr w:type="spellEnd"/>
      <w:r w:rsidR="003E0012">
        <w:rPr>
          <w:rFonts w:ascii="Courier New" w:eastAsia="Times New Roman" w:hAnsi="Courier New" w:cs="Courier New"/>
          <w:kern w:val="0"/>
          <w:sz w:val="20"/>
          <w:szCs w:val="20"/>
          <w14:ligatures w14:val="none"/>
        </w:rPr>
        <w:t xml:space="preserve"> file.</w:t>
      </w:r>
    </w:p>
    <w:p w14:paraId="097EE459" w14:textId="352A7FC8" w:rsidR="00536583" w:rsidRPr="00536583" w:rsidRDefault="00536583" w:rsidP="00536583">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Start Docker Desktop</w:t>
      </w:r>
      <w:r w:rsidRPr="00536583">
        <w:rPr>
          <w:rFonts w:ascii="Times New Roman" w:eastAsia="Times New Roman" w:hAnsi="Times New Roman" w:cs="Times New Roman"/>
          <w:kern w:val="0"/>
          <w:sz w:val="24"/>
          <w:szCs w:val="24"/>
          <w14:ligatures w14:val="none"/>
        </w:rPr>
        <w:t xml:space="preserve">: Initialize the Astro environment using Astro commands in Visual Studio Code as detailed in </w:t>
      </w:r>
      <w:proofErr w:type="spellStart"/>
      <w:r w:rsidRPr="00536583">
        <w:rPr>
          <w:rFonts w:ascii="Courier New" w:eastAsia="Times New Roman" w:hAnsi="Courier New" w:cs="Courier New"/>
          <w:kern w:val="0"/>
          <w:sz w:val="20"/>
          <w:szCs w:val="20"/>
          <w14:ligatures w14:val="none"/>
        </w:rPr>
        <w:t>how_to_run</w:t>
      </w:r>
      <w:proofErr w:type="spellEnd"/>
      <w:r w:rsidR="003E0012">
        <w:rPr>
          <w:rFonts w:ascii="Courier New" w:eastAsia="Times New Roman" w:hAnsi="Courier New" w:cs="Courier New"/>
          <w:kern w:val="0"/>
          <w:sz w:val="20"/>
          <w:szCs w:val="20"/>
          <w14:ligatures w14:val="none"/>
        </w:rPr>
        <w:t xml:space="preserve"> file.</w:t>
      </w:r>
    </w:p>
    <w:p w14:paraId="640AE18D" w14:textId="77777777" w:rsidR="00536583" w:rsidRPr="00536583" w:rsidRDefault="00536583" w:rsidP="005365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6583">
        <w:rPr>
          <w:rFonts w:ascii="Times New Roman" w:eastAsia="Times New Roman" w:hAnsi="Times New Roman" w:cs="Times New Roman"/>
          <w:b/>
          <w:bCs/>
          <w:kern w:val="0"/>
          <w:sz w:val="36"/>
          <w:szCs w:val="36"/>
          <w14:ligatures w14:val="none"/>
        </w:rPr>
        <w:t>Running the Project</w:t>
      </w:r>
    </w:p>
    <w:p w14:paraId="107BD968" w14:textId="6375856C" w:rsidR="00536583" w:rsidRPr="00536583" w:rsidRDefault="00536583" w:rsidP="00536583">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Run Airflow in Docker</w:t>
      </w:r>
      <w:r w:rsidRPr="00536583">
        <w:rPr>
          <w:rFonts w:ascii="Times New Roman" w:eastAsia="Times New Roman" w:hAnsi="Times New Roman" w:cs="Times New Roman"/>
          <w:kern w:val="0"/>
          <w:sz w:val="24"/>
          <w:szCs w:val="24"/>
          <w14:ligatures w14:val="none"/>
        </w:rPr>
        <w:t xml:space="preserve">: Use Astro commands as detailed in </w:t>
      </w:r>
      <w:proofErr w:type="spellStart"/>
      <w:r w:rsidRPr="00536583">
        <w:rPr>
          <w:rFonts w:ascii="Courier New" w:eastAsia="Times New Roman" w:hAnsi="Courier New" w:cs="Courier New"/>
          <w:kern w:val="0"/>
          <w:sz w:val="20"/>
          <w:szCs w:val="20"/>
          <w14:ligatures w14:val="none"/>
        </w:rPr>
        <w:t>how_to_run</w:t>
      </w:r>
      <w:proofErr w:type="spellEnd"/>
      <w:r w:rsidR="003E0012">
        <w:rPr>
          <w:rFonts w:ascii="Courier New" w:eastAsia="Times New Roman" w:hAnsi="Courier New" w:cs="Courier New"/>
          <w:kern w:val="0"/>
          <w:sz w:val="20"/>
          <w:szCs w:val="20"/>
          <w14:ligatures w14:val="none"/>
        </w:rPr>
        <w:t xml:space="preserve"> file</w:t>
      </w:r>
    </w:p>
    <w:p w14:paraId="7A5035EE" w14:textId="77777777" w:rsidR="00536583" w:rsidRPr="00536583" w:rsidRDefault="00536583" w:rsidP="00536583">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Access Airflow</w:t>
      </w:r>
      <w:r w:rsidRPr="00536583">
        <w:rPr>
          <w:rFonts w:ascii="Times New Roman" w:eastAsia="Times New Roman" w:hAnsi="Times New Roman" w:cs="Times New Roman"/>
          <w:kern w:val="0"/>
          <w:sz w:val="24"/>
          <w:szCs w:val="24"/>
          <w14:ligatures w14:val="none"/>
        </w:rPr>
        <w:t xml:space="preserve">: Navigate to </w:t>
      </w:r>
      <w:r w:rsidRPr="00536583">
        <w:rPr>
          <w:rFonts w:ascii="Courier New" w:eastAsia="Times New Roman" w:hAnsi="Courier New" w:cs="Courier New"/>
          <w:kern w:val="0"/>
          <w:sz w:val="20"/>
          <w:szCs w:val="20"/>
          <w14:ligatures w14:val="none"/>
        </w:rPr>
        <w:t>http://localhost:8080</w:t>
      </w:r>
      <w:r w:rsidRPr="00536583">
        <w:rPr>
          <w:rFonts w:ascii="Times New Roman" w:eastAsia="Times New Roman" w:hAnsi="Times New Roman" w:cs="Times New Roman"/>
          <w:kern w:val="0"/>
          <w:sz w:val="24"/>
          <w:szCs w:val="24"/>
          <w14:ligatures w14:val="none"/>
        </w:rPr>
        <w:t>.</w:t>
      </w:r>
    </w:p>
    <w:p w14:paraId="7231F2C7" w14:textId="77777777" w:rsidR="00536583" w:rsidRPr="00536583" w:rsidRDefault="00536583" w:rsidP="00536583">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Navigate to Airflow Connections</w:t>
      </w:r>
      <w:r w:rsidRPr="00536583">
        <w:rPr>
          <w:rFonts w:ascii="Times New Roman" w:eastAsia="Times New Roman" w:hAnsi="Times New Roman" w:cs="Times New Roman"/>
          <w:kern w:val="0"/>
          <w:sz w:val="24"/>
          <w:szCs w:val="24"/>
          <w14:ligatures w14:val="none"/>
        </w:rPr>
        <w:t>: Create HTTP, AWS, and Snowflake connections.</w:t>
      </w:r>
    </w:p>
    <w:p w14:paraId="013BBE4C" w14:textId="77777777" w:rsidR="00536583" w:rsidRPr="00536583" w:rsidRDefault="00536583" w:rsidP="00536583">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Trigger the Airflow DAG</w:t>
      </w:r>
      <w:r w:rsidRPr="00536583">
        <w:rPr>
          <w:rFonts w:ascii="Times New Roman" w:eastAsia="Times New Roman" w:hAnsi="Times New Roman" w:cs="Times New Roman"/>
          <w:kern w:val="0"/>
          <w:sz w:val="24"/>
          <w:szCs w:val="24"/>
          <w14:ligatures w14:val="none"/>
        </w:rPr>
        <w:t>.</w:t>
      </w:r>
    </w:p>
    <w:p w14:paraId="6C0022C7" w14:textId="77777777" w:rsidR="00536583" w:rsidRPr="00536583" w:rsidRDefault="00536583" w:rsidP="005365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6583">
        <w:rPr>
          <w:rFonts w:ascii="Times New Roman" w:eastAsia="Times New Roman" w:hAnsi="Times New Roman" w:cs="Times New Roman"/>
          <w:b/>
          <w:bCs/>
          <w:kern w:val="0"/>
          <w:sz w:val="36"/>
          <w:szCs w:val="36"/>
          <w14:ligatures w14:val="none"/>
        </w:rPr>
        <w:t>Data Visualization with Tableau Desktop</w:t>
      </w:r>
    </w:p>
    <w:p w14:paraId="5C431CD6" w14:textId="77777777" w:rsidR="00536583" w:rsidRPr="00536583" w:rsidRDefault="00536583" w:rsidP="0053658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kern w:val="0"/>
          <w:sz w:val="24"/>
          <w:szCs w:val="24"/>
          <w14:ligatures w14:val="none"/>
        </w:rPr>
        <w:t>Once the data is loaded into Snowflake:</w:t>
      </w:r>
    </w:p>
    <w:p w14:paraId="15B61C61" w14:textId="77777777" w:rsidR="00536583" w:rsidRPr="00536583" w:rsidRDefault="00536583" w:rsidP="00536583">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Install the ODBC Snowflake Driver</w:t>
      </w:r>
      <w:r w:rsidRPr="00536583">
        <w:rPr>
          <w:rFonts w:ascii="Times New Roman" w:eastAsia="Times New Roman" w:hAnsi="Times New Roman" w:cs="Times New Roman"/>
          <w:kern w:val="0"/>
          <w:sz w:val="24"/>
          <w:szCs w:val="24"/>
          <w14:ligatures w14:val="none"/>
        </w:rPr>
        <w:t>: Required for Tableau Desktop to connect to Snowflake.</w:t>
      </w:r>
    </w:p>
    <w:p w14:paraId="066B7887" w14:textId="77777777" w:rsidR="00536583" w:rsidRPr="00536583" w:rsidRDefault="00536583" w:rsidP="00536583">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Create an Extract Connection</w:t>
      </w:r>
      <w:r w:rsidRPr="00536583">
        <w:rPr>
          <w:rFonts w:ascii="Times New Roman" w:eastAsia="Times New Roman" w:hAnsi="Times New Roman" w:cs="Times New Roman"/>
          <w:kern w:val="0"/>
          <w:sz w:val="24"/>
          <w:szCs w:val="24"/>
          <w14:ligatures w14:val="none"/>
        </w:rPr>
        <w:t>: Connect Tableau Desktop to Snowflake.</w:t>
      </w:r>
    </w:p>
    <w:p w14:paraId="63FB8ADD" w14:textId="77777777" w:rsidR="00536583" w:rsidRPr="00536583" w:rsidRDefault="00536583" w:rsidP="00536583">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Data Modeling in Tableau</w:t>
      </w:r>
      <w:r w:rsidRPr="00536583">
        <w:rPr>
          <w:rFonts w:ascii="Times New Roman" w:eastAsia="Times New Roman" w:hAnsi="Times New Roman" w:cs="Times New Roman"/>
          <w:kern w:val="0"/>
          <w:sz w:val="24"/>
          <w:szCs w:val="24"/>
          <w14:ligatures w14:val="none"/>
        </w:rPr>
        <w:t>: Create a star schema and define relationships between the cleaned data tables.</w:t>
      </w:r>
    </w:p>
    <w:p w14:paraId="5A0CA6B1" w14:textId="02CCAA25" w:rsidR="00EA6BFB" w:rsidRDefault="00536583" w:rsidP="00EA6BFB">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6583">
        <w:rPr>
          <w:rFonts w:ascii="Times New Roman" w:eastAsia="Times New Roman" w:hAnsi="Times New Roman" w:cs="Times New Roman"/>
          <w:b/>
          <w:bCs/>
          <w:kern w:val="0"/>
          <w:sz w:val="24"/>
          <w:szCs w:val="24"/>
          <w14:ligatures w14:val="none"/>
        </w:rPr>
        <w:t>Create Visualizations</w:t>
      </w:r>
      <w:r w:rsidRPr="00536583">
        <w:rPr>
          <w:rFonts w:ascii="Times New Roman" w:eastAsia="Times New Roman" w:hAnsi="Times New Roman" w:cs="Times New Roman"/>
          <w:kern w:val="0"/>
          <w:sz w:val="24"/>
          <w:szCs w:val="24"/>
          <w14:ligatures w14:val="none"/>
        </w:rPr>
        <w:t>: Use Tableau Desktop to process and visualize the data.</w:t>
      </w:r>
    </w:p>
    <w:p w14:paraId="4A5FF037" w14:textId="0F8C3D03" w:rsidR="00EA6BFB" w:rsidRDefault="00EA6BFB" w:rsidP="00EA6BFB">
      <w:pPr>
        <w:spacing w:before="100" w:beforeAutospacing="1" w:after="100" w:afterAutospacing="1" w:line="240" w:lineRule="auto"/>
        <w:ind w:left="720"/>
        <w:rPr>
          <w:rStyle w:val="Hyperlink"/>
          <w:sz w:val="24"/>
          <w:szCs w:val="24"/>
        </w:rPr>
      </w:pPr>
      <w:r>
        <w:rPr>
          <w:rFonts w:ascii="Times New Roman" w:eastAsia="Times New Roman" w:hAnsi="Times New Roman" w:cs="Times New Roman"/>
          <w:b/>
          <w:bCs/>
          <w:kern w:val="0"/>
          <w:sz w:val="24"/>
          <w:szCs w:val="24"/>
          <w14:ligatures w14:val="none"/>
        </w:rPr>
        <w:lastRenderedPageBreak/>
        <w:t xml:space="preserve">Checkout the </w:t>
      </w:r>
      <w:r w:rsidR="00D746F3">
        <w:rPr>
          <w:rFonts w:ascii="Times New Roman" w:eastAsia="Times New Roman" w:hAnsi="Times New Roman" w:cs="Times New Roman"/>
          <w:b/>
          <w:bCs/>
          <w:kern w:val="0"/>
          <w:sz w:val="24"/>
          <w:szCs w:val="24"/>
          <w14:ligatures w14:val="none"/>
        </w:rPr>
        <w:t xml:space="preserve">visualization </w:t>
      </w:r>
      <w:r w:rsidR="00D746F3" w:rsidRPr="00D746F3">
        <w:rPr>
          <w:rFonts w:ascii="Times New Roman" w:eastAsia="Times New Roman" w:hAnsi="Times New Roman" w:cs="Times New Roman"/>
          <w:b/>
          <w:bCs/>
          <w:kern w:val="0"/>
          <w:sz w:val="24"/>
          <w:szCs w:val="24"/>
          <w14:ligatures w14:val="none"/>
        </w:rPr>
        <w:t xml:space="preserve">at </w:t>
      </w:r>
      <w:hyperlink r:id="rId8" w:history="1">
        <w:r w:rsidR="00D746F3" w:rsidRPr="00D746F3">
          <w:rPr>
            <w:rStyle w:val="Hyperlink"/>
            <w:sz w:val="24"/>
            <w:szCs w:val="24"/>
          </w:rPr>
          <w:t>2020_Drug_adverse_events | Tableau Public</w:t>
        </w:r>
      </w:hyperlink>
    </w:p>
    <w:p w14:paraId="095733B7" w14:textId="65C4AACA" w:rsidR="00D041EE" w:rsidRPr="00EA6BFB" w:rsidRDefault="00D041EE" w:rsidP="00EA6BFB">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Checkout </w:t>
      </w:r>
      <w:proofErr w:type="spellStart"/>
      <w:r>
        <w:rPr>
          <w:rFonts w:ascii="Times New Roman" w:eastAsia="Times New Roman" w:hAnsi="Times New Roman" w:cs="Times New Roman"/>
          <w:b/>
          <w:bCs/>
          <w:kern w:val="0"/>
          <w:sz w:val="24"/>
          <w:szCs w:val="24"/>
          <w14:ligatures w14:val="none"/>
        </w:rPr>
        <w:t>how_to_run</w:t>
      </w:r>
      <w:proofErr w:type="spellEnd"/>
      <w:r>
        <w:rPr>
          <w:rFonts w:ascii="Times New Roman" w:eastAsia="Times New Roman" w:hAnsi="Times New Roman" w:cs="Times New Roman"/>
          <w:b/>
          <w:bCs/>
          <w:kern w:val="0"/>
          <w:sz w:val="24"/>
          <w:szCs w:val="24"/>
          <w14:ligatures w14:val="none"/>
        </w:rPr>
        <w:t xml:space="preserve"> file for detail</w:t>
      </w:r>
      <w:r w:rsidR="00A93578">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 xml:space="preserve">steps </w:t>
      </w:r>
      <w:r w:rsidR="00A93578">
        <w:rPr>
          <w:rFonts w:ascii="Times New Roman" w:eastAsia="Times New Roman" w:hAnsi="Times New Roman" w:cs="Times New Roman"/>
          <w:b/>
          <w:bCs/>
          <w:kern w:val="0"/>
          <w:sz w:val="24"/>
          <w:szCs w:val="24"/>
          <w14:ligatures w14:val="none"/>
        </w:rPr>
        <w:t>to run this project.</w:t>
      </w:r>
    </w:p>
    <w:p w14:paraId="07381E21" w14:textId="77777777" w:rsidR="00B1744A" w:rsidRPr="002B0FD6" w:rsidRDefault="00B1744A" w:rsidP="002B0FD6"/>
    <w:sectPr w:rsidR="00B1744A" w:rsidRPr="002B0F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73807"/>
    <w:multiLevelType w:val="multilevel"/>
    <w:tmpl w:val="53C87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F215F"/>
    <w:multiLevelType w:val="multilevel"/>
    <w:tmpl w:val="E320C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C767E"/>
    <w:multiLevelType w:val="multilevel"/>
    <w:tmpl w:val="468A8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EC6FD1"/>
    <w:multiLevelType w:val="multilevel"/>
    <w:tmpl w:val="05EA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14F3D"/>
    <w:multiLevelType w:val="multilevel"/>
    <w:tmpl w:val="4DB4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C4985"/>
    <w:multiLevelType w:val="multilevel"/>
    <w:tmpl w:val="5FDC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40F47"/>
    <w:multiLevelType w:val="multilevel"/>
    <w:tmpl w:val="7298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52671"/>
    <w:multiLevelType w:val="multilevel"/>
    <w:tmpl w:val="E9667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9D5DAC"/>
    <w:multiLevelType w:val="multilevel"/>
    <w:tmpl w:val="8FD4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A4B75"/>
    <w:multiLevelType w:val="multilevel"/>
    <w:tmpl w:val="04544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ED71E9"/>
    <w:multiLevelType w:val="multilevel"/>
    <w:tmpl w:val="A350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20E38"/>
    <w:multiLevelType w:val="multilevel"/>
    <w:tmpl w:val="3C7C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B704C5"/>
    <w:multiLevelType w:val="multilevel"/>
    <w:tmpl w:val="6794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D54FC"/>
    <w:multiLevelType w:val="multilevel"/>
    <w:tmpl w:val="2158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25098C"/>
    <w:multiLevelType w:val="multilevel"/>
    <w:tmpl w:val="BE3CA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B167D0"/>
    <w:multiLevelType w:val="multilevel"/>
    <w:tmpl w:val="C5E8E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9556F4"/>
    <w:multiLevelType w:val="multilevel"/>
    <w:tmpl w:val="41BE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78641A"/>
    <w:multiLevelType w:val="multilevel"/>
    <w:tmpl w:val="FB64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400D4C"/>
    <w:multiLevelType w:val="multilevel"/>
    <w:tmpl w:val="7FC2D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FA51FA"/>
    <w:multiLevelType w:val="multilevel"/>
    <w:tmpl w:val="58F0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9362E"/>
    <w:multiLevelType w:val="multilevel"/>
    <w:tmpl w:val="8A9E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3C55B1"/>
    <w:multiLevelType w:val="multilevel"/>
    <w:tmpl w:val="5C1CF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49106B"/>
    <w:multiLevelType w:val="multilevel"/>
    <w:tmpl w:val="FFBA3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946F1A"/>
    <w:multiLevelType w:val="multilevel"/>
    <w:tmpl w:val="F0B4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2A7EC5"/>
    <w:multiLevelType w:val="multilevel"/>
    <w:tmpl w:val="3320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091168"/>
    <w:multiLevelType w:val="multilevel"/>
    <w:tmpl w:val="E236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6D22E2"/>
    <w:multiLevelType w:val="multilevel"/>
    <w:tmpl w:val="DE748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0555F3"/>
    <w:multiLevelType w:val="multilevel"/>
    <w:tmpl w:val="30FC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92ECE"/>
    <w:multiLevelType w:val="multilevel"/>
    <w:tmpl w:val="87CC4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8000A3"/>
    <w:multiLevelType w:val="multilevel"/>
    <w:tmpl w:val="39D2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408754">
    <w:abstractNumId w:val="15"/>
  </w:num>
  <w:num w:numId="2" w16cid:durableId="626207862">
    <w:abstractNumId w:val="10"/>
  </w:num>
  <w:num w:numId="3" w16cid:durableId="1314337316">
    <w:abstractNumId w:val="24"/>
  </w:num>
  <w:num w:numId="4" w16cid:durableId="449477339">
    <w:abstractNumId w:val="16"/>
  </w:num>
  <w:num w:numId="5" w16cid:durableId="52240244">
    <w:abstractNumId w:val="20"/>
  </w:num>
  <w:num w:numId="6" w16cid:durableId="577399410">
    <w:abstractNumId w:val="23"/>
  </w:num>
  <w:num w:numId="7" w16cid:durableId="394201373">
    <w:abstractNumId w:val="21"/>
  </w:num>
  <w:num w:numId="8" w16cid:durableId="1747798507">
    <w:abstractNumId w:val="14"/>
  </w:num>
  <w:num w:numId="9" w16cid:durableId="1011643146">
    <w:abstractNumId w:val="28"/>
  </w:num>
  <w:num w:numId="10" w16cid:durableId="315497982">
    <w:abstractNumId w:val="18"/>
  </w:num>
  <w:num w:numId="11" w16cid:durableId="1957171344">
    <w:abstractNumId w:val="19"/>
  </w:num>
  <w:num w:numId="12" w16cid:durableId="2034501782">
    <w:abstractNumId w:val="4"/>
  </w:num>
  <w:num w:numId="13" w16cid:durableId="1061442042">
    <w:abstractNumId w:val="3"/>
  </w:num>
  <w:num w:numId="14" w16cid:durableId="1667249606">
    <w:abstractNumId w:val="6"/>
  </w:num>
  <w:num w:numId="15" w16cid:durableId="1274898455">
    <w:abstractNumId w:val="5"/>
  </w:num>
  <w:num w:numId="16" w16cid:durableId="1785536">
    <w:abstractNumId w:val="29"/>
  </w:num>
  <w:num w:numId="17" w16cid:durableId="1221820358">
    <w:abstractNumId w:val="1"/>
  </w:num>
  <w:num w:numId="18" w16cid:durableId="381251829">
    <w:abstractNumId w:val="2"/>
  </w:num>
  <w:num w:numId="19" w16cid:durableId="850291822">
    <w:abstractNumId w:val="7"/>
  </w:num>
  <w:num w:numId="20" w16cid:durableId="595675798">
    <w:abstractNumId w:val="9"/>
  </w:num>
  <w:num w:numId="21" w16cid:durableId="2006590225">
    <w:abstractNumId w:val="8"/>
  </w:num>
  <w:num w:numId="22" w16cid:durableId="857887442">
    <w:abstractNumId w:val="27"/>
  </w:num>
  <w:num w:numId="23" w16cid:durableId="1272013157">
    <w:abstractNumId w:val="25"/>
  </w:num>
  <w:num w:numId="24" w16cid:durableId="288560000">
    <w:abstractNumId w:val="12"/>
  </w:num>
  <w:num w:numId="25" w16cid:durableId="121004610">
    <w:abstractNumId w:val="17"/>
  </w:num>
  <w:num w:numId="26" w16cid:durableId="277958812">
    <w:abstractNumId w:val="13"/>
  </w:num>
  <w:num w:numId="27" w16cid:durableId="824129045">
    <w:abstractNumId w:val="11"/>
  </w:num>
  <w:num w:numId="28" w16cid:durableId="4405434">
    <w:abstractNumId w:val="0"/>
  </w:num>
  <w:num w:numId="29" w16cid:durableId="315037259">
    <w:abstractNumId w:val="22"/>
  </w:num>
  <w:num w:numId="30" w16cid:durableId="92892695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FD6"/>
    <w:rsid w:val="000B1AD4"/>
    <w:rsid w:val="000F032A"/>
    <w:rsid w:val="001E4AB1"/>
    <w:rsid w:val="002B0FD6"/>
    <w:rsid w:val="002E2015"/>
    <w:rsid w:val="003A0383"/>
    <w:rsid w:val="003E0012"/>
    <w:rsid w:val="00536583"/>
    <w:rsid w:val="007A72B2"/>
    <w:rsid w:val="009C6380"/>
    <w:rsid w:val="009D1119"/>
    <w:rsid w:val="00A93578"/>
    <w:rsid w:val="00AA4B74"/>
    <w:rsid w:val="00AC1B5F"/>
    <w:rsid w:val="00B1744A"/>
    <w:rsid w:val="00C62084"/>
    <w:rsid w:val="00CF0F2C"/>
    <w:rsid w:val="00D041EE"/>
    <w:rsid w:val="00D746F3"/>
    <w:rsid w:val="00DD58E6"/>
    <w:rsid w:val="00EA6BFB"/>
    <w:rsid w:val="00F60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4A71F"/>
  <w15:chartTrackingRefBased/>
  <w15:docId w15:val="{B036CA82-DC5A-435E-8828-DD423842C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32A"/>
  </w:style>
  <w:style w:type="paragraph" w:styleId="Heading1">
    <w:name w:val="heading 1"/>
    <w:basedOn w:val="Normal"/>
    <w:next w:val="Normal"/>
    <w:link w:val="Heading1Char"/>
    <w:uiPriority w:val="9"/>
    <w:qFormat/>
    <w:rsid w:val="002B0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0F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F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F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F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F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F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F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F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F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FD6"/>
    <w:rPr>
      <w:rFonts w:eastAsiaTheme="majorEastAsia" w:cstheme="majorBidi"/>
      <w:color w:val="272727" w:themeColor="text1" w:themeTint="D8"/>
    </w:rPr>
  </w:style>
  <w:style w:type="paragraph" w:styleId="Title">
    <w:name w:val="Title"/>
    <w:basedOn w:val="Normal"/>
    <w:next w:val="Normal"/>
    <w:link w:val="TitleChar"/>
    <w:uiPriority w:val="10"/>
    <w:qFormat/>
    <w:rsid w:val="002B0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FD6"/>
    <w:pPr>
      <w:spacing w:before="160"/>
      <w:jc w:val="center"/>
    </w:pPr>
    <w:rPr>
      <w:i/>
      <w:iCs/>
      <w:color w:val="404040" w:themeColor="text1" w:themeTint="BF"/>
    </w:rPr>
  </w:style>
  <w:style w:type="character" w:customStyle="1" w:styleId="QuoteChar">
    <w:name w:val="Quote Char"/>
    <w:basedOn w:val="DefaultParagraphFont"/>
    <w:link w:val="Quote"/>
    <w:uiPriority w:val="29"/>
    <w:rsid w:val="002B0FD6"/>
    <w:rPr>
      <w:i/>
      <w:iCs/>
      <w:color w:val="404040" w:themeColor="text1" w:themeTint="BF"/>
    </w:rPr>
  </w:style>
  <w:style w:type="paragraph" w:styleId="ListParagraph">
    <w:name w:val="List Paragraph"/>
    <w:basedOn w:val="Normal"/>
    <w:uiPriority w:val="34"/>
    <w:qFormat/>
    <w:rsid w:val="002B0FD6"/>
    <w:pPr>
      <w:ind w:left="720"/>
      <w:contextualSpacing/>
    </w:pPr>
  </w:style>
  <w:style w:type="character" w:styleId="IntenseEmphasis">
    <w:name w:val="Intense Emphasis"/>
    <w:basedOn w:val="DefaultParagraphFont"/>
    <w:uiPriority w:val="21"/>
    <w:qFormat/>
    <w:rsid w:val="002B0FD6"/>
    <w:rPr>
      <w:i/>
      <w:iCs/>
      <w:color w:val="0F4761" w:themeColor="accent1" w:themeShade="BF"/>
    </w:rPr>
  </w:style>
  <w:style w:type="paragraph" w:styleId="IntenseQuote">
    <w:name w:val="Intense Quote"/>
    <w:basedOn w:val="Normal"/>
    <w:next w:val="Normal"/>
    <w:link w:val="IntenseQuoteChar"/>
    <w:uiPriority w:val="30"/>
    <w:qFormat/>
    <w:rsid w:val="002B0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FD6"/>
    <w:rPr>
      <w:i/>
      <w:iCs/>
      <w:color w:val="0F4761" w:themeColor="accent1" w:themeShade="BF"/>
    </w:rPr>
  </w:style>
  <w:style w:type="character" w:styleId="IntenseReference">
    <w:name w:val="Intense Reference"/>
    <w:basedOn w:val="DefaultParagraphFont"/>
    <w:uiPriority w:val="32"/>
    <w:qFormat/>
    <w:rsid w:val="002B0FD6"/>
    <w:rPr>
      <w:b/>
      <w:bCs/>
      <w:smallCaps/>
      <w:color w:val="0F4761" w:themeColor="accent1" w:themeShade="BF"/>
      <w:spacing w:val="5"/>
    </w:rPr>
  </w:style>
  <w:style w:type="paragraph" w:styleId="NormalWeb">
    <w:name w:val="Normal (Web)"/>
    <w:basedOn w:val="Normal"/>
    <w:uiPriority w:val="99"/>
    <w:semiHidden/>
    <w:unhideWhenUsed/>
    <w:rsid w:val="002B0FD6"/>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unhideWhenUsed/>
    <w:rsid w:val="002B0FD6"/>
    <w:rPr>
      <w:color w:val="0000FF"/>
      <w:u w:val="single"/>
    </w:rPr>
  </w:style>
  <w:style w:type="character" w:styleId="Strong">
    <w:name w:val="Strong"/>
    <w:basedOn w:val="DefaultParagraphFont"/>
    <w:uiPriority w:val="22"/>
    <w:qFormat/>
    <w:rsid w:val="002B0FD6"/>
    <w:rPr>
      <w:b/>
      <w:bCs/>
    </w:rPr>
  </w:style>
  <w:style w:type="character" w:styleId="HTMLCode">
    <w:name w:val="HTML Code"/>
    <w:basedOn w:val="DefaultParagraphFont"/>
    <w:uiPriority w:val="99"/>
    <w:semiHidden/>
    <w:unhideWhenUsed/>
    <w:rsid w:val="002B0FD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D58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896045">
      <w:bodyDiv w:val="1"/>
      <w:marLeft w:val="0"/>
      <w:marRight w:val="0"/>
      <w:marTop w:val="0"/>
      <w:marBottom w:val="0"/>
      <w:divBdr>
        <w:top w:val="none" w:sz="0" w:space="0" w:color="auto"/>
        <w:left w:val="none" w:sz="0" w:space="0" w:color="auto"/>
        <w:bottom w:val="none" w:sz="0" w:space="0" w:color="auto"/>
        <w:right w:val="none" w:sz="0" w:space="0" w:color="auto"/>
      </w:divBdr>
    </w:div>
    <w:div w:id="420415432">
      <w:bodyDiv w:val="1"/>
      <w:marLeft w:val="0"/>
      <w:marRight w:val="0"/>
      <w:marTop w:val="0"/>
      <w:marBottom w:val="0"/>
      <w:divBdr>
        <w:top w:val="none" w:sz="0" w:space="0" w:color="auto"/>
        <w:left w:val="none" w:sz="0" w:space="0" w:color="auto"/>
        <w:bottom w:val="none" w:sz="0" w:space="0" w:color="auto"/>
        <w:right w:val="none" w:sz="0" w:space="0" w:color="auto"/>
      </w:divBdr>
    </w:div>
    <w:div w:id="1845122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tableau.com/app/profile/ravi.shankar.p.r/viz/2020_Drug_adverse_events/Dashboard3" TargetMode="External"/><Relationship Id="rId3" Type="http://schemas.openxmlformats.org/officeDocument/2006/relationships/settings" Target="settings.xml"/><Relationship Id="rId7" Type="http://schemas.openxmlformats.org/officeDocument/2006/relationships/hyperlink" Target="https://open.fda.gov/apis/drug/ev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open.fda.gov/"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739</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SHANKAR P R</dc:creator>
  <cp:keywords/>
  <dc:description/>
  <cp:lastModifiedBy>RAVI SHANKAR P R</cp:lastModifiedBy>
  <cp:revision>21</cp:revision>
  <dcterms:created xsi:type="dcterms:W3CDTF">2024-07-02T20:53:00Z</dcterms:created>
  <dcterms:modified xsi:type="dcterms:W3CDTF">2024-07-06T02:44:00Z</dcterms:modified>
</cp:coreProperties>
</file>