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Darviq Gateway</w:t>
      </w:r>
    </w:p>
    <w:p>
      <w:pPr>
        <w:jc w:val="center"/>
      </w:pPr>
      <w:r>
        <w:rPr>
          <w:color w:val="404040"/>
          <w:sz w:val="32"/>
        </w:rPr>
        <w:t>Kong + Nginx API Gateway Reference Platform</w:t>
      </w:r>
    </w:p>
    <w:p>
      <w:pPr>
        <w:jc w:val="center"/>
      </w:pPr>
      <w:r>
        <w:rPr>
          <w:b/>
          <w:sz w:val="36"/>
        </w:rPr>
        <w:t>Low-Level Design (LLD) Document</w:t>
      </w:r>
    </w:p>
    <w:p>
      <w:pPr>
        <w:jc w:val="center"/>
      </w:pPr>
      <w:r>
        <w:t>Version 1.0</w:t>
      </w:r>
    </w:p>
    <w:p>
      <w:pPr>
        <w:jc w:val="center"/>
      </w:pPr>
      <w:r>
        <w:t>July 31, 2026</w:t>
      </w:r>
    </w:p>
    <w:p>
      <w:pPr>
        <w:jc w:val="center"/>
      </w:pPr>
      <w:r>
        <w:t>Status: Draft for review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Darviq Gateway — Low-Level Design (LLD)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July 31,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Low-Level Design (LLD) document provides the concrete, file-level detail behind the architecture described in Darviq_Gateway_High_Level_Design.docx (v1.0). Where the HLD describes components and their responsibilities, this document cites the actual configuration files, directive values, Kong plugin configurations, and sample-service endpoints that implement them, so a reader can locate and modify the exact line of configuration responsible for any given behavior.</w:t>
      </w:r>
    </w:p>
    <w:p>
      <w:pPr>
        <w:pStyle w:val="Heading2"/>
      </w:pPr>
      <w:r>
        <w:t>1.2 Scope</w:t>
      </w:r>
    </w:p>
    <w:p>
      <w:r>
        <w:t>This document covers the concrete implementation of every module listed in HLD section 5: the Nginx edge configuration, the Kong declarative configuration and plugins, the three sample backend services, the Kubernetes/Kong Ingress Controller path, and certificate generation/CI validation. It does not repeat the rationale already covered in the HLD (e.g. why Nginx and Kong are layered) except where needed to explain a specific configuration value.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Darviq_Gateway_High_Level_Design.docx (v1.0) — architecture overview this document elaborates on.</w:t>
      </w:r>
    </w:p>
    <w:p>
      <w:pPr>
        <w:pStyle w:val="ListBullet"/>
      </w:pPr>
      <w:r>
        <w:t>kong/kong.yml — Kong DB-less declarative configuration.</w:t>
      </w:r>
    </w:p>
    <w:p>
      <w:pPr>
        <w:pStyle w:val="ListBullet"/>
      </w:pPr>
      <w:r>
        <w:t>nginx/nginx.conf, nginx/conf.d/gateway.conf — Nginx edge configuration.</w:t>
      </w:r>
    </w:p>
    <w:p>
      <w:pPr>
        <w:pStyle w:val="ListBullet"/>
      </w:pPr>
      <w:r>
        <w:t>services/users-service/app.js, services/orders-service/app.js, services/reports-service/app.py — sample backend service implementations.</w:t>
      </w:r>
    </w:p>
    <w:p>
      <w:pPr>
        <w:pStyle w:val="ListBullet"/>
      </w:pPr>
      <w:r>
        <w:t>docker-compose.yml, .env.example — local stack topology and configuration.</w:t>
      </w:r>
    </w:p>
    <w:p>
      <w:pPr>
        <w:pStyle w:val="ListBullet"/>
      </w:pPr>
      <w:r>
        <w:t>kubernetes/namespace.yaml, kubernetes/backend-services/*.yaml, kubernetes/kong/helm-values.yaml, kubernetes/ingress/*.yaml, kubernetes/cert-manager/cluster-issuer.yaml — Kubernetes deployment path.</w:t>
      </w:r>
    </w:p>
    <w:p>
      <w:pPr>
        <w:pStyle w:val="ListBullet"/>
      </w:pPr>
      <w:r>
        <w:t>scripts/generate-certs.sh — local TLS certificate generation.</w:t>
      </w:r>
    </w:p>
    <w:p>
      <w:pPr>
        <w:pStyle w:val="ListBullet"/>
      </w:pPr>
      <w:r>
        <w:t>.github/workflows/ci.yaml — CI validation jobs.</w:t>
      </w:r>
    </w:p>
    <w:p>
      <w:pPr>
        <w:pStyle w:val="Heading1"/>
      </w:pPr>
      <w:r>
        <w:t>2. Detailed module design</w:t>
      </w:r>
    </w:p>
    <w:p>
      <w:pPr>
        <w:pStyle w:val="Heading2"/>
      </w:pPr>
      <w:r>
        <w:t>2.1 Nginx TLS/edge configuration</w:t>
      </w:r>
    </w:p>
    <w:p>
      <w:r>
        <w:t>File: nginx/nginx.conf</w:t>
      </w:r>
    </w:p>
    <w:p>
      <w:pPr>
        <w:pStyle w:val="ListBullet"/>
      </w:pPr>
      <w:r>
        <w:t>worker_processes auto; events { worker_connections 1024; }</w:t>
      </w:r>
    </w:p>
    <w:p>
      <w:pPr>
        <w:pStyle w:val="ListBullet"/>
      </w:pPr>
      <w:r>
        <w:t>Custom log format gateway_edge: '$remote_addr - [$time_local] "$request" status=$status bytes=$body_bytes_sent rt=$request_time upstream_rt=$upstream_response_time referrer="$http_referer" ua="$http_user_agent"' — written to /var/log/nginx/access.log; errors logged at warn level.</w:t>
      </w:r>
    </w:p>
    <w:p>
      <w:pPr>
        <w:pStyle w:val="ListBullet"/>
      </w:pPr>
      <w:r>
        <w:t>include /etc/nginx/conf.d/*.conf; pulls in gateway.conf.</w:t>
      </w:r>
    </w:p>
    <w:p>
      <w:r>
        <w:t>File: nginx/conf.d/gateway.conf</w:t>
      </w:r>
    </w:p>
    <w:p>
      <w:pPr>
        <w:pStyle w:val="ListBullet"/>
      </w:pPr>
      <w:r>
        <w:t>upstream kong_upstream { server kong:8000 max_fails=3 fail_timeout=10s; keepalive 32; } — one Kong replica today; additional server lines round-robin automatically, no application change needed.</w:t>
      </w:r>
    </w:p>
    <w:p>
      <w:pPr>
        <w:pStyle w:val="ListBullet"/>
      </w:pPr>
      <w:r>
        <w:t>server { listen 80; } — the only action is `return 301 https://$host:8443$request_uri;`; nothing is proxied over plain HTTP.</w:t>
      </w:r>
    </w:p>
    <w:p>
      <w:pPr>
        <w:pStyle w:val="ListBullet"/>
      </w:pPr>
      <w:r>
        <w:t>server { listen 443 ssl; http2 on; } — the main edge server. TLS: ssl_certificate /etc/nginx/certs/gateway.crt, ssl_certificate_key /etc/nginx/certs/gateway.key, ssl_protocols TLSv1.2 TLSv1.3, ssl_ciphers HIGH:!aNULL:!MD5, ssl_prefer_server_ciphers on, ssl_session_cache shared:SSL:10m, ssl_session_timeout 10m.</w:t>
      </w:r>
    </w:p>
    <w:p>
      <w:pPr>
        <w:pStyle w:val="ListBullet"/>
      </w:pPr>
      <w:r>
        <w:t>Security headers on every response: Strict-Transport-Security "max-age=63072000" always; X-Content-Type-Options "nosniff" always; X-Frame-Options "DENY" always.</w:t>
      </w:r>
    </w:p>
    <w:p>
      <w:pPr>
        <w:pStyle w:val="ListBullet"/>
      </w:pPr>
      <w:r>
        <w:t>client_max_body_size 5m; — request body size cap enforced at the edge.</w:t>
      </w:r>
    </w:p>
    <w:p>
      <w:pPr>
        <w:pStyle w:val="ListBullet"/>
      </w:pPr>
      <w:r>
        <w:t>location /api/ { proxy_pass http://kong_upstream; proxy_http_version 1.1; } forwards Host, X-Real-IP, X-Forwarded-For, X-Forwarded-Proto, and clears the Connection header for keepalive reuse. Timeouts: proxy_connect_timeout 5s, proxy_send_timeout 10s, proxy_read_timeout 10s.</w:t>
      </w:r>
    </w:p>
    <w:p>
      <w:pPr>
        <w:pStyle w:val="ListBullet"/>
      </w:pPr>
      <w:r>
        <w:t>location = /healthz returns a static 200 {"status":"ok","component":"nginx-edge"} without traversing Kong, with access_log off.</w:t>
      </w:r>
    </w:p>
    <w:p>
      <w:pPr>
        <w:pStyle w:val="ListBullet"/>
      </w:pPr>
      <w:r>
        <w:t>location / (catch-all) returns 404 {"error":"not found - all routes are served under /api/"}.</w:t>
      </w:r>
    </w:p>
    <w:p>
      <w:pPr>
        <w:pStyle w:val="Heading2"/>
      </w:pPr>
      <w:r>
        <w:t>2.2 Kong declarative configuration and plugins</w:t>
      </w:r>
    </w:p>
    <w:p>
      <w:r>
        <w:t>File: kong/kong.yml (_format_version: "3.0", _transform: true)</w:t>
      </w:r>
    </w:p>
    <w:p>
      <w:r>
        <w:t>Three services are declared, each with its own connect/read/write timeouts and exactly one route: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connect_timeout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read_timeout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write_timeout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Route 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strip_path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methods</w:t>
            </w:r>
          </w:p>
        </w:tc>
      </w:tr>
      <w:tr>
        <w:tc>
          <w:tcPr>
            <w:tcW w:type="dxa" w:w="1080"/>
          </w:tcPr>
          <w:p>
            <w:r>
              <w:t>users-service</w:t>
            </w:r>
          </w:p>
        </w:tc>
        <w:tc>
          <w:tcPr>
            <w:tcW w:type="dxa" w:w="1080"/>
          </w:tcPr>
          <w:p>
            <w:r>
              <w:t>http://users-service:3001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5000</w:t>
            </w:r>
          </w:p>
        </w:tc>
        <w:tc>
          <w:tcPr>
            <w:tcW w:type="dxa" w:w="1080"/>
          </w:tcPr>
          <w:p>
            <w:r>
              <w:t>5000</w:t>
            </w:r>
          </w:p>
        </w:tc>
        <w:tc>
          <w:tcPr>
            <w:tcW w:type="dxa" w:w="1080"/>
          </w:tcPr>
          <w:p>
            <w:r>
              <w:t>/api/users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</w:tr>
      <w:tr>
        <w:tc>
          <w:tcPr>
            <w:tcW w:type="dxa" w:w="1080"/>
          </w:tcPr>
          <w:p>
            <w:r>
              <w:t>orders-service</w:t>
            </w:r>
          </w:p>
        </w:tc>
        <w:tc>
          <w:tcPr>
            <w:tcW w:type="dxa" w:w="1080"/>
          </w:tcPr>
          <w:p>
            <w:r>
              <w:t>http://orders-service:3002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5000</w:t>
            </w:r>
          </w:p>
        </w:tc>
        <w:tc>
          <w:tcPr>
            <w:tcW w:type="dxa" w:w="1080"/>
          </w:tcPr>
          <w:p>
            <w:r>
              <w:t>5000</w:t>
            </w:r>
          </w:p>
        </w:tc>
        <w:tc>
          <w:tcPr>
            <w:tcW w:type="dxa" w:w="1080"/>
          </w:tcPr>
          <w:p>
            <w:r>
              <w:t>/api/orders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</w:tr>
      <w:tr>
        <w:tc>
          <w:tcPr>
            <w:tcW w:type="dxa" w:w="1080"/>
          </w:tcPr>
          <w:p>
            <w:r>
              <w:t>reports-service</w:t>
            </w:r>
          </w:p>
        </w:tc>
        <w:tc>
          <w:tcPr>
            <w:tcW w:type="dxa" w:w="1080"/>
          </w:tcPr>
          <w:p>
            <w:r>
              <w:t>http://reports-service:8000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3000</w:t>
            </w:r>
          </w:p>
        </w:tc>
        <w:tc>
          <w:tcPr>
            <w:tcW w:type="dxa" w:w="1080"/>
          </w:tcPr>
          <w:p>
            <w:r>
              <w:t>3000</w:t>
            </w:r>
          </w:p>
        </w:tc>
        <w:tc>
          <w:tcPr>
            <w:tcW w:type="dxa" w:w="1080"/>
          </w:tcPr>
          <w:p>
            <w:r>
              <w:t>/api/reports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</w:tr>
    </w:tbl>
    <w:p/>
    <w:p>
      <w:r>
        <w:t>Route-scoped plugins: users-route has key-auth (config.key_names: [apikey], hide_credentials: true) followed by rate-limiting (config.minute: 20, policy: local, fault_tolerant: true, hide_client_headers: false). orders-route has only rate-limiting (config.minute: 5, same policy/fault_tolerant/hide_client_headers values) — deliberately tight so the README's curl loop can trip a 429 within 6 requests. reports-route has only rate-limiting (config.minute: 10, same values).</w:t>
      </w:r>
    </w:p>
    <w:p>
      <w:r>
        <w:t>Consumer: demo-consumer, with one keyauth_credentials entry, key: demo-key-CHANGE-ME-6f3a9c1d (clearly labeled placeholder, safe to commit).</w:t>
      </w:r>
    </w:p>
    <w:p>
      <w:r>
        <w:t>Global plugins (apply to every route regardless of service):</w:t>
      </w:r>
    </w:p>
    <w:p>
      <w:pPr>
        <w:pStyle w:val="ListBullet"/>
      </w:pPr>
      <w:r>
        <w:t>cors: origins ["*"], methods [GET, POST, OPTIONS], headers [Accept, Content-Type, apikey], exposed_headers [X-Upstream-Service, X-RateLimit-Remaining-Minute], credentials: false, max_age: 3600.</w:t>
      </w:r>
    </w:p>
    <w:p>
      <w:pPr>
        <w:pStyle w:val="ListBullet"/>
      </w:pPr>
      <w:r>
        <w:t>file-log: path /dev/stdout, reopen: false — every proxied request logged to stdout, visible via `docker compose logs kong`.</w:t>
      </w:r>
    </w:p>
    <w:p>
      <w:pPr>
        <w:pStyle w:val="ListBullet"/>
      </w:pPr>
      <w:r>
        <w:t>correlation-id: header_name X-Kong-Request-Id, generator: uuid, echo_downstream: true — a fresh UUID per request, echoed back to the client.</w:t>
      </w:r>
    </w:p>
    <w:p>
      <w:r>
        <w:t>Operational note: config changes are applied by editing kong.yml and running `docker compose exec kong kong reload` (no Admin API write, no restart required for a reload).</w:t>
      </w:r>
    </w:p>
    <w:p>
      <w:pPr>
        <w:pStyle w:val="Heading2"/>
      </w:pPr>
      <w:r>
        <w:t>2.3 Sample backend services</w:t>
      </w:r>
    </w:p>
    <w:p>
      <w:r>
        <w:t>services/users-service/app.js (Node.js/Express, PORT default 3001)</w:t>
      </w:r>
    </w:p>
    <w:p>
      <w:pPr>
        <w:pStyle w:val="ListBullet"/>
      </w:pPr>
      <w:r>
        <w:t>Sets X-Upstream-Service: users-service on every response via middleware.</w:t>
      </w:r>
    </w:p>
    <w:p>
      <w:pPr>
        <w:pStyle w:val="ListBullet"/>
      </w:pPr>
      <w:r>
        <w:t>GET /health — unauthenticated, used by the Compose healthcheck; not routed through Kong's key-auth.</w:t>
      </w:r>
    </w:p>
    <w:p>
      <w:pPr>
        <w:pStyle w:val="ListBullet"/>
      </w:pPr>
      <w:r>
        <w:t>GET / — returns { service, upstream, receivedPath, count, users: [...] } from an in-memory USERS array of 3 records (Asha Rao/admin, Priya Nair/viewer, Marcus Chen/editor).</w:t>
      </w:r>
    </w:p>
    <w:p>
      <w:pPr>
        <w:pStyle w:val="ListBullet"/>
      </w:pPr>
      <w:r>
        <w:t>GET /:id — returns a single user by numeric id or 404 { error: "user not found" }.</w:t>
      </w:r>
    </w:p>
    <w:p>
      <w:pPr>
        <w:pStyle w:val="ListBullet"/>
      </w:pPr>
      <w:r>
        <w:t>Catch-all — 404 { error: "not found", path }.</w:t>
      </w:r>
    </w:p>
    <w:p>
      <w:pPr>
        <w:pStyle w:val="ListBullet"/>
      </w:pPr>
      <w:r>
        <w:t>Because Kong's users-route has strip_path: true, a client call to /api/users arrives here as GET /.</w:t>
      </w:r>
    </w:p>
    <w:p>
      <w:r>
        <w:t>services/orders-service/app.js (Node.js/Express, PORT default 3002)</w:t>
      </w:r>
    </w:p>
    <w:p>
      <w:pPr>
        <w:pStyle w:val="ListBullet"/>
      </w:pPr>
      <w:r>
        <w:t>Same shape as users-service: X-Upstream-Service: orders-service header, GET /health, GET / (returns an in-memory ORDERS array of 3 records: Wireless Mouse/shipped, Mechanical Keyboard/processing, USB-C Hub/delivered), GET /:id, 404 catch-all.</w:t>
      </w:r>
    </w:p>
    <w:p>
      <w:r>
        <w:t>services/reports-service/app.py (Python/FastAPI + uvicorn, port 8000)</w:t>
      </w:r>
    </w:p>
    <w:p>
      <w:pPr>
        <w:pStyle w:val="ListBullet"/>
      </w:pPr>
      <w:r>
        <w:t>Sets X-Upstream-Service: reports-service via an @app.middleware("http") hook.</w:t>
      </w:r>
    </w:p>
    <w:p>
      <w:pPr>
        <w:pStyle w:val="ListBullet"/>
      </w:pPr>
      <w:r>
        <w:t>GET /health — status/service JSON.</w:t>
      </w:r>
    </w:p>
    <w:p>
      <w:pPr>
        <w:pStyle w:val="ListBullet"/>
      </w:pPr>
      <w:r>
        <w:t>GET / — returns an in-memory REPORTS list of 2 records (rpt-2026-q1, rpt-2026-q2).</w:t>
      </w:r>
    </w:p>
    <w:p>
      <w:pPr>
        <w:pStyle w:val="ListBullet"/>
      </w:pPr>
      <w:r>
        <w:t>GET /slow — declared before /{report_id} so it is not shadowed by the catch-all; performs await asyncio.sleep(5) (~5s) and returns elapsedSeconds — used to exercise Kong's reports-route read_timeout: 3000ms, which causes Kong to return 504 before the 5s sleep completes.</w:t>
      </w:r>
    </w:p>
    <w:p>
      <w:pPr>
        <w:pStyle w:val="ListBullet"/>
      </w:pPr>
      <w:r>
        <w:t>GET /{report_id} — returns a matching report or a 404 JSONResponse.</w:t>
      </w:r>
    </w:p>
    <w:p>
      <w:pPr>
        <w:pStyle w:val="Heading2"/>
      </w:pPr>
      <w:r>
        <w:t>2.4 Kubernetes / Kong Ingress Controller path</w:t>
      </w:r>
    </w:p>
    <w:p>
      <w:r>
        <w:t>kubernetes/namespace.yaml — creates the gateway-demo namespace.</w:t>
      </w:r>
    </w:p>
    <w:p>
      <w:r>
        <w:t>kubernetes/backend-services/{users,orders,reports}-service.yaml — one Deployment + Service per sample service. Each Deployment: replicas: 2, readinessProbe and livenessProbe both on GET /health (readiness initialDelaySeconds 3 / periodSeconds 10; liveness initialDelaySeconds 5 / periodSeconds 15), resources requests cpu 50m/memory 64Mi and limits cpu 200m/memory 128Mi, securityContext runAsNonRoot: true, allowPrivilegeEscalation: false, capabilities.drop: ["ALL"]. Image field is a REPLACE_ME_REGISTRY placeholder — not a real pushed image.</w:t>
      </w:r>
    </w:p>
    <w:p>
      <w:r>
        <w:t>kubernetes/kong/helm-values.yaml — values for the official kong/kong Helm chart: image kong:3.7, env.database: "off" (DB-less), proxy/admin access+error logs to stdout/stderr, postgresql.enabled: false, ingressController.enabled: true (installCRDs: false — CRDs installed once, separately), admin.type: ClusterIP (never exposed outside the cluster), proxy.type: LoadBalancer with both http (port 80) and tls (port 443) enabled (tls.secretName commented out until a cert-manager Secret exists), resources requests cpu 200m/memory 256Mi and limits cpu 500m/memory 512Mi, replicaCount: 2.</w:t>
      </w:r>
    </w:p>
    <w:p>
      <w:r>
        <w:t>kubernetes/ingress/ingress.yaml — one Ingress per service, ingressClassName: kong, konghq.com/strip-path: "true", and a konghq.com/plugins annotation naming the route-scoped KongPlugin objects to attach: users-service -&gt; key-auth-users,rate-limiting-users; orders-service -&gt; rate-limiting-orders; reports-service -&gt; rate-limiting-reports. Paths mirror the Compose routes exactly (/api/users, /api/orders, /api/reports).</w:t>
      </w:r>
    </w:p>
    <w:p>
      <w:r>
        <w:t>kubernetes/ingress/kong-plugins.yaml — KongPlugin objects key-auth-users (key_names: [apikey], hide_credentials: true), rate-limiting-users (minute: 20), rate-limiting-orders (minute: 5), rate-limiting-reports (minute: 10), all policy: local / fault_tolerant: true; plus three KongClusterPlugin objects labeled global: "true" — cors-global, file-log-global, correlation-id-global — with config identical to kong.yml's global plugins section.</w:t>
      </w:r>
    </w:p>
    <w:p>
      <w:r>
        <w:t>kubernetes/ingress/kong-consumers.yaml — a Secret demo-consumer-apikey (labeled konghq.com/credential: key-auth, stringData.key: demo-key-CHANGE-ME-6f3a9c1d — the same demo placeholder used elsewhere) referenced by a KongConsumer object named demo-consumer.</w:t>
      </w:r>
    </w:p>
    <w:p>
      <w:r>
        <w:t>kubernetes/cert-manager/cluster-issuer.yaml — two ClusterIssuer objects: letsencrypt-staging and letsencrypt-prod, both using the ACME HTTP-01 solver against ingressClassName: kong, pointed at the Let's Encrypt staging/production ACME directories respectively. The email field is a REPLACE_ME placeholder that must be filled in before use; DNS-01 is noted as the alternative for private clusters.</w:t>
      </w:r>
    </w:p>
    <w:p>
      <w:pPr>
        <w:pStyle w:val="Heading2"/>
      </w:pPr>
      <w:r>
        <w:t>2.5 Certificate generation and CI validation</w:t>
      </w:r>
    </w:p>
    <w:p>
      <w:r>
        <w:t>scripts/generate-certs.sh — generates nginx/certs/gateway.crt and gateway.key via `openssl req -x509 -nodes -newkey rsa:2048 -days 365`, SHA-256, CN=localhost, subjectAltName DNS:localhost,DNS:nginx,IP:127.0.0.1, using an -config file (not -subj) specifically so the script behaves correctly under Git Bash on Windows. Skips regeneration if a cert/key already exist.</w:t>
      </w:r>
    </w:p>
    <w:p>
      <w:r>
        <w:t>.github/workflows/ci.yaml — six jobs on every push/PR to main: lint-kong-config (`kong config parse` against kong/kong.yml inside the real kong:3.7 image), validate-compose (`docker compose config --quiet`), validate-nginx-config (generates certs, then `nginx -t` inside nginx:1.27-alpine), validate-kubernetes-yaml (kubeconform against everything under kubernetes/ except namespace/CRDs which have no public schema, explicitly `-skip KongPlugin,KongClusterPlugin,KongConsumer`), lint-helm-values (`helm template` renders the real kong/kong chart with helm-values.yaml), and e2e-smoke-test (builds the full Compose stack, waits for all containers healthy, then asserts: unauthenticated /api/orders succeeds, unauthenticated /api/users returns 401, authenticated /api/users with the demo key succeeds, and 8 rapid requests to /api/orders produce at least one 429).</w:t>
      </w:r>
    </w:p>
    <w:p>
      <w:pPr>
        <w:pStyle w:val="Heading1"/>
      </w:pPr>
      <w:r>
        <w:t>3. Kong declarative configuration structure and route reference</w:t>
      </w:r>
    </w:p>
    <w:p>
      <w:r>
        <w:t>In place of a database schema, this section documents the structure of Kong's declarative configuration (equivalent to a schema for this system) and the concrete route/plugin/backend combinations exposed through the gateway.</w:t>
      </w:r>
    </w:p>
    <w:p>
      <w:pPr>
        <w:pStyle w:val="Heading2"/>
      </w:pPr>
      <w:r>
        <w:t>3.1 Services | Routes | Plugins | Consumers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Name(s) in kong.yml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users-service, orders-service, reports-service</w:t>
            </w:r>
          </w:p>
        </w:tc>
        <w:tc>
          <w:tcPr>
            <w:tcW w:type="dxa" w:w="2880"/>
          </w:tcPr>
          <w:p>
            <w:r>
              <w:t>url, connect_timeout, read_timeout, write_timeout (see table in section 2.2)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users-route, orders-route, reports-route</w:t>
            </w:r>
          </w:p>
        </w:tc>
        <w:tc>
          <w:tcPr>
            <w:tcW w:type="dxa" w:w="2880"/>
          </w:tcPr>
          <w:p>
            <w:r>
              <w:t>paths (one prefix each), strip_path: true, methods: [GET]</w:t>
            </w:r>
          </w:p>
        </w:tc>
      </w:tr>
      <w:tr>
        <w:tc>
          <w:tcPr>
            <w:tcW w:type="dxa" w:w="2880"/>
          </w:tcPr>
          <w:p>
            <w:r>
              <w:t>Route-scoped plugin</w:t>
            </w:r>
          </w:p>
        </w:tc>
        <w:tc>
          <w:tcPr>
            <w:tcW w:type="dxa" w:w="2880"/>
          </w:tcPr>
          <w:p>
            <w:r>
              <w:t>key-auth (users-route only), rate-limiting (all three routes)</w:t>
            </w:r>
          </w:p>
        </w:tc>
        <w:tc>
          <w:tcPr>
            <w:tcW w:type="dxa" w:w="2880"/>
          </w:tcPr>
          <w:p>
            <w:r>
              <w:t>See section 2.2 for exact config values per route</w:t>
            </w:r>
          </w:p>
        </w:tc>
      </w:tr>
      <w:tr>
        <w:tc>
          <w:tcPr>
            <w:tcW w:type="dxa" w:w="2880"/>
          </w:tcPr>
          <w:p>
            <w:r>
              <w:t>Global plugin</w:t>
            </w:r>
          </w:p>
        </w:tc>
        <w:tc>
          <w:tcPr>
            <w:tcW w:type="dxa" w:w="2880"/>
          </w:tcPr>
          <w:p>
            <w:r>
              <w:t>cors, file-log, correlation-id</w:t>
            </w:r>
          </w:p>
        </w:tc>
        <w:tc>
          <w:tcPr>
            <w:tcW w:type="dxa" w:w="2880"/>
          </w:tcPr>
          <w:p>
            <w:r>
              <w:t>Apply to every route regardless of service; declared once at the top level of kong.yml</w:t>
            </w:r>
          </w:p>
        </w:tc>
      </w:tr>
      <w:tr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demo-consumer</w:t>
            </w:r>
          </w:p>
        </w:tc>
        <w:tc>
          <w:tcPr>
            <w:tcW w:type="dxa" w:w="2880"/>
          </w:tcPr>
          <w:p>
            <w:r>
              <w:t>One keyauth_credentials entry (demo-key-CHANGE-ME-6f3a9c1d)</w:t>
            </w:r>
          </w:p>
        </w:tc>
      </w:tr>
    </w:tbl>
    <w:p/>
    <w:p>
      <w:pPr>
        <w:pStyle w:val="Heading2"/>
      </w:pPr>
      <w:r>
        <w:t>3.2 Sample microservice endpoints exposed through the gateway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Public route (via gateway)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Plugins applied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endpoint</w:t>
            </w:r>
          </w:p>
        </w:tc>
      </w:tr>
      <w:tr>
        <w:tc>
          <w:tcPr>
            <w:tcW w:type="dxa" w:w="2160"/>
          </w:tcPr>
          <w:p>
            <w:r>
              <w:t>GET /api/users</w:t>
            </w:r>
          </w:p>
        </w:tc>
        <w:tc>
          <w:tcPr>
            <w:tcW w:type="dxa" w:w="2160"/>
          </w:tcPr>
          <w:p>
            <w:r>
              <w:t>key-auth, rate-limiting (20/min), + global cors/file-log/correlation-id</w:t>
            </w:r>
          </w:p>
        </w:tc>
        <w:tc>
          <w:tcPr>
            <w:tcW w:type="dxa" w:w="2160"/>
          </w:tcPr>
          <w:p>
            <w:r>
              <w:t>users-service:3001</w:t>
            </w:r>
          </w:p>
        </w:tc>
        <w:tc>
          <w:tcPr>
            <w:tcW w:type="dxa" w:w="2160"/>
          </w:tcPr>
          <w:p>
            <w:r>
              <w:t>GET /</w:t>
            </w:r>
          </w:p>
        </w:tc>
      </w:tr>
      <w:tr>
        <w:tc>
          <w:tcPr>
            <w:tcW w:type="dxa" w:w="2160"/>
          </w:tcPr>
          <w:p>
            <w:r>
              <w:t>GET /api/users/{id}</w:t>
            </w:r>
          </w:p>
        </w:tc>
        <w:tc>
          <w:tcPr>
            <w:tcW w:type="dxa" w:w="2160"/>
          </w:tcPr>
          <w:p>
            <w:r>
              <w:t>key-auth, rate-limiting (20/min), + global plugins</w:t>
            </w:r>
          </w:p>
        </w:tc>
        <w:tc>
          <w:tcPr>
            <w:tcW w:type="dxa" w:w="2160"/>
          </w:tcPr>
          <w:p>
            <w:r>
              <w:t>users-service:3001</w:t>
            </w:r>
          </w:p>
        </w:tc>
        <w:tc>
          <w:tcPr>
            <w:tcW w:type="dxa" w:w="2160"/>
          </w:tcPr>
          <w:p>
            <w:r>
              <w:t>GET /:id</w:t>
            </w:r>
          </w:p>
        </w:tc>
      </w:tr>
      <w:tr>
        <w:tc>
          <w:tcPr>
            <w:tcW w:type="dxa" w:w="2160"/>
          </w:tcPr>
          <w:p>
            <w:r>
              <w:t>GET /api/orders</w:t>
            </w:r>
          </w:p>
        </w:tc>
        <w:tc>
          <w:tcPr>
            <w:tcW w:type="dxa" w:w="2160"/>
          </w:tcPr>
          <w:p>
            <w:r>
              <w:t>rate-limiting (5/min), + global plugins</w:t>
            </w:r>
          </w:p>
        </w:tc>
        <w:tc>
          <w:tcPr>
            <w:tcW w:type="dxa" w:w="2160"/>
          </w:tcPr>
          <w:p>
            <w:r>
              <w:t>orders-service:3002</w:t>
            </w:r>
          </w:p>
        </w:tc>
        <w:tc>
          <w:tcPr>
            <w:tcW w:type="dxa" w:w="2160"/>
          </w:tcPr>
          <w:p>
            <w:r>
              <w:t>GET /</w:t>
            </w:r>
          </w:p>
        </w:tc>
      </w:tr>
      <w:tr>
        <w:tc>
          <w:tcPr>
            <w:tcW w:type="dxa" w:w="2160"/>
          </w:tcPr>
          <w:p>
            <w:r>
              <w:t>GET /api/orders/{id}</w:t>
            </w:r>
          </w:p>
        </w:tc>
        <w:tc>
          <w:tcPr>
            <w:tcW w:type="dxa" w:w="2160"/>
          </w:tcPr>
          <w:p>
            <w:r>
              <w:t>rate-limiting (5/min), + global plugins</w:t>
            </w:r>
          </w:p>
        </w:tc>
        <w:tc>
          <w:tcPr>
            <w:tcW w:type="dxa" w:w="2160"/>
          </w:tcPr>
          <w:p>
            <w:r>
              <w:t>orders-service:3002</w:t>
            </w:r>
          </w:p>
        </w:tc>
        <w:tc>
          <w:tcPr>
            <w:tcW w:type="dxa" w:w="2160"/>
          </w:tcPr>
          <w:p>
            <w:r>
              <w:t>GET /:id</w:t>
            </w:r>
          </w:p>
        </w:tc>
      </w:tr>
      <w:tr>
        <w:tc>
          <w:tcPr>
            <w:tcW w:type="dxa" w:w="2160"/>
          </w:tcPr>
          <w:p>
            <w:r>
              <w:t>GET /api/reports</w:t>
            </w:r>
          </w:p>
        </w:tc>
        <w:tc>
          <w:tcPr>
            <w:tcW w:type="dxa" w:w="2160"/>
          </w:tcPr>
          <w:p>
            <w:r>
              <w:t>rate-limiting (10/min), + global plugins</w:t>
            </w:r>
          </w:p>
        </w:tc>
        <w:tc>
          <w:tcPr>
            <w:tcW w:type="dxa" w:w="2160"/>
          </w:tcPr>
          <w:p>
            <w:r>
              <w:t>reports-service:8000</w:t>
            </w:r>
          </w:p>
        </w:tc>
        <w:tc>
          <w:tcPr>
            <w:tcW w:type="dxa" w:w="2160"/>
          </w:tcPr>
          <w:p>
            <w:r>
              <w:t>GET /</w:t>
            </w:r>
          </w:p>
        </w:tc>
      </w:tr>
      <w:tr>
        <w:tc>
          <w:tcPr>
            <w:tcW w:type="dxa" w:w="2160"/>
          </w:tcPr>
          <w:p>
            <w:r>
              <w:t>GET /api/reports/slow</w:t>
            </w:r>
          </w:p>
        </w:tc>
        <w:tc>
          <w:tcPr>
            <w:tcW w:type="dxa" w:w="2160"/>
          </w:tcPr>
          <w:p>
            <w:r>
              <w:t>rate-limiting (10/min), + global plugins; upstream read_timeout 3000ms causes a 504 before the ~5s handler completes</w:t>
            </w:r>
          </w:p>
        </w:tc>
        <w:tc>
          <w:tcPr>
            <w:tcW w:type="dxa" w:w="2160"/>
          </w:tcPr>
          <w:p>
            <w:r>
              <w:t>reports-service:8000</w:t>
            </w:r>
          </w:p>
        </w:tc>
        <w:tc>
          <w:tcPr>
            <w:tcW w:type="dxa" w:w="2160"/>
          </w:tcPr>
          <w:p>
            <w:r>
              <w:t>GET /slow</w:t>
            </w:r>
          </w:p>
        </w:tc>
      </w:tr>
      <w:tr>
        <w:tc>
          <w:tcPr>
            <w:tcW w:type="dxa" w:w="2160"/>
          </w:tcPr>
          <w:p>
            <w:r>
              <w:t>GET /api/reports/{id}</w:t>
            </w:r>
          </w:p>
        </w:tc>
        <w:tc>
          <w:tcPr>
            <w:tcW w:type="dxa" w:w="2160"/>
          </w:tcPr>
          <w:p>
            <w:r>
              <w:t>rate-limiting (10/min), + global plugins</w:t>
            </w:r>
          </w:p>
        </w:tc>
        <w:tc>
          <w:tcPr>
            <w:tcW w:type="dxa" w:w="2160"/>
          </w:tcPr>
          <w:p>
            <w:r>
              <w:t>reports-service:8000</w:t>
            </w:r>
          </w:p>
        </w:tc>
        <w:tc>
          <w:tcPr>
            <w:tcW w:type="dxa" w:w="2160"/>
          </w:tcPr>
          <w:p>
            <w:r>
              <w:t>GET /{report_id}</w:t>
            </w:r>
          </w:p>
        </w:tc>
      </w:tr>
      <w:tr>
        <w:tc>
          <w:tcPr>
            <w:tcW w:type="dxa" w:w="2160"/>
          </w:tcPr>
          <w:p>
            <w:r>
              <w:t>GET /health (each service, not gateway-routed)</w:t>
            </w:r>
          </w:p>
        </w:tc>
        <w:tc>
          <w:tcPr>
            <w:tcW w:type="dxa" w:w="2160"/>
          </w:tcPr>
          <w:p>
            <w:r>
              <w:t>none — not exposed through Kong</w:t>
            </w:r>
          </w:p>
        </w:tc>
        <w:tc>
          <w:tcPr>
            <w:tcW w:type="dxa" w:w="2160"/>
          </w:tcPr>
          <w:p>
            <w:r>
              <w:t>each service directly (Compose healthcheck only)</w:t>
            </w:r>
          </w:p>
        </w:tc>
        <w:tc>
          <w:tcPr>
            <w:tcW w:type="dxa" w:w="2160"/>
          </w:tcPr>
          <w:p>
            <w:r>
              <w:t>GET /health</w:t>
            </w:r>
          </w:p>
        </w:tc>
      </w:tr>
    </w:tbl>
    <w:p/>
    <w:p>
      <w:pPr>
        <w:pStyle w:val="Heading1"/>
      </w:pPr>
      <w:r>
        <w:t>4. Sequence flows / process flows</w:t>
      </w:r>
    </w:p>
    <w:p>
      <w:pPr>
        <w:pStyle w:val="Heading2"/>
      </w:pPr>
      <w:r>
        <w:t>4.1 TLS handshake, then authenticated proxy to users-service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Opens TCP connection to Nginx on host port 8443 and initiates a TLS handshake.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Terminates TLS using gateway.crt/gateway.key (TLSv1.2/1.3, HIGH:!aNULL:!MD5 ciphers); on success, decrypts the HTTP request GET /api/users with header apikey: demo-key-CHANGE-ME-6f3a9c1d.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Matches location /api/ and proxy_passes to kong_upstream (kong:8000), adding X-Real-IP, X-Forwarded-For, X-Forwarded-Proto headers.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Matches users-route (path prefix /api/users); runs key-auth plugin, finds a valid apikey matching demo-consumer's credential, strips the header (hide_credentials: true).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Runs rate-limiting plugin for users-route; increments the local per-minute counter (limit 20); request is within limit.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Runs global plugins: cors (adds CORS headers), correlation-id (generates a UUID for X-Kong-Request-Id), file-log (writes an access log line to stdout).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strip_path removes /api/users; proxies GET / to http://users-service:3001 with a 2000ms connect timeout / 5000ms read/write timeout.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users-service</w:t>
            </w:r>
          </w:p>
        </w:tc>
        <w:tc>
          <w:tcPr>
            <w:tcW w:type="dxa" w:w="2880"/>
          </w:tcPr>
          <w:p>
            <w:r>
              <w:t>Sets X-Upstream-Service: users-service and returns the USERS array as JSON.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Adds X-Kong-Upstream-Latency/X-Kong-Proxy-Latency and X-RateLimit-Remaining-Minute response headers; returns the response to Nginx.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Nginx / Client</w:t>
            </w:r>
          </w:p>
        </w:tc>
        <w:tc>
          <w:tcPr>
            <w:tcW w:type="dxa" w:w="2880"/>
          </w:tcPr>
          <w:p>
            <w:r>
              <w:t>Nginx relays the response over the established TLS connection to the client.</w:t>
            </w:r>
          </w:p>
        </w:tc>
      </w:tr>
    </w:tbl>
    <w:p/>
    <w:p>
      <w:pPr>
        <w:pStyle w:val="Heading2"/>
      </w:pPr>
      <w:r>
        <w:t>4.2 Unauthenticated request rejected by key-auth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Sends GET /api/users over HTTPS with no apikey header.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Terminates TLS, proxies to kong_upstream as in flow 4.1.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Matches users-route; key-auth plugin finds no apikey header (or an invalid one).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Short-circuits the request — rate-limiting and the upstream service are never reached; returns HTTP 401 with body {"message":"No API key found in request"}.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Nginx / Client</w:t>
            </w:r>
          </w:p>
        </w:tc>
        <w:tc>
          <w:tcPr>
            <w:tcW w:type="dxa" w:w="2880"/>
          </w:tcPr>
          <w:p>
            <w:r>
              <w:t>Relays the 401 response unchanged back to the client.</w:t>
            </w:r>
          </w:p>
        </w:tc>
      </w:tr>
    </w:tbl>
    <w:p/>
    <w:p>
      <w:pPr>
        <w:pStyle w:val="Heading2"/>
      </w:pPr>
      <w:r>
        <w:t>4.3 Rate limit exceeded on orders-service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Sends 6+ GET /api/orders requests within the same minute.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Kong (requests 1-5)</w:t>
            </w:r>
          </w:p>
        </w:tc>
        <w:tc>
          <w:tcPr>
            <w:tcW w:type="dxa" w:w="2880"/>
          </w:tcPr>
          <w:p>
            <w:r>
              <w:t>orders-route has no key-auth, so rate-limiting is the only gate; each of the first 5 requests increments the local per-minute counter and is proxied to orders-service:3002, returning 200 with decreasing X-RateLimit-Remaining-Minute values.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Kong (request 6+)</w:t>
            </w:r>
          </w:p>
        </w:tc>
        <w:tc>
          <w:tcPr>
            <w:tcW w:type="dxa" w:w="2880"/>
          </w:tcPr>
          <w:p>
            <w:r>
              <w:t>The local counter for this route has reached its configured minute: 5 limit; orders-service is never invoked for this request.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Returns HTTP 429 (fault_tolerant: true means Kong still serves this decision even if its internal counter store had an issue, rather than failing open/closed unpredictably).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Nginx / Client</w:t>
            </w:r>
          </w:p>
        </w:tc>
        <w:tc>
          <w:tcPr>
            <w:tcW w:type="dxa" w:w="2880"/>
          </w:tcPr>
          <w:p>
            <w:r>
              <w:t>Relays the 429 back to the client; the counter resets after the minute window elapses.</w:t>
            </w:r>
          </w:p>
        </w:tc>
      </w:tr>
    </w:tbl>
    <w:p/>
    <w:p>
      <w:pPr>
        <w:pStyle w:val="Heading2"/>
      </w:pPr>
      <w:r>
        <w:t>4.4 Upstream timeout on the intentionally slow reports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Sends GET /api/reports/slow.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Matches reports-route; rate-limiting and global plugins pass; proxies to http://reports-service:8000/slow with read_timeout: 3000ms configured on the reports-service Kong service.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reports-service</w:t>
            </w:r>
          </w:p>
        </w:tc>
        <w:tc>
          <w:tcPr>
            <w:tcW w:type="dxa" w:w="2880"/>
          </w:tcPr>
          <w:p>
            <w:r>
              <w:t>Begins `await asyncio.sleep(5)` — will not respond for ~5 seconds.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Kong</w:t>
            </w:r>
          </w:p>
        </w:tc>
        <w:tc>
          <w:tcPr>
            <w:tcW w:type="dxa" w:w="2880"/>
          </w:tcPr>
          <w:p>
            <w:r>
              <w:t>At 3000ms, its read_timeout for this upstream elapses before reports-service responds; Kong abandons the wait and returns HTTP 504 to Nginx.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reports-service</w:t>
            </w:r>
          </w:p>
        </w:tc>
        <w:tc>
          <w:tcPr>
            <w:tcW w:type="dxa" w:w="2880"/>
          </w:tcPr>
          <w:p>
            <w:r>
              <w:t>Independently completes its 5s sleep and returns a 200 body — but this response is discarded/unused because Kong already responded 504 to the caller.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Nginx / Client</w:t>
            </w:r>
          </w:p>
        </w:tc>
        <w:tc>
          <w:tcPr>
            <w:tcW w:type="dxa" w:w="2880"/>
          </w:tcPr>
          <w:p>
            <w:r>
              <w:t>Relays the 504 to the client. (README notes: lowering the timeout further, or shortening the sleep, changes which side of the race wins.)</w:t>
            </w:r>
          </w:p>
        </w:tc>
      </w:tr>
    </w:tbl>
    <w:p/>
    <w:p>
      <w:pPr>
        <w:pStyle w:val="Heading1"/>
      </w:pPr>
      <w:r>
        <w:t>5. Key algorithms &amp; business logic</w:t>
      </w:r>
    </w:p>
    <w:p>
      <w:pPr>
        <w:pStyle w:val="Heading2"/>
      </w:pPr>
      <w:r>
        <w:t>5.1 Rate-limiting algorithm and thresholds</w:t>
      </w:r>
    </w:p>
    <w:p>
      <w:r>
        <w:t>Kong's rate-limiting plugin (bundled, not custom) uses a fixed-window counter keyed by client and route, reset every 60 seconds, configured with policy: local — counters are held in each Kong node's local memory rather than a shared store (e.g. Redis), which is accurate for this repository's single-Kong-instance topology but would under- or over-count if multiple Kong replicas were running behind Nginx's load-balancing upstream block without switching to a shared policy. fault_tolerant: true means the plugin will not block traffic if its own counter storage encounters an error. hide_client_headers is explicitly set to false on every route so X-RateLimit-Remaining-Minute (and related headers) are always returned to the caller, by design, as part of the reference's observability story. Thresholds: users-service 20/min, orders-service 5/min, reports-service 10/min — orders-service's threshold is deliberately the tightest so the README's 6-request curl loop reliably demonstrates a 429.</w:t>
      </w:r>
    </w:p>
    <w:p>
      <w:pPr>
        <w:pStyle w:val="Heading2"/>
      </w:pPr>
      <w:r>
        <w:t>5.2 CORS policy specifics</w:t>
      </w:r>
    </w:p>
    <w:p>
      <w:r>
        <w:t>A single global cors plugin instance governs every route identically: any origin is allowed (origins: ["*"]), only GET/POST/OPTIONS methods are permitted, only the Accept/Content-Type/apikey request headers are allowed through, only X-Upstream-Service and X-RateLimit-Remaining-Minute are exposed to browser JavaScript, credentials: false (no cookies/Authorization forwarding), and preflight responses are cached for max_age: 3600 seconds. There is no per-route CORS override — every route inherits this single policy.</w:t>
      </w:r>
    </w:p>
    <w:p>
      <w:pPr>
        <w:pStyle w:val="Heading2"/>
      </w:pPr>
      <w:r>
        <w:t>5.3 Request transformation / path handling</w:t>
      </w:r>
    </w:p>
    <w:p>
      <w:r>
        <w:t>The only "transformation" logic present is path-stripping: every route sets strip_path: true, so Kong removes the matched prefix (/api/users, /api/orders, /api/reports) before proxying upstream. This is why each backend service's own route handlers are written against bare paths (GET /, GET /:id, GET /slow) with no knowledge of the /api/* prefix — the gateway, not the upstream, owns the public URL shape. No header rewriting, body transformation, or request/response transformer plugins are configured anywhere in this repository.</w:t>
      </w:r>
    </w:p>
    <w:p>
      <w:pPr>
        <w:pStyle w:val="Heading2"/>
      </w:pPr>
      <w:r>
        <w:t>5.4 Correlation / tracing logic</w:t>
      </w:r>
    </w:p>
    <w:p>
      <w:r>
        <w:t>The correlation-id plugin generates a uuid per request (generator: uuid), attaches it as X-Kong-Request-Id, and echo_downstream: true ensures the same ID is also returned in the response headers to the client — allowing a single request to be traced across Nginx's access log, Kong's file-log output, and the backend service's own log line, using the same identifier throughout.</w:t>
      </w:r>
    </w:p>
    <w:p>
      <w:pPr>
        <w:pStyle w:val="Heading1"/>
      </w:pPr>
      <w:r>
        <w:t>6. Validation &amp;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t>Missing/invalid API key (users-service route)</w:t>
            </w:r>
          </w:p>
        </w:tc>
        <w:tc>
          <w:tcPr>
            <w:tcW w:type="dxa" w:w="4320"/>
          </w:tcPr>
          <w:p>
            <w:r>
              <w:t>Kong's key-auth plugin returns HTTP 401 with body {"message":"No API key found in request"} before the request reaches rate-limiting or the upstream — verified explicitly in CI's e2e-smoke-test job.</w:t>
            </w:r>
          </w:p>
        </w:tc>
      </w:tr>
      <w:tr>
        <w:tc>
          <w:tcPr>
            <w:tcW w:type="dxa" w:w="4320"/>
          </w:tcPr>
          <w:p>
            <w:r>
              <w:t>Rate limit exceeded (any route)</w:t>
            </w:r>
          </w:p>
        </w:tc>
        <w:tc>
          <w:tcPr>
            <w:tcW w:type="dxa" w:w="4320"/>
          </w:tcPr>
          <w:p>
            <w:r>
              <w:t>Kong's rate-limiting plugin returns HTTP 429 once the route's local per-minute counter is exceeded; X-RateLimit-Remaining-Minute is still returned so the caller can see it hit 0. Verified in CI by hammering /api/orders 8 times and asserting a 429 appears.</w:t>
            </w:r>
          </w:p>
        </w:tc>
      </w:tr>
      <w:tr>
        <w:tc>
          <w:tcPr>
            <w:tcW w:type="dxa" w:w="4320"/>
          </w:tcPr>
          <w:p>
            <w:r>
              <w:t>Backend service failure / unreachable</w:t>
            </w:r>
          </w:p>
        </w:tc>
        <w:tc>
          <w:tcPr>
            <w:tcW w:type="dxa" w:w="4320"/>
          </w:tcPr>
          <w:p>
            <w:r>
              <w:t>Kong's connect_timeout (2000ms for all three services) governs how long Kong waits to establish a TCP connection to an upstream before failing; if the upstream never becomes reachable, Kong returns a 502/503-class error. This repository has no explicit circuit-breaker or retry plugin configured — a known gap if an upstream were flapping.</w:t>
            </w:r>
          </w:p>
        </w:tc>
      </w:tr>
      <w:tr>
        <w:tc>
          <w:tcPr>
            <w:tcW w:type="dxa" w:w="4320"/>
          </w:tcPr>
          <w:p>
            <w:r>
              <w:t>Backend service slow / exceeds read_timeout</w:t>
            </w:r>
          </w:p>
        </w:tc>
        <w:tc>
          <w:tcPr>
            <w:tcW w:type="dxa" w:w="4320"/>
          </w:tcPr>
          <w:p>
            <w:r>
              <w:t>Kong's per-service read_timeout (5000ms for users/orders-service, 3000ms for reports-service) governs how long Kong waits for a response after connecting; exceeding it returns HTTP 504, independent of any timeout Nginx or the client set — demonstrated deliberately via reports-service's /slow endpoint.</w:t>
            </w:r>
          </w:p>
        </w:tc>
      </w:tr>
      <w:tr>
        <w:tc>
          <w:tcPr>
            <w:tcW w:type="dxa" w:w="4320"/>
          </w:tcPr>
          <w:p>
            <w:r>
              <w:t>Nginx-level upstream failure</w:t>
            </w:r>
          </w:p>
        </w:tc>
        <w:tc>
          <w:tcPr>
            <w:tcW w:type="dxa" w:w="4320"/>
          </w:tcPr>
          <w:p>
            <w:r>
              <w:t>The kong_upstream block marks a Kong server unhealthy after max_fails=3 within fail_timeout=10s and stops sending it traffic for that window — relevant once more than one Kong replica is listed; with only one replica configured today, a Kong outage simply surfaces as Nginx proxy errors to the client.</w:t>
            </w:r>
          </w:p>
        </w:tc>
      </w:tr>
      <w:tr>
        <w:tc>
          <w:tcPr>
            <w:tcW w:type="dxa" w:w="4320"/>
          </w:tcPr>
          <w:p>
            <w:r>
              <w:t>Unknown route (not under /api/)</w:t>
            </w:r>
          </w:p>
        </w:tc>
        <w:tc>
          <w:tcPr>
            <w:tcW w:type="dxa" w:w="4320"/>
          </w:tcPr>
          <w:p>
            <w:r>
              <w:t>Nginx's catch-all location / returns a static 404 {"error":"not found - all routes are served under /api/"} without ever reaching Kong.</w:t>
            </w:r>
          </w:p>
        </w:tc>
      </w:tr>
      <w:tr>
        <w:tc>
          <w:tcPr>
            <w:tcW w:type="dxa" w:w="4320"/>
          </w:tcPr>
          <w:p>
            <w:r>
              <w:t>Unknown resource within a service (e.g. bad :id)</w:t>
            </w:r>
          </w:p>
        </w:tc>
        <w:tc>
          <w:tcPr>
            <w:tcW w:type="dxa" w:w="4320"/>
          </w:tcPr>
          <w:p>
            <w:r>
              <w:t>Each backend service handles this itself: users-service and orders-service return 404 {"error": "...not found"} JSON; reports-service's GET /{report_id} returns a 404 JSONResponse with the same shape.</w:t>
            </w:r>
          </w:p>
        </w:tc>
      </w:tr>
      <w:tr>
        <w:tc>
          <w:tcPr>
            <w:tcW w:type="dxa" w:w="4320"/>
          </w:tcPr>
          <w:p>
            <w:r>
              <w:t>Kong Admin API misuse</w:t>
            </w:r>
          </w:p>
        </w:tc>
        <w:tc>
          <w:tcPr>
            <w:tcW w:type="dxa" w:w="4320"/>
          </w:tcPr>
          <w:p>
            <w:r>
              <w:t>No authentication is configured in front of Kong's Admin API in this demo — it is a known, explicitly documented gap that is mitigated only by network exposure control (host-only port in Compose, ClusterIP in Kubernetes), not by an auth plugin. Must not be exposed publicly under any circumstances.</w:t>
            </w:r>
          </w:p>
        </w:tc>
      </w:tr>
      <w:tr>
        <w:tc>
          <w:tcPr>
            <w:tcW w:type="dxa" w:w="4320"/>
          </w:tcPr>
          <w:p>
            <w:r>
              <w:t>Nginx config or Kong config errors at deploy time</w:t>
            </w:r>
          </w:p>
        </w:tc>
        <w:tc>
          <w:tcPr>
            <w:tcW w:type="dxa" w:w="4320"/>
          </w:tcPr>
          <w:p>
            <w:r>
              <w:t>Caught before runtime by CI: `nginx -t` against the real nginx:1.27-alpine image and `kong config parse` against the real kong:3.7 image, both run on every push/PR.</w:t>
            </w:r>
          </w:p>
        </w:tc>
      </w:tr>
    </w:tbl>
    <w:p/>
    <w:p>
      <w:pPr>
        <w:pStyle w:val="Heading1"/>
      </w:pPr>
      <w:r>
        <w:t>7. Non-functional implementation details</w:t>
      </w:r>
    </w:p>
    <w:p>
      <w:pPr>
        <w:pStyle w:val="Heading2"/>
      </w:pPr>
      <w:r>
        <w:t>7.1 Security implementation specifics</w:t>
      </w:r>
    </w:p>
    <w:p>
      <w:pPr>
        <w:pStyle w:val="ListBullet"/>
      </w:pPr>
      <w:r>
        <w:t>TLS: ssl_protocols TLSv1.2 TLSv1.3 only (no TLS 1.0/1.1/SSLv3); ssl_ciphers HIGH:!aNULL:!MD5 with ssl_prefer_server_ciphers on; ssl_session_cache shared:SSL:10m / ssl_session_timeout 10m for session resumption performance.</w:t>
      </w:r>
    </w:p>
    <w:p>
      <w:pPr>
        <w:pStyle w:val="ListBullet"/>
      </w:pPr>
      <w:r>
        <w:t>HSTS: Strict-Transport-Security max-age=63072000 (2 years) sent on every response from the 443 server block, instructing compliant clients to only ever use HTTPS for this host going forward.</w:t>
      </w:r>
    </w:p>
    <w:p>
      <w:pPr>
        <w:pStyle w:val="ListBullet"/>
      </w:pPr>
      <w:r>
        <w:t>Clickjacking/MIME-sniffing hardening: X-Frame-Options: DENY and X-Content-Type-Options: nosniff on every response.</w:t>
      </w:r>
    </w:p>
    <w:p>
      <w:pPr>
        <w:pStyle w:val="ListBullet"/>
      </w:pPr>
      <w:r>
        <w:t>Body size cap: client_max_body_size 5m at the Nginx edge, before any request reaches Kong or an upstream.</w:t>
      </w:r>
    </w:p>
    <w:p>
      <w:pPr>
        <w:pStyle w:val="ListBullet"/>
      </w:pPr>
      <w:r>
        <w:t>Container hardening: all three sample services run as non-root (node's built-in node user; reports-service's appuser, uid 1000); Kubernetes Deployments add runAsNonRoot: true, allowPrivilegeEscalation: false, capabilities.drop: ["ALL"].</w:t>
      </w:r>
    </w:p>
    <w:p>
      <w:pPr>
        <w:pStyle w:val="ListBullet"/>
      </w:pPr>
      <w:r>
        <w:t>Credential hygiene: the only credential in the repository (demo-key-CHANGE-ME-6f3a9c1d) is named to be obviously a placeholder in any log/report it appears in; real secrets are explicitly kept out of kong.yml/kong-consumers.yaml by design (both are meant to be replaced, not just have values edited in place, per the README).</w:t>
      </w:r>
    </w:p>
    <w:p>
      <w:pPr>
        <w:pStyle w:val="Heading2"/>
      </w:pPr>
      <w:r>
        <w:t>7.2 Performance considerations actually relevant to this repository</w:t>
      </w:r>
    </w:p>
    <w:p>
      <w:pPr>
        <w:pStyle w:val="ListBullet"/>
      </w:pPr>
      <w:r>
        <w:t>Nginx keepalive 32 on the kong_upstream block reuses connections to Kong rather than reconnecting per request.</w:t>
      </w:r>
    </w:p>
    <w:p>
      <w:pPr>
        <w:pStyle w:val="ListBullet"/>
      </w:pPr>
      <w:r>
        <w:t>Kong's per-service timeouts are intentionally tight (2s connect across all services; 3s read/write for reports-service specifically) so that a slow/unresponsive upstream fails fast rather than holding a Nginx worker connection open indefinitely.</w:t>
      </w:r>
    </w:p>
    <w:p>
      <w:pPr>
        <w:pStyle w:val="ListBullet"/>
      </w:pPr>
      <w:r>
        <w:t>No caching layer (proxy-cache plugin, CDN, etc.) is configured anywhere — every request is proxied live to the upstream on every call.</w:t>
      </w:r>
    </w:p>
    <w:p>
      <w:pPr>
        <w:pStyle w:val="ListBullet"/>
      </w:pPr>
      <w:r>
        <w:t>No connection pooling/keepalive tuning is configured between Kong and the upstream services beyond Kong's own defaults — not customized in kong.yml.</w:t>
      </w:r>
    </w:p>
    <w:p>
      <w:pPr>
        <w:pStyle w:val="ListBullet"/>
      </w:pPr>
      <w:r>
        <w:t>The repository explicitly disclaims any measured throughput or latency numbers; the only performance-relevant behavior that can be observed today is qualitative (e.g. the 504-vs-5s-sleep race on /api/reports/slow, and the 429 after 5 requests/minute on /api/orders).</w:t>
      </w:r>
    </w:p>
    <w:p>
      <w:pPr>
        <w:pStyle w:val="Heading1"/>
      </w:pPr>
      <w:r>
        <w:t>8. Appendix</w:t>
      </w:r>
    </w:p>
    <w:p>
      <w:pPr>
        <w:pStyle w:val="Heading2"/>
      </w:pPr>
      <w:r>
        <w:t>8.1 Repository module / file map</w:t>
      </w:r>
    </w:p>
    <w:p>
      <w:r>
        <w:rPr>
          <w:rFonts w:ascii="Consolas" w:hAnsi="Consolas"/>
          <w:sz w:val="19"/>
        </w:rPr>
        <w:t>Darviq-Gateway/</w:t>
        <w:br/>
        <w:t xml:space="preserve">  README.md                        Architecture, run instructions, security notes, non-claims</w:t>
        <w:br/>
        <w:t xml:space="preserve">  docker-compose.yml                Full local stack: 3 services + Kong + Nginx</w:t>
        <w:br/>
        <w:t xml:space="preserve">  .env.example                      Non-secret local config (ports, demo API key)</w:t>
        <w:br/>
        <w:t xml:space="preserve">  .gitignore</w:t>
        <w:br/>
        <w:br/>
        <w:t xml:space="preserve">  services/</w:t>
        <w:br/>
        <w:t xml:space="preserve">    users-service/</w:t>
        <w:br/>
        <w:t xml:space="preserve">      app.js                        Node/Express - GET /, /:id, /health</w:t>
        <w:br/>
        <w:t xml:space="preserve">      package.json, package-lock.json</w:t>
        <w:br/>
        <w:t xml:space="preserve">      Dockerfile                    node:20-alpine, non-root "node" user</w:t>
        <w:br/>
        <w:t xml:space="preserve">    orders-service/</w:t>
        <w:br/>
        <w:t xml:space="preserve">      app.js                        Node/Express - GET /, /:id, /health</w:t>
        <w:br/>
        <w:t xml:space="preserve">      package.json, package-lock.json</w:t>
        <w:br/>
        <w:t xml:space="preserve">      Dockerfile                    node:20-alpine, non-root "node" user</w:t>
        <w:br/>
        <w:t xml:space="preserve">    reports-service/</w:t>
        <w:br/>
        <w:t xml:space="preserve">      app.py                        Python/FastAPI - GET /, /slow, /:id, /health</w:t>
        <w:br/>
        <w:t xml:space="preserve">      requirements.txt</w:t>
        <w:br/>
        <w:t xml:space="preserve">      Dockerfile                    python:3.12-slim, non-root "appuser"</w:t>
        <w:br/>
        <w:br/>
        <w:t xml:space="preserve">  kong/</w:t>
        <w:br/>
        <w:t xml:space="preserve">    kong.yml                        DB-less declarative config: services, routes,</w:t>
        <w:br/>
        <w:t xml:space="preserve">                                     consumers, plugins (key-auth, rate-limiting,</w:t>
        <w:br/>
        <w:t xml:space="preserve">                                     cors, file-log, correlation-id)</w:t>
        <w:br/>
        <w:br/>
        <w:t xml:space="preserve">  nginx/</w:t>
        <w:br/>
        <w:t xml:space="preserve">    nginx.conf                      Base config: logging format, includes conf.d/</w:t>
        <w:br/>
        <w:t xml:space="preserve">    conf.d/gateway.conf              TLS termination, HTTP-&gt;HTTPS redirect, reverse</w:t>
        <w:br/>
        <w:t xml:space="preserve">                                     proxy + upstream/load-balancing block to Kong</w:t>
        <w:br/>
        <w:t xml:space="preserve">    certs/                          Generated locally, gitignored (.gitkeep only)</w:t>
        <w:br/>
        <w:br/>
        <w:t xml:space="preserve">  scripts/</w:t>
        <w:br/>
        <w:t xml:space="preserve">    generate-certs.sh                Self-signed cert generator for local dev</w:t>
        <w:br/>
        <w:br/>
        <w:t xml:space="preserve">  kubernetes/</w:t>
        <w:br/>
        <w:t xml:space="preserve">    namespace.yaml                   gateway-demo namespace</w:t>
        <w:br/>
        <w:t xml:space="preserve">    backend-services/</w:t>
        <w:br/>
        <w:t xml:space="preserve">      users-service.yaml             Deployment + Service</w:t>
        <w:br/>
        <w:t xml:space="preserve">      orders-service.yaml             Deployment + Service</w:t>
        <w:br/>
        <w:t xml:space="preserve">      reports-service.yaml            Deployment + Service</w:t>
        <w:br/>
        <w:t xml:space="preserve">    kong/</w:t>
        <w:br/>
        <w:t xml:space="preserve">      helm-values.yaml                Values for the official kong/kong Helm chart</w:t>
        <w:br/>
        <w:t xml:space="preserve">    ingress/</w:t>
        <w:br/>
        <w:t xml:space="preserve">      ingress.yaml                    Ingress per service</w:t>
        <w:br/>
        <w:t xml:space="preserve">      kong-plugins.yaml               KongPlugin / KongClusterPlugin CRDs</w:t>
        <w:br/>
        <w:t xml:space="preserve">      kong-consumers.yaml             Demo KongConsumer + key-auth credential Secret</w:t>
        <w:br/>
        <w:t xml:space="preserve">    cert-manager/</w:t>
        <w:br/>
        <w:t xml:space="preserve">      cluster-issuer.yaml             Let's Encrypt ClusterIssuer examples</w:t>
        <w:br/>
        <w:br/>
        <w:t xml:space="preserve">  .github/</w:t>
        <w:br/>
        <w:t xml:space="preserve">    workflows/ci.yaml                 Lint/validate everything + e2e smoke test</w:t>
        <w:br/>
        <w:br/>
        <w:t xml:space="preserve">  Docs/</w:t>
        <w:br/>
        <w:t xml:space="preserve">    Darviq_Gateway_High_Level_Design.docx</w:t>
        <w:br/>
        <w:t xml:space="preserve">    Darviq_Gateway_Low_Level_Design.docx</w:t>
        <w:br/>
        <w:t xml:space="preserve">    docx_builder.py                   Shared doc-generation helper (kept for regeneration)</w:t>
        <w:br/>
        <w:t xml:space="preserve">    generate_hld.py / generate_lld.py  Generation scripts (kept for regeneration)</w:t>
        <w:br/>
      </w:r>
    </w:p>
    <w:p>
      <w:pPr>
        <w:pStyle w:val="Heading2"/>
      </w:pPr>
      <w:r>
        <w:t>8.2 Environment variable / configuration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NGINX_HTTP_HOST_PORT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.env.example / docker-compose.yml</w:t>
            </w:r>
          </w:p>
        </w:tc>
        <w:tc>
          <w:tcPr>
            <w:tcW w:type="dxa" w:w="2160"/>
          </w:tcPr>
          <w:p>
            <w:r>
              <w:t>Host port for Nginx's HTTP (redirect) listener</w:t>
            </w:r>
          </w:p>
        </w:tc>
      </w:tr>
      <w:tr>
        <w:tc>
          <w:tcPr>
            <w:tcW w:type="dxa" w:w="2160"/>
          </w:tcPr>
          <w:p>
            <w:r>
              <w:t>NGINX_HTTPS_HOST_PORT</w:t>
            </w:r>
          </w:p>
        </w:tc>
        <w:tc>
          <w:tcPr>
            <w:tcW w:type="dxa" w:w="2160"/>
          </w:tcPr>
          <w:p>
            <w:r>
              <w:t>8443</w:t>
            </w:r>
          </w:p>
        </w:tc>
        <w:tc>
          <w:tcPr>
            <w:tcW w:type="dxa" w:w="2160"/>
          </w:tcPr>
          <w:p>
            <w:r>
              <w:t>.env.example / docker-compose.yml</w:t>
            </w:r>
          </w:p>
        </w:tc>
        <w:tc>
          <w:tcPr>
            <w:tcW w:type="dxa" w:w="2160"/>
          </w:tcPr>
          <w:p>
            <w:r>
              <w:t>Host port for Nginx's HTTPS (TLS) listener</w:t>
            </w:r>
          </w:p>
        </w:tc>
      </w:tr>
      <w:tr>
        <w:tc>
          <w:tcPr>
            <w:tcW w:type="dxa" w:w="2160"/>
          </w:tcPr>
          <w:p>
            <w:r>
              <w:t>KONG_ADMIN_HOST_PORT</w:t>
            </w:r>
          </w:p>
        </w:tc>
        <w:tc>
          <w:tcPr>
            <w:tcW w:type="dxa" w:w="2160"/>
          </w:tcPr>
          <w:p>
            <w:r>
              <w:t>8001</w:t>
            </w:r>
          </w:p>
        </w:tc>
        <w:tc>
          <w:tcPr>
            <w:tcW w:type="dxa" w:w="2160"/>
          </w:tcPr>
          <w:p>
            <w:r>
              <w:t>.env.example / docker-compose.yml</w:t>
            </w:r>
          </w:p>
        </w:tc>
        <w:tc>
          <w:tcPr>
            <w:tcW w:type="dxa" w:w="2160"/>
          </w:tcPr>
          <w:p>
            <w:r>
              <w:t>Host port for Kong's Admin API (local inspection only)</w:t>
            </w:r>
          </w:p>
        </w:tc>
      </w:tr>
      <w:tr>
        <w:tc>
          <w:tcPr>
            <w:tcW w:type="dxa" w:w="2160"/>
          </w:tcPr>
          <w:p>
            <w:r>
              <w:t>DEMO_API_KEY</w:t>
            </w:r>
          </w:p>
        </w:tc>
        <w:tc>
          <w:tcPr>
            <w:tcW w:type="dxa" w:w="2160"/>
          </w:tcPr>
          <w:p>
            <w:r>
              <w:t>demo-key-CHANGE-ME-6f3a9c1d</w:t>
            </w:r>
          </w:p>
        </w:tc>
        <w:tc>
          <w:tcPr>
            <w:tcW w:type="dxa" w:w="2160"/>
          </w:tcPr>
          <w:p>
            <w:r>
              <w:t>.env.example</w:t>
            </w:r>
          </w:p>
        </w:tc>
        <w:tc>
          <w:tcPr>
            <w:tcW w:type="dxa" w:w="2160"/>
          </w:tcPr>
          <w:p>
            <w:r>
              <w:t>Reference copy of the demo key-auth credential for curl examples; editing this alone does not change what Kong accepts</w:t>
            </w:r>
          </w:p>
        </w:tc>
      </w:tr>
      <w:tr>
        <w:tc>
          <w:tcPr>
            <w:tcW w:type="dxa" w:w="2160"/>
          </w:tcPr>
          <w:p>
            <w:r>
              <w:t>KONG_DATABASE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docker-compose.yml (kong service env)</w:t>
            </w:r>
          </w:p>
        </w:tc>
        <w:tc>
          <w:tcPr>
            <w:tcW w:type="dxa" w:w="2160"/>
          </w:tcPr>
          <w:p>
            <w:r>
              <w:t>Selects DB-less mode</w:t>
            </w:r>
          </w:p>
        </w:tc>
      </w:tr>
      <w:tr>
        <w:tc>
          <w:tcPr>
            <w:tcW w:type="dxa" w:w="2160"/>
          </w:tcPr>
          <w:p>
            <w:r>
              <w:t>KONG_DECLARATIVE_CONFIG</w:t>
            </w:r>
          </w:p>
        </w:tc>
        <w:tc>
          <w:tcPr>
            <w:tcW w:type="dxa" w:w="2160"/>
          </w:tcPr>
          <w:p>
            <w:r>
              <w:t>/kong/declarative/kong.yml</w:t>
            </w:r>
          </w:p>
        </w:tc>
        <w:tc>
          <w:tcPr>
            <w:tcW w:type="dxa" w:w="2160"/>
          </w:tcPr>
          <w:p>
            <w:r>
              <w:t>docker-compose.yml (kong service env)</w:t>
            </w:r>
          </w:p>
        </w:tc>
        <w:tc>
          <w:tcPr>
            <w:tcW w:type="dxa" w:w="2160"/>
          </w:tcPr>
          <w:p>
            <w:r>
              <w:t>In-container path kong.yml is mounted to</w:t>
            </w:r>
          </w:p>
        </w:tc>
      </w:tr>
      <w:tr>
        <w:tc>
          <w:tcPr>
            <w:tcW w:type="dxa" w:w="2160"/>
          </w:tcPr>
          <w:p>
            <w:r>
              <w:t>KONG_PROXY_LISTEN</w:t>
            </w:r>
          </w:p>
        </w:tc>
        <w:tc>
          <w:tcPr>
            <w:tcW w:type="dxa" w:w="2160"/>
          </w:tcPr>
          <w:p>
            <w:r>
              <w:t>0.0.0.0:8000</w:t>
            </w:r>
          </w:p>
        </w:tc>
        <w:tc>
          <w:tcPr>
            <w:tcW w:type="dxa" w:w="2160"/>
          </w:tcPr>
          <w:p>
            <w:r>
              <w:t>docker-compose.yml (kong service env)</w:t>
            </w:r>
          </w:p>
        </w:tc>
        <w:tc>
          <w:tcPr>
            <w:tcW w:type="dxa" w:w="2160"/>
          </w:tcPr>
          <w:p>
            <w:r>
              <w:t>Kong proxy bind address/port</w:t>
            </w:r>
          </w:p>
        </w:tc>
      </w:tr>
      <w:tr>
        <w:tc>
          <w:tcPr>
            <w:tcW w:type="dxa" w:w="2160"/>
          </w:tcPr>
          <w:p>
            <w:r>
              <w:t>KONG_ADMIN_LISTEN</w:t>
            </w:r>
          </w:p>
        </w:tc>
        <w:tc>
          <w:tcPr>
            <w:tcW w:type="dxa" w:w="2160"/>
          </w:tcPr>
          <w:p>
            <w:r>
              <w:t>0.0.0.0:8001</w:t>
            </w:r>
          </w:p>
        </w:tc>
        <w:tc>
          <w:tcPr>
            <w:tcW w:type="dxa" w:w="2160"/>
          </w:tcPr>
          <w:p>
            <w:r>
              <w:t>docker-compose.yml (kong service env)</w:t>
            </w:r>
          </w:p>
        </w:tc>
        <w:tc>
          <w:tcPr>
            <w:tcW w:type="dxa" w:w="2160"/>
          </w:tcPr>
          <w:p>
            <w:r>
              <w:t>Kong Admin API bind address/port</w:t>
            </w:r>
          </w:p>
        </w:tc>
      </w:tr>
      <w:tr>
        <w:tc>
          <w:tcPr>
            <w:tcW w:type="dxa" w:w="2160"/>
          </w:tcPr>
          <w:p>
            <w:r>
              <w:t>PORT (users-service)</w:t>
            </w:r>
          </w:p>
        </w:tc>
        <w:tc>
          <w:tcPr>
            <w:tcW w:type="dxa" w:w="2160"/>
          </w:tcPr>
          <w:p>
            <w:r>
              <w:t>3001</w:t>
            </w:r>
          </w:p>
        </w:tc>
        <w:tc>
          <w:tcPr>
            <w:tcW w:type="dxa" w:w="2160"/>
          </w:tcPr>
          <w:p>
            <w:r>
              <w:t>docker-compose.yml / app.js</w:t>
            </w:r>
          </w:p>
        </w:tc>
        <w:tc>
          <w:tcPr>
            <w:tcW w:type="dxa" w:w="2160"/>
          </w:tcPr>
          <w:p>
            <w:r>
              <w:t>Express listen port</w:t>
            </w:r>
          </w:p>
        </w:tc>
      </w:tr>
      <w:tr>
        <w:tc>
          <w:tcPr>
            <w:tcW w:type="dxa" w:w="2160"/>
          </w:tcPr>
          <w:p>
            <w:r>
              <w:t>PORT (orders-service)</w:t>
            </w:r>
          </w:p>
        </w:tc>
        <w:tc>
          <w:tcPr>
            <w:tcW w:type="dxa" w:w="2160"/>
          </w:tcPr>
          <w:p>
            <w:r>
              <w:t>3002</w:t>
            </w:r>
          </w:p>
        </w:tc>
        <w:tc>
          <w:tcPr>
            <w:tcW w:type="dxa" w:w="2160"/>
          </w:tcPr>
          <w:p>
            <w:r>
              <w:t>docker-compose.yml / app.js</w:t>
            </w:r>
          </w:p>
        </w:tc>
        <w:tc>
          <w:tcPr>
            <w:tcW w:type="dxa" w:w="2160"/>
          </w:tcPr>
          <w:p>
            <w:r>
              <w:t>Express listen port</w:t>
            </w:r>
          </w:p>
        </w:tc>
      </w:tr>
    </w:tbl>
    <w:p/>
    <w:p>
      <w:pPr>
        <w:pStyle w:val="Heading2"/>
      </w:pPr>
      <w:r>
        <w:t>8.3 Change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31, 2026</w:t>
            </w:r>
          </w:p>
        </w:tc>
        <w:tc>
          <w:tcPr>
            <w:tcW w:type="dxa" w:w="2880"/>
          </w:tcPr>
          <w:p>
            <w:r>
              <w:t>Initial low-level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