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TDA-API-APT-001 — Appointment API Specification</w:t>
      </w:r>
    </w:p>
    <w:p>
      <w:pPr>
        <w:jc w:val="center"/>
      </w:pPr>
      <w:r>
        <w:rPr>
          <w:b/>
          <w:i w:val="0"/>
          <w:sz w:val="22"/>
        </w:rPr>
        <w:t>Version 1.0 | Status: REVIEW | 14 August 2026</w:t>
      </w:r>
    </w:p>
    <w:p>
      <w:pPr>
        <w:jc w:val="center"/>
      </w:pPr>
      <w:r>
        <w:rPr>
          <w:b w:val="0"/>
          <w:i/>
          <w:sz w:val="19"/>
        </w:rPr>
        <w:t>Endpoint-level API contract for appointment creation, scheduling, lifecycle, history and notification integration</w:t>
      </w:r>
    </w:p>
    <w:p>
      <w:pPr>
        <w:pStyle w:val="Heading1"/>
      </w:pPr>
      <w:r>
        <w:t>1. Document Control</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Controlled Value</w:t>
            </w:r>
          </w:p>
        </w:tc>
      </w:tr>
      <w:tr>
        <w:tc>
          <w:tcPr>
            <w:tcW w:type="dxa" w:w="5184"/>
          </w:tcPr>
          <w:p>
            <w:r>
              <w:t>Document ID</w:t>
            </w:r>
          </w:p>
        </w:tc>
        <w:tc>
          <w:tcPr>
            <w:tcW w:type="dxa" w:w="5184"/>
          </w:tcPr>
          <w:p>
            <w:r>
              <w:t>TDA-API-APT-001</w:t>
            </w:r>
          </w:p>
        </w:tc>
      </w:tr>
      <w:tr>
        <w:tc>
          <w:tcPr>
            <w:tcW w:type="dxa" w:w="5184"/>
          </w:tcPr>
          <w:p>
            <w:r>
              <w:t>Volume</w:t>
            </w:r>
          </w:p>
        </w:tc>
        <w:tc>
          <w:tcPr>
            <w:tcW w:type="dxa" w:w="5184"/>
          </w:tcPr>
          <w:p>
            <w:r>
              <w:t>06 — API Specification</w:t>
            </w:r>
          </w:p>
        </w:tc>
      </w:tr>
      <w:tr>
        <w:tc>
          <w:tcPr>
            <w:tcW w:type="dxa" w:w="5184"/>
          </w:tcPr>
          <w:p>
            <w:r>
              <w:t>Domain</w:t>
            </w:r>
          </w:p>
        </w:tc>
        <w:tc>
          <w:tcPr>
            <w:tcW w:type="dxa" w:w="5184"/>
          </w:tcPr>
          <w:p>
            <w:r>
              <w:t>Appointment</w:t>
            </w:r>
          </w:p>
        </w:tc>
      </w:tr>
      <w:tr>
        <w:tc>
          <w:tcPr>
            <w:tcW w:type="dxa" w:w="5184"/>
          </w:tcPr>
          <w:p>
            <w:r>
              <w:t>Version</w:t>
            </w:r>
          </w:p>
        </w:tc>
        <w:tc>
          <w:tcPr>
            <w:tcW w:type="dxa" w:w="5184"/>
          </w:tcPr>
          <w:p>
            <w:r>
              <w:t>1.0</w:t>
            </w:r>
          </w:p>
        </w:tc>
      </w:tr>
      <w:tr>
        <w:tc>
          <w:tcPr>
            <w:tcW w:type="dxa" w:w="5184"/>
          </w:tcPr>
          <w:p>
            <w:r>
              <w:t>Status</w:t>
            </w:r>
          </w:p>
        </w:tc>
        <w:tc>
          <w:tcPr>
            <w:tcW w:type="dxa" w:w="5184"/>
          </w:tcPr>
          <w:p>
            <w:r>
              <w:t>REVIEW</w:t>
            </w:r>
          </w:p>
        </w:tc>
      </w:tr>
      <w:tr>
        <w:tc>
          <w:tcPr>
            <w:tcW w:type="dxa" w:w="5184"/>
          </w:tcPr>
          <w:p>
            <w:r>
              <w:t>API Base</w:t>
            </w:r>
          </w:p>
        </w:tc>
        <w:tc>
          <w:tcPr>
            <w:tcW w:type="dxa" w:w="5184"/>
          </w:tcPr>
          <w:p>
            <w:r>
              <w:t>/api/v1</w:t>
            </w:r>
          </w:p>
        </w:tc>
      </w:tr>
      <w:tr>
        <w:tc>
          <w:tcPr>
            <w:tcW w:type="dxa" w:w="5184"/>
          </w:tcPr>
          <w:p>
            <w:r>
              <w:t>Architecture Source</w:t>
            </w:r>
          </w:p>
        </w:tc>
        <w:tc>
          <w:tcPr>
            <w:tcW w:type="dxa" w:w="5184"/>
          </w:tcPr>
          <w:p>
            <w:r>
              <w:t>TDA-API-001 — API Architecture &amp; Standards v1.0</w:t>
            </w:r>
          </w:p>
        </w:tc>
      </w:tr>
      <w:tr>
        <w:tc>
          <w:tcPr>
            <w:tcW w:type="dxa" w:w="5184"/>
          </w:tcPr>
          <w:p>
            <w:r>
              <w:t>Domain Source</w:t>
            </w:r>
          </w:p>
        </w:tc>
        <w:tc>
          <w:tcPr>
            <w:tcW w:type="dxa" w:w="5184"/>
          </w:tcPr>
          <w:p>
            <w:r>
              <w:t>TDA-DOM-APT-001 — Appointment Domain Specification v1.0</w:t>
            </w:r>
          </w:p>
        </w:tc>
      </w:tr>
      <w:tr>
        <w:tc>
          <w:tcPr>
            <w:tcW w:type="dxa" w:w="5184"/>
          </w:tcPr>
          <w:p>
            <w:r>
              <w:t>Database Source</w:t>
            </w:r>
          </w:p>
        </w:tc>
        <w:tc>
          <w:tcPr>
            <w:tcW w:type="dxa" w:w="5184"/>
          </w:tcPr>
          <w:p>
            <w:r>
              <w:t>TDA-DDD-APT-001 — Appointment Database Design v1.0</w:t>
            </w:r>
          </w:p>
        </w:tc>
      </w:tr>
      <w:tr>
        <w:tc>
          <w:tcPr>
            <w:tcW w:type="dxa" w:w="5184"/>
          </w:tcPr>
          <w:p>
            <w:r>
              <w:t>Patient Source</w:t>
            </w:r>
          </w:p>
        </w:tc>
        <w:tc>
          <w:tcPr>
            <w:tcW w:type="dxa" w:w="5184"/>
          </w:tcPr>
          <w:p>
            <w:r>
              <w:t>TDA-API-PAT-001 — Patient API Specification v1.0</w:t>
            </w:r>
          </w:p>
        </w:tc>
      </w:tr>
      <w:tr>
        <w:tc>
          <w:tcPr>
            <w:tcW w:type="dxa" w:w="5184"/>
          </w:tcPr>
          <w:p>
            <w:r>
              <w:t>Technical Source</w:t>
            </w:r>
          </w:p>
        </w:tc>
        <w:tc>
          <w:tcPr>
            <w:tcW w:type="dxa" w:w="5184"/>
          </w:tcPr>
          <w:p>
            <w:r>
              <w:t>TDA-TDD-001 — TDD v1.1</w:t>
            </w:r>
          </w:p>
        </w:tc>
      </w:tr>
      <w:tr>
        <w:tc>
          <w:tcPr>
            <w:tcW w:type="dxa" w:w="5184"/>
          </w:tcPr>
          <w:p>
            <w:r>
              <w:t>Governance</w:t>
            </w:r>
          </w:p>
        </w:tc>
        <w:tc>
          <w:tcPr>
            <w:tcW w:type="dxa" w:w="5184"/>
          </w:tcPr>
          <w:p>
            <w:r>
              <w:t>TDA-GOV-SOT-001 / TDA-GOV-CUR-001 / TDA-GOV-CMP-001</w:t>
            </w:r>
          </w:p>
        </w:tc>
      </w:tr>
      <w:tr>
        <w:tc>
          <w:tcPr>
            <w:tcW w:type="dxa" w:w="5184"/>
          </w:tcPr>
          <w:p>
            <w:r>
              <w:t>Traceability</w:t>
            </w:r>
          </w:p>
        </w:tc>
        <w:tc>
          <w:tcPr>
            <w:tcW w:type="dxa" w:w="5184"/>
          </w:tcPr>
          <w:p>
            <w:r>
              <w:t>TDA-GOV-RTM-001</w:t>
            </w:r>
          </w:p>
        </w:tc>
      </w:tr>
    </w:tbl>
    <w:p>
      <w:pPr>
        <w:pStyle w:val="Heading1"/>
      </w:pPr>
      <w:r>
        <w:t>2. Purpose</w:t>
      </w:r>
    </w:p>
    <w:p>
      <w:r>
        <w:t>This specification defines the concrete HTTP contract for Appointment-domain operations. It covers appointment creation, retrieval, calendar/search, confirmation, rescheduling, cancellation, check-in, start, completion, no-show, history, concurrency, conflict protection, authorization, idempotency, audit and transactional notification integration.</w:t>
      </w:r>
    </w:p>
    <w:p>
      <w:pPr>
        <w:pStyle w:val="Heading1"/>
      </w:pPr>
      <w:r>
        <w:t>3. Appointment API Principles</w:t>
      </w:r>
    </w:p>
    <w:p>
      <w:pPr>
        <w:pStyle w:val="ListBullet"/>
      </w:pPr>
      <w:r>
        <w:t>Appointment is the authoritative resource for appointment lifecycle state.</w:t>
      </w:r>
    </w:p>
    <w:p>
      <w:pPr>
        <w:pStyle w:val="ListBullet"/>
      </w:pPr>
      <w:r>
        <w:t>Patient identity remains owned by the Patient domain; appointment references patient_id.</w:t>
      </w:r>
    </w:p>
    <w:p>
      <w:pPr>
        <w:pStyle w:val="ListBullet"/>
      </w:pPr>
      <w:r>
        <w:t>Every appointment is tenant-scoped.</w:t>
      </w:r>
    </w:p>
    <w:p>
      <w:pPr>
        <w:pStyle w:val="ListBullet"/>
      </w:pPr>
      <w:r>
        <w:t>Lifecycle transitions are explicit and domain-validated.</w:t>
      </w:r>
    </w:p>
    <w:p>
      <w:pPr>
        <w:pStyle w:val="ListBullet"/>
      </w:pPr>
      <w:r>
        <w:t>Material appointment mutations create required history and audit records atomically.</w:t>
      </w:r>
    </w:p>
    <w:p>
      <w:pPr>
        <w:pStyle w:val="ListBullet"/>
      </w:pPr>
      <w:r>
        <w:t>Required notification intent is persisted in the same transaction.</w:t>
      </w:r>
    </w:p>
    <w:p>
      <w:pPr>
        <w:pStyle w:val="ListBullet"/>
      </w:pPr>
      <w:r>
        <w:t>SMTP/Twilio/provider calls never occur inside the appointment database transaction.</w:t>
      </w:r>
    </w:p>
    <w:p>
      <w:pPr>
        <w:pStyle w:val="ListBullet"/>
      </w:pPr>
      <w:r>
        <w:t>Optimistic concurrency prevents silent overwrites.</w:t>
      </w:r>
    </w:p>
    <w:p>
      <w:pPr>
        <w:pStyle w:val="Heading1"/>
      </w:pPr>
      <w:r>
        <w:t>4. Appointment Lifecycle</w:t>
      </w:r>
    </w:p>
    <w:p>
      <w:r>
        <w:rPr>
          <w:b/>
        </w:rPr>
        <w:t>REQUESTED → CONFIRMED → CHECKED_IN → STARTED → COMPLETED</w:t>
      </w:r>
    </w:p>
    <w:p>
      <w:r>
        <w:t>Alternative/terminal paths:</w:t>
      </w:r>
    </w:p>
    <w:p>
      <w:pPr>
        <w:pStyle w:val="ListBullet"/>
      </w:pPr>
      <w:r>
        <w:t>REQUESTED/CONFIRMED → CANCELLED</w:t>
      </w:r>
    </w:p>
    <w:p>
      <w:pPr>
        <w:pStyle w:val="ListBullet"/>
      </w:pPr>
      <w:r>
        <w:t>CONFIRMED → NO_SHOW</w:t>
      </w:r>
    </w:p>
    <w:p>
      <w:pPr>
        <w:pStyle w:val="ListBullet"/>
      </w:pPr>
      <w:r>
        <w:t>CONFIRMED → RESCHEDULED → CONFIRMED</w:t>
      </w:r>
    </w:p>
    <w:p>
      <w:pPr>
        <w:pStyle w:val="ListBullet"/>
      </w:pPr>
      <w:r>
        <w:t>Other transitions require explicit domain approval.</w:t>
      </w:r>
    </w:p>
    <w:p>
      <w:pPr>
        <w:pStyle w:val="Heading1"/>
      </w:pPr>
      <w:r>
        <w:t>5. Endpoint Catalogue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ID</w:t>
            </w:r>
          </w:p>
        </w:tc>
        <w:tc>
          <w:tcPr>
            <w:tcW w:type="dxa" w:w="2074"/>
          </w:tcPr>
          <w:p>
            <w:r>
              <w:t>Method</w:t>
            </w:r>
          </w:p>
        </w:tc>
        <w:tc>
          <w:tcPr>
            <w:tcW w:type="dxa" w:w="2074"/>
          </w:tcPr>
          <w:p>
            <w:r>
              <w:t>Endpoint</w:t>
            </w:r>
          </w:p>
        </w:tc>
        <w:tc>
          <w:tcPr>
            <w:tcW w:type="dxa" w:w="2074"/>
          </w:tcPr>
          <w:p>
            <w:r>
              <w:t>Purpose</w:t>
            </w:r>
          </w:p>
        </w:tc>
        <w:tc>
          <w:tcPr>
            <w:tcW w:type="dxa" w:w="2074"/>
          </w:tcPr>
          <w:p>
            <w:r>
              <w:t>Idempotency</w:t>
            </w:r>
          </w:p>
        </w:tc>
      </w:tr>
      <w:tr>
        <w:tc>
          <w:tcPr>
            <w:tcW w:type="dxa" w:w="2074"/>
          </w:tcPr>
          <w:p>
            <w:r>
              <w:t>APT-API-001</w:t>
            </w:r>
          </w:p>
        </w:tc>
        <w:tc>
          <w:tcPr>
            <w:tcW w:type="dxa" w:w="2074"/>
          </w:tcPr>
          <w:p>
            <w:r>
              <w:t>POST</w:t>
            </w:r>
          </w:p>
        </w:tc>
        <w:tc>
          <w:tcPr>
            <w:tcW w:type="dxa" w:w="2074"/>
          </w:tcPr>
          <w:p>
            <w:r>
              <w:t>/api/v1/appointments</w:t>
            </w:r>
          </w:p>
        </w:tc>
        <w:tc>
          <w:tcPr>
            <w:tcW w:type="dxa" w:w="2074"/>
          </w:tcPr>
          <w:p>
            <w:r>
              <w:t>Create appointment</w:t>
            </w:r>
          </w:p>
        </w:tc>
        <w:tc>
          <w:tcPr>
            <w:tcW w:type="dxa" w:w="2074"/>
          </w:tcPr>
          <w:p>
            <w:r>
              <w:t>Required</w:t>
            </w:r>
          </w:p>
        </w:tc>
      </w:tr>
      <w:tr>
        <w:tc>
          <w:tcPr>
            <w:tcW w:type="dxa" w:w="2074"/>
          </w:tcPr>
          <w:p>
            <w:r>
              <w:t>APT-API-002</w:t>
            </w:r>
          </w:p>
        </w:tc>
        <w:tc>
          <w:tcPr>
            <w:tcW w:type="dxa" w:w="2074"/>
          </w:tcPr>
          <w:p>
            <w:r>
              <w:t>GET</w:t>
            </w:r>
          </w:p>
        </w:tc>
        <w:tc>
          <w:tcPr>
            <w:tcW w:type="dxa" w:w="2074"/>
          </w:tcPr>
          <w:p>
            <w:r>
              <w:t>/api/v1/appointments/{appointmentId}</w:t>
            </w:r>
          </w:p>
        </w:tc>
        <w:tc>
          <w:tcPr>
            <w:tcW w:type="dxa" w:w="2074"/>
          </w:tcPr>
          <w:p>
            <w:r>
              <w:t>Get appointment</w:t>
            </w:r>
          </w:p>
        </w:tc>
        <w:tc>
          <w:tcPr>
            <w:tcW w:type="dxa" w:w="2074"/>
          </w:tcPr>
          <w:p>
            <w:r>
              <w:t>N/A</w:t>
            </w:r>
          </w:p>
        </w:tc>
      </w:tr>
      <w:tr>
        <w:tc>
          <w:tcPr>
            <w:tcW w:type="dxa" w:w="2074"/>
          </w:tcPr>
          <w:p>
            <w:r>
              <w:t>APT-API-003</w:t>
            </w:r>
          </w:p>
        </w:tc>
        <w:tc>
          <w:tcPr>
            <w:tcW w:type="dxa" w:w="2074"/>
          </w:tcPr>
          <w:p>
            <w:r>
              <w:t>GET</w:t>
            </w:r>
          </w:p>
        </w:tc>
        <w:tc>
          <w:tcPr>
            <w:tcW w:type="dxa" w:w="2074"/>
          </w:tcPr>
          <w:p>
            <w:r>
              <w:t>/api/v1/appointments</w:t>
            </w:r>
          </w:p>
        </w:tc>
        <w:tc>
          <w:tcPr>
            <w:tcW w:type="dxa" w:w="2074"/>
          </w:tcPr>
          <w:p>
            <w:r>
              <w:t>Search/list/calendar</w:t>
            </w:r>
          </w:p>
        </w:tc>
        <w:tc>
          <w:tcPr>
            <w:tcW w:type="dxa" w:w="2074"/>
          </w:tcPr>
          <w:p>
            <w:r>
              <w:t>N/A</w:t>
            </w:r>
          </w:p>
        </w:tc>
      </w:tr>
      <w:tr>
        <w:tc>
          <w:tcPr>
            <w:tcW w:type="dxa" w:w="2074"/>
          </w:tcPr>
          <w:p>
            <w:r>
              <w:t>APT-API-004</w:t>
            </w:r>
          </w:p>
        </w:tc>
        <w:tc>
          <w:tcPr>
            <w:tcW w:type="dxa" w:w="2074"/>
          </w:tcPr>
          <w:p>
            <w:r>
              <w:t>POST</w:t>
            </w:r>
          </w:p>
        </w:tc>
        <w:tc>
          <w:tcPr>
            <w:tcW w:type="dxa" w:w="2074"/>
          </w:tcPr>
          <w:p>
            <w:r>
              <w:t>/api/v1/appointments/{appointmentId}/confirm</w:t>
            </w:r>
          </w:p>
        </w:tc>
        <w:tc>
          <w:tcPr>
            <w:tcW w:type="dxa" w:w="2074"/>
          </w:tcPr>
          <w:p>
            <w:r>
              <w:t>Confirm</w:t>
            </w:r>
          </w:p>
        </w:tc>
        <w:tc>
          <w:tcPr>
            <w:tcW w:type="dxa" w:w="2074"/>
          </w:tcPr>
          <w:p>
            <w:r>
              <w:t>Required/retry-safe</w:t>
            </w:r>
          </w:p>
        </w:tc>
      </w:tr>
      <w:tr>
        <w:tc>
          <w:tcPr>
            <w:tcW w:type="dxa" w:w="2074"/>
          </w:tcPr>
          <w:p>
            <w:r>
              <w:t>APT-API-005</w:t>
            </w:r>
          </w:p>
        </w:tc>
        <w:tc>
          <w:tcPr>
            <w:tcW w:type="dxa" w:w="2074"/>
          </w:tcPr>
          <w:p>
            <w:r>
              <w:t>POST</w:t>
            </w:r>
          </w:p>
        </w:tc>
        <w:tc>
          <w:tcPr>
            <w:tcW w:type="dxa" w:w="2074"/>
          </w:tcPr>
          <w:p>
            <w:r>
              <w:t>/api/v1/appointments/{appointmentId}/reschedule</w:t>
            </w:r>
          </w:p>
        </w:tc>
        <w:tc>
          <w:tcPr>
            <w:tcW w:type="dxa" w:w="2074"/>
          </w:tcPr>
          <w:p>
            <w:r>
              <w:t>Reschedule</w:t>
            </w:r>
          </w:p>
        </w:tc>
        <w:tc>
          <w:tcPr>
            <w:tcW w:type="dxa" w:w="2074"/>
          </w:tcPr>
          <w:p>
            <w:r>
              <w:t>Required</w:t>
            </w:r>
          </w:p>
        </w:tc>
      </w:tr>
      <w:tr>
        <w:tc>
          <w:tcPr>
            <w:tcW w:type="dxa" w:w="2074"/>
          </w:tcPr>
          <w:p>
            <w:r>
              <w:t>APT-API-006</w:t>
            </w:r>
          </w:p>
        </w:tc>
        <w:tc>
          <w:tcPr>
            <w:tcW w:type="dxa" w:w="2074"/>
          </w:tcPr>
          <w:p>
            <w:r>
              <w:t>POST</w:t>
            </w:r>
          </w:p>
        </w:tc>
        <w:tc>
          <w:tcPr>
            <w:tcW w:type="dxa" w:w="2074"/>
          </w:tcPr>
          <w:p>
            <w:r>
              <w:t>/api/v1/appointments/{appointmentId}/cancel</w:t>
            </w:r>
          </w:p>
        </w:tc>
        <w:tc>
          <w:tcPr>
            <w:tcW w:type="dxa" w:w="2074"/>
          </w:tcPr>
          <w:p>
            <w:r>
              <w:t>Cancel</w:t>
            </w:r>
          </w:p>
        </w:tc>
        <w:tc>
          <w:tcPr>
            <w:tcW w:type="dxa" w:w="2074"/>
          </w:tcPr>
          <w:p>
            <w:r>
              <w:t>Required</w:t>
            </w:r>
          </w:p>
        </w:tc>
      </w:tr>
      <w:tr>
        <w:tc>
          <w:tcPr>
            <w:tcW w:type="dxa" w:w="2074"/>
          </w:tcPr>
          <w:p>
            <w:r>
              <w:t>APT-API-007</w:t>
            </w:r>
          </w:p>
        </w:tc>
        <w:tc>
          <w:tcPr>
            <w:tcW w:type="dxa" w:w="2074"/>
          </w:tcPr>
          <w:p>
            <w:r>
              <w:t>POST</w:t>
            </w:r>
          </w:p>
        </w:tc>
        <w:tc>
          <w:tcPr>
            <w:tcW w:type="dxa" w:w="2074"/>
          </w:tcPr>
          <w:p>
            <w:r>
              <w:t>/api/v1/appointments/{appointmentId}/check-in</w:t>
            </w:r>
          </w:p>
        </w:tc>
        <w:tc>
          <w:tcPr>
            <w:tcW w:type="dxa" w:w="2074"/>
          </w:tcPr>
          <w:p>
            <w:r>
              <w:t>Check-in</w:t>
            </w:r>
          </w:p>
        </w:tc>
        <w:tc>
          <w:tcPr>
            <w:tcW w:type="dxa" w:w="2074"/>
          </w:tcPr>
          <w:p>
            <w:r>
              <w:t>Required/retry-safe</w:t>
            </w:r>
          </w:p>
        </w:tc>
      </w:tr>
      <w:tr>
        <w:tc>
          <w:tcPr>
            <w:tcW w:type="dxa" w:w="2074"/>
          </w:tcPr>
          <w:p>
            <w:r>
              <w:t>APT-API-008</w:t>
            </w:r>
          </w:p>
        </w:tc>
        <w:tc>
          <w:tcPr>
            <w:tcW w:type="dxa" w:w="2074"/>
          </w:tcPr>
          <w:p>
            <w:r>
              <w:t>POST</w:t>
            </w:r>
          </w:p>
        </w:tc>
        <w:tc>
          <w:tcPr>
            <w:tcW w:type="dxa" w:w="2074"/>
          </w:tcPr>
          <w:p>
            <w:r>
              <w:t>/api/v1/appointments/{appointmentId}/start</w:t>
            </w:r>
          </w:p>
        </w:tc>
        <w:tc>
          <w:tcPr>
            <w:tcW w:type="dxa" w:w="2074"/>
          </w:tcPr>
          <w:p>
            <w:r>
              <w:t>Start</w:t>
            </w:r>
          </w:p>
        </w:tc>
        <w:tc>
          <w:tcPr>
            <w:tcW w:type="dxa" w:w="2074"/>
          </w:tcPr>
          <w:p>
            <w:r>
              <w:t>Required/retry-safe</w:t>
            </w:r>
          </w:p>
        </w:tc>
      </w:tr>
      <w:tr>
        <w:tc>
          <w:tcPr>
            <w:tcW w:type="dxa" w:w="2074"/>
          </w:tcPr>
          <w:p>
            <w:r>
              <w:t>APT-API-009</w:t>
            </w:r>
          </w:p>
        </w:tc>
        <w:tc>
          <w:tcPr>
            <w:tcW w:type="dxa" w:w="2074"/>
          </w:tcPr>
          <w:p>
            <w:r>
              <w:t>POST</w:t>
            </w:r>
          </w:p>
        </w:tc>
        <w:tc>
          <w:tcPr>
            <w:tcW w:type="dxa" w:w="2074"/>
          </w:tcPr>
          <w:p>
            <w:r>
              <w:t>/api/v1/appointments/{appointmentId}/complete</w:t>
            </w:r>
          </w:p>
        </w:tc>
        <w:tc>
          <w:tcPr>
            <w:tcW w:type="dxa" w:w="2074"/>
          </w:tcPr>
          <w:p>
            <w:r>
              <w:t>Complete</w:t>
            </w:r>
          </w:p>
        </w:tc>
        <w:tc>
          <w:tcPr>
            <w:tcW w:type="dxa" w:w="2074"/>
          </w:tcPr>
          <w:p>
            <w:r>
              <w:t>Required/retry-safe</w:t>
            </w:r>
          </w:p>
        </w:tc>
      </w:tr>
      <w:tr>
        <w:tc>
          <w:tcPr>
            <w:tcW w:type="dxa" w:w="2074"/>
          </w:tcPr>
          <w:p>
            <w:r>
              <w:t>APT-API-010</w:t>
            </w:r>
          </w:p>
        </w:tc>
        <w:tc>
          <w:tcPr>
            <w:tcW w:type="dxa" w:w="2074"/>
          </w:tcPr>
          <w:p>
            <w:r>
              <w:t>POST</w:t>
            </w:r>
          </w:p>
        </w:tc>
        <w:tc>
          <w:tcPr>
            <w:tcW w:type="dxa" w:w="2074"/>
          </w:tcPr>
          <w:p>
            <w:r>
              <w:t>/api/v1/appointments/{appointmentId}/no-show</w:t>
            </w:r>
          </w:p>
        </w:tc>
        <w:tc>
          <w:tcPr>
            <w:tcW w:type="dxa" w:w="2074"/>
          </w:tcPr>
          <w:p>
            <w:r>
              <w:t>No-show</w:t>
            </w:r>
          </w:p>
        </w:tc>
        <w:tc>
          <w:tcPr>
            <w:tcW w:type="dxa" w:w="2074"/>
          </w:tcPr>
          <w:p>
            <w:r>
              <w:t>Required/retry-safe</w:t>
            </w:r>
          </w:p>
        </w:tc>
      </w:tr>
      <w:tr>
        <w:tc>
          <w:tcPr>
            <w:tcW w:type="dxa" w:w="2074"/>
          </w:tcPr>
          <w:p>
            <w:r>
              <w:t>APT-API-011</w:t>
            </w:r>
          </w:p>
        </w:tc>
        <w:tc>
          <w:tcPr>
            <w:tcW w:type="dxa" w:w="2074"/>
          </w:tcPr>
          <w:p>
            <w:r>
              <w:t>GET</w:t>
            </w:r>
          </w:p>
        </w:tc>
        <w:tc>
          <w:tcPr>
            <w:tcW w:type="dxa" w:w="2074"/>
          </w:tcPr>
          <w:p>
            <w:r>
              <w:t>/api/v1/appointments/{appointmentId}/history</w:t>
            </w:r>
          </w:p>
        </w:tc>
        <w:tc>
          <w:tcPr>
            <w:tcW w:type="dxa" w:w="2074"/>
          </w:tcPr>
          <w:p>
            <w:r>
              <w:t>Appointment history</w:t>
            </w:r>
          </w:p>
        </w:tc>
        <w:tc>
          <w:tcPr>
            <w:tcW w:type="dxa" w:w="2074"/>
          </w:tcPr>
          <w:p>
            <w:r>
              <w:t>N/A</w:t>
            </w:r>
          </w:p>
        </w:tc>
      </w:tr>
    </w:tbl>
    <w:p>
      <w:pPr>
        <w:pStyle w:val="Heading1"/>
      </w:pPr>
      <w:r>
        <w:t>6. Authentication &amp; Authorization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Operation</w:t>
            </w:r>
          </w:p>
        </w:tc>
        <w:tc>
          <w:tcPr>
            <w:tcW w:type="dxa" w:w="2592"/>
          </w:tcPr>
          <w:p>
            <w:r>
              <w:t>Permission</w:t>
            </w:r>
          </w:p>
        </w:tc>
        <w:tc>
          <w:tcPr>
            <w:tcW w:type="dxa" w:w="2592"/>
          </w:tcPr>
          <w:p>
            <w:r>
              <w:t>Scope</w:t>
            </w:r>
          </w:p>
        </w:tc>
        <w:tc>
          <w:tcPr>
            <w:tcW w:type="dxa" w:w="2592"/>
          </w:tcPr>
          <w:p>
            <w:r>
              <w:t>Notes</w:t>
            </w:r>
          </w:p>
        </w:tc>
      </w:tr>
      <w:tr>
        <w:tc>
          <w:tcPr>
            <w:tcW w:type="dxa" w:w="2592"/>
          </w:tcPr>
          <w:p>
            <w:r>
              <w:t>Create</w:t>
            </w:r>
          </w:p>
        </w:tc>
        <w:tc>
          <w:tcPr>
            <w:tcW w:type="dxa" w:w="2592"/>
          </w:tcPr>
          <w:p>
            <w:r>
              <w:t>appointment:create</w:t>
            </w:r>
          </w:p>
        </w:tc>
        <w:tc>
          <w:tcPr>
            <w:tcW w:type="dxa" w:w="2592"/>
          </w:tcPr>
          <w:p>
            <w:r>
              <w:t>Organization/branch</w:t>
            </w:r>
          </w:p>
        </w:tc>
        <w:tc>
          <w:tcPr>
            <w:tcW w:type="dxa" w:w="2592"/>
          </w:tcPr>
          <w:p>
            <w:r>
              <w:t>Patient and practitioner/resource validation.</w:t>
            </w:r>
          </w:p>
        </w:tc>
      </w:tr>
      <w:tr>
        <w:tc>
          <w:tcPr>
            <w:tcW w:type="dxa" w:w="2592"/>
          </w:tcPr>
          <w:p>
            <w:r>
              <w:t>Read</w:t>
            </w:r>
          </w:p>
        </w:tc>
        <w:tc>
          <w:tcPr>
            <w:tcW w:type="dxa" w:w="2592"/>
          </w:tcPr>
          <w:p>
            <w:r>
              <w:t>appointment:read</w:t>
            </w:r>
          </w:p>
        </w:tc>
        <w:tc>
          <w:tcPr>
            <w:tcW w:type="dxa" w:w="2592"/>
          </w:tcPr>
          <w:p>
            <w:r>
              <w:t>Organization/authorized branch</w:t>
            </w:r>
          </w:p>
        </w:tc>
        <w:tc>
          <w:tcPr>
            <w:tcW w:type="dxa" w:w="2592"/>
          </w:tcPr>
          <w:p>
            <w:r>
              <w:t>Object-level authorization.</w:t>
            </w:r>
          </w:p>
        </w:tc>
      </w:tr>
      <w:tr>
        <w:tc>
          <w:tcPr>
            <w:tcW w:type="dxa" w:w="2592"/>
          </w:tcPr>
          <w:p>
            <w:r>
              <w:t>Confirm</w:t>
            </w:r>
          </w:p>
        </w:tc>
        <w:tc>
          <w:tcPr>
            <w:tcW w:type="dxa" w:w="2592"/>
          </w:tcPr>
          <w:p>
            <w:r>
              <w:t>appointment:confirm</w:t>
            </w:r>
          </w:p>
        </w:tc>
        <w:tc>
          <w:tcPr>
            <w:tcW w:type="dxa" w:w="2592"/>
          </w:tcPr>
          <w:p>
            <w:r>
              <w:t>Organization/authorized role</w:t>
            </w:r>
          </w:p>
        </w:tc>
        <w:tc>
          <w:tcPr>
            <w:tcW w:type="dxa" w:w="2592"/>
          </w:tcPr>
          <w:p>
            <w:r>
              <w:t>Valid lifecycle transition.</w:t>
            </w:r>
          </w:p>
        </w:tc>
      </w:tr>
      <w:tr>
        <w:tc>
          <w:tcPr>
            <w:tcW w:type="dxa" w:w="2592"/>
          </w:tcPr>
          <w:p>
            <w:r>
              <w:t>Reschedule</w:t>
            </w:r>
          </w:p>
        </w:tc>
        <w:tc>
          <w:tcPr>
            <w:tcW w:type="dxa" w:w="2592"/>
          </w:tcPr>
          <w:p>
            <w:r>
              <w:t>appointment:reschedule</w:t>
            </w:r>
          </w:p>
        </w:tc>
        <w:tc>
          <w:tcPr>
            <w:tcW w:type="dxa" w:w="2592"/>
          </w:tcPr>
          <w:p>
            <w:r>
              <w:t>Organization/authorized role</w:t>
            </w:r>
          </w:p>
        </w:tc>
        <w:tc>
          <w:tcPr>
            <w:tcW w:type="dxa" w:w="2592"/>
          </w:tcPr>
          <w:p>
            <w:r>
              <w:t>Conflict + version check.</w:t>
            </w:r>
          </w:p>
        </w:tc>
      </w:tr>
      <w:tr>
        <w:tc>
          <w:tcPr>
            <w:tcW w:type="dxa" w:w="2592"/>
          </w:tcPr>
          <w:p>
            <w:r>
              <w:t>Cancel</w:t>
            </w:r>
          </w:p>
        </w:tc>
        <w:tc>
          <w:tcPr>
            <w:tcW w:type="dxa" w:w="2592"/>
          </w:tcPr>
          <w:p>
            <w:r>
              <w:t>appointment:cancel</w:t>
            </w:r>
          </w:p>
        </w:tc>
        <w:tc>
          <w:tcPr>
            <w:tcW w:type="dxa" w:w="2592"/>
          </w:tcPr>
          <w:p>
            <w:r>
              <w:t>Organization/authorized role</w:t>
            </w:r>
          </w:p>
        </w:tc>
        <w:tc>
          <w:tcPr>
            <w:tcW w:type="dxa" w:w="2592"/>
          </w:tcPr>
          <w:p>
            <w:r>
              <w:t>Reason required.</w:t>
            </w:r>
          </w:p>
        </w:tc>
      </w:tr>
      <w:tr>
        <w:tc>
          <w:tcPr>
            <w:tcW w:type="dxa" w:w="2592"/>
          </w:tcPr>
          <w:p>
            <w:r>
              <w:t>Check-in</w:t>
            </w:r>
          </w:p>
        </w:tc>
        <w:tc>
          <w:tcPr>
            <w:tcW w:type="dxa" w:w="2592"/>
          </w:tcPr>
          <w:p>
            <w:r>
              <w:t>appointment:check_in</w:t>
            </w:r>
          </w:p>
        </w:tc>
        <w:tc>
          <w:tcPr>
            <w:tcW w:type="dxa" w:w="2592"/>
          </w:tcPr>
          <w:p>
            <w:r>
              <w:t>Organization/branch</w:t>
            </w:r>
          </w:p>
        </w:tc>
        <w:tc>
          <w:tcPr>
            <w:tcW w:type="dxa" w:w="2592"/>
          </w:tcPr>
          <w:p>
            <w:r>
              <w:t>Operational workflow.</w:t>
            </w:r>
          </w:p>
        </w:tc>
      </w:tr>
      <w:tr>
        <w:tc>
          <w:tcPr>
            <w:tcW w:type="dxa" w:w="2592"/>
          </w:tcPr>
          <w:p>
            <w:r>
              <w:t>Start</w:t>
            </w:r>
          </w:p>
        </w:tc>
        <w:tc>
          <w:tcPr>
            <w:tcW w:type="dxa" w:w="2592"/>
          </w:tcPr>
          <w:p>
            <w:r>
              <w:t>appointment:start</w:t>
            </w:r>
          </w:p>
        </w:tc>
        <w:tc>
          <w:tcPr>
            <w:tcW w:type="dxa" w:w="2592"/>
          </w:tcPr>
          <w:p>
            <w:r>
              <w:t>Practitioner/authorized staff</w:t>
            </w:r>
          </w:p>
        </w:tc>
        <w:tc>
          <w:tcPr>
            <w:tcW w:type="dxa" w:w="2592"/>
          </w:tcPr>
          <w:p>
            <w:r>
              <w:t>Operational workflow.</w:t>
            </w:r>
          </w:p>
        </w:tc>
      </w:tr>
      <w:tr>
        <w:tc>
          <w:tcPr>
            <w:tcW w:type="dxa" w:w="2592"/>
          </w:tcPr>
          <w:p>
            <w:r>
              <w:t>Complete</w:t>
            </w:r>
          </w:p>
        </w:tc>
        <w:tc>
          <w:tcPr>
            <w:tcW w:type="dxa" w:w="2592"/>
          </w:tcPr>
          <w:p>
            <w:r>
              <w:t>appointment:complete</w:t>
            </w:r>
          </w:p>
        </w:tc>
        <w:tc>
          <w:tcPr>
            <w:tcW w:type="dxa" w:w="2592"/>
          </w:tcPr>
          <w:p>
            <w:r>
              <w:t>Practitioner/authorized staff</w:t>
            </w:r>
          </w:p>
        </w:tc>
        <w:tc>
          <w:tcPr>
            <w:tcW w:type="dxa" w:w="2592"/>
          </w:tcPr>
          <w:p>
            <w:r>
              <w:t>Completion rules.</w:t>
            </w:r>
          </w:p>
        </w:tc>
      </w:tr>
      <w:tr>
        <w:tc>
          <w:tcPr>
            <w:tcW w:type="dxa" w:w="2592"/>
          </w:tcPr>
          <w:p>
            <w:r>
              <w:t>No-show</w:t>
            </w:r>
          </w:p>
        </w:tc>
        <w:tc>
          <w:tcPr>
            <w:tcW w:type="dxa" w:w="2592"/>
          </w:tcPr>
          <w:p>
            <w:r>
              <w:t>appointment:no_show</w:t>
            </w:r>
          </w:p>
        </w:tc>
        <w:tc>
          <w:tcPr>
            <w:tcW w:type="dxa" w:w="2592"/>
          </w:tcPr>
          <w:p>
            <w:r>
              <w:t>Authorized staff</w:t>
            </w:r>
          </w:p>
        </w:tc>
        <w:tc>
          <w:tcPr>
            <w:tcW w:type="dxa" w:w="2592"/>
          </w:tcPr>
          <w:p>
            <w:r>
              <w:t>Reason/policy.</w:t>
            </w:r>
          </w:p>
        </w:tc>
      </w:tr>
      <w:tr>
        <w:tc>
          <w:tcPr>
            <w:tcW w:type="dxa" w:w="2592"/>
          </w:tcPr>
          <w:p>
            <w:r>
              <w:t>History</w:t>
            </w:r>
          </w:p>
        </w:tc>
        <w:tc>
          <w:tcPr>
            <w:tcW w:type="dxa" w:w="2592"/>
          </w:tcPr>
          <w:p>
            <w:r>
              <w:t>appointment:history:read</w:t>
            </w:r>
          </w:p>
        </w:tc>
        <w:tc>
          <w:tcPr>
            <w:tcW w:type="dxa" w:w="2592"/>
          </w:tcPr>
          <w:p>
            <w:r>
              <w:t>Organization/authorized role</w:t>
            </w:r>
          </w:p>
        </w:tc>
        <w:tc>
          <w:tcPr>
            <w:tcW w:type="dxa" w:w="2592"/>
          </w:tcPr>
          <w:p>
            <w:r>
              <w:t>Sensitive history controls.</w:t>
            </w:r>
          </w:p>
        </w:tc>
      </w:tr>
    </w:tbl>
    <w:p>
      <w:pPr>
        <w:pStyle w:val="Heading1"/>
      </w:pPr>
      <w:r>
        <w:t>7. Common Headers</w:t>
      </w:r>
    </w:p>
    <w:tbl>
      <w:tblPr>
        <w:tblStyle w:val="TableGrid"/>
        <w:tblW w:type="auto" w:w="0"/>
        <w:tblLook w:firstColumn="1" w:firstRow="1" w:lastColumn="0" w:lastRow="0" w:noHBand="0" w:noVBand="1" w:val="04A0"/>
      </w:tblPr>
      <w:tblGrid>
        <w:gridCol w:w="3456"/>
        <w:gridCol w:w="3456"/>
        <w:gridCol w:w="3456"/>
      </w:tblGrid>
      <w:tr>
        <w:tc>
          <w:tcPr>
            <w:tcW w:type="dxa" w:w="3456"/>
          </w:tcPr>
          <w:p>
            <w:r>
              <w:t>Header</w:t>
            </w:r>
          </w:p>
        </w:tc>
        <w:tc>
          <w:tcPr>
            <w:tcW w:type="dxa" w:w="3456"/>
          </w:tcPr>
          <w:p>
            <w:r>
              <w:t>Required</w:t>
            </w:r>
          </w:p>
        </w:tc>
        <w:tc>
          <w:tcPr>
            <w:tcW w:type="dxa" w:w="3456"/>
          </w:tcPr>
          <w:p>
            <w:r>
              <w:t>Rule</w:t>
            </w:r>
          </w:p>
        </w:tc>
      </w:tr>
      <w:tr>
        <w:tc>
          <w:tcPr>
            <w:tcW w:type="dxa" w:w="3456"/>
          </w:tcPr>
          <w:p>
            <w:r>
              <w:t>Authorization</w:t>
            </w:r>
          </w:p>
        </w:tc>
        <w:tc>
          <w:tcPr>
            <w:tcW w:type="dxa" w:w="3456"/>
          </w:tcPr>
          <w:p>
            <w:r>
              <w:t>Yes</w:t>
            </w:r>
          </w:p>
        </w:tc>
        <w:tc>
          <w:tcPr>
            <w:tcW w:type="dxa" w:w="3456"/>
          </w:tcPr>
          <w:p>
            <w:r>
              <w:t>Approved authentication mechanism.</w:t>
            </w:r>
          </w:p>
        </w:tc>
      </w:tr>
      <w:tr>
        <w:tc>
          <w:tcPr>
            <w:tcW w:type="dxa" w:w="3456"/>
          </w:tcPr>
          <w:p>
            <w:r>
              <w:t>Content-Type</w:t>
            </w:r>
          </w:p>
        </w:tc>
        <w:tc>
          <w:tcPr>
            <w:tcW w:type="dxa" w:w="3456"/>
          </w:tcPr>
          <w:p>
            <w:r>
              <w:t>Body requests</w:t>
            </w:r>
          </w:p>
        </w:tc>
        <w:tc>
          <w:tcPr>
            <w:tcW w:type="dxa" w:w="3456"/>
          </w:tcPr>
          <w:p>
            <w:r>
              <w:t>application/json.</w:t>
            </w:r>
          </w:p>
        </w:tc>
      </w:tr>
      <w:tr>
        <w:tc>
          <w:tcPr>
            <w:tcW w:type="dxa" w:w="3456"/>
          </w:tcPr>
          <w:p>
            <w:r>
              <w:t>Accept</w:t>
            </w:r>
          </w:p>
        </w:tc>
        <w:tc>
          <w:tcPr>
            <w:tcW w:type="dxa" w:w="3456"/>
          </w:tcPr>
          <w:p>
            <w:r>
              <w:t>Recommended</w:t>
            </w:r>
          </w:p>
        </w:tc>
        <w:tc>
          <w:tcPr>
            <w:tcW w:type="dxa" w:w="3456"/>
          </w:tcPr>
          <w:p>
            <w:r>
              <w:t>application/json.</w:t>
            </w:r>
          </w:p>
        </w:tc>
      </w:tr>
      <w:tr>
        <w:tc>
          <w:tcPr>
            <w:tcW w:type="dxa" w:w="3456"/>
          </w:tcPr>
          <w:p>
            <w:r>
              <w:t>X-Correlation-ID</w:t>
            </w:r>
          </w:p>
        </w:tc>
        <w:tc>
          <w:tcPr>
            <w:tcW w:type="dxa" w:w="3456"/>
          </w:tcPr>
          <w:p>
            <w:r>
              <w:t>Optional</w:t>
            </w:r>
          </w:p>
        </w:tc>
        <w:tc>
          <w:tcPr>
            <w:tcW w:type="dxa" w:w="3456"/>
          </w:tcPr>
          <w:p>
            <w:r>
              <w:t>Validated or generated server-side.</w:t>
            </w:r>
          </w:p>
        </w:tc>
      </w:tr>
      <w:tr>
        <w:tc>
          <w:tcPr>
            <w:tcW w:type="dxa" w:w="3456"/>
          </w:tcPr>
          <w:p>
            <w:r>
              <w:t>Idempotency-Key</w:t>
            </w:r>
          </w:p>
        </w:tc>
        <w:tc>
          <w:tcPr>
            <w:tcW w:type="dxa" w:w="3456"/>
          </w:tcPr>
          <w:p>
            <w:r>
              <w:t>Mutating commands</w:t>
            </w:r>
          </w:p>
        </w:tc>
        <w:tc>
          <w:tcPr>
            <w:tcW w:type="dxa" w:w="3456"/>
          </w:tcPr>
          <w:p>
            <w:r>
              <w:t>Opaque unique key scoped to actor/tenant/operation.</w:t>
            </w:r>
          </w:p>
        </w:tc>
      </w:tr>
      <w:tr>
        <w:tc>
          <w:tcPr>
            <w:tcW w:type="dxa" w:w="3456"/>
          </w:tcPr>
          <w:p>
            <w:r>
              <w:t>If-Match / version</w:t>
            </w:r>
          </w:p>
        </w:tc>
        <w:tc>
          <w:tcPr>
            <w:tcW w:type="dxa" w:w="3456"/>
          </w:tcPr>
          <w:p>
            <w:r>
              <w:t>Mutations</w:t>
            </w:r>
          </w:p>
        </w:tc>
        <w:tc>
          <w:tcPr>
            <w:tcW w:type="dxa" w:w="3456"/>
          </w:tcPr>
          <w:p>
            <w:r>
              <w:t>Current appointment version required.</w:t>
            </w:r>
          </w:p>
        </w:tc>
      </w:tr>
    </w:tbl>
    <w:p>
      <w:pPr>
        <w:pStyle w:val="Heading1"/>
      </w:pPr>
      <w:r>
        <w:t>8. APT-API-001 — Create Appointment</w:t>
      </w:r>
    </w:p>
    <w:p>
      <w:r>
        <w:rPr>
          <w:b/>
        </w:rPr>
        <w:t>POST /api/v1/appointments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Validation/Rule</w:t>
            </w:r>
          </w:p>
        </w:tc>
      </w:tr>
      <w:tr>
        <w:tc>
          <w:tcPr>
            <w:tcW w:type="dxa" w:w="2592"/>
          </w:tcPr>
          <w:p>
            <w:r>
              <w:t>patientId</w:t>
            </w:r>
          </w:p>
        </w:tc>
        <w:tc>
          <w:tcPr>
            <w:tcW w:type="dxa" w:w="2592"/>
          </w:tcPr>
          <w:p>
            <w:r>
              <w:t>UUID</w:t>
            </w:r>
          </w:p>
        </w:tc>
        <w:tc>
          <w:tcPr>
            <w:tcW w:type="dxa" w:w="2592"/>
          </w:tcPr>
          <w:p>
            <w:r>
              <w:t>Yes</w:t>
            </w:r>
          </w:p>
        </w:tc>
        <w:tc>
          <w:tcPr>
            <w:tcW w:type="dxa" w:w="2592"/>
          </w:tcPr>
          <w:p>
            <w:r>
              <w:t>Patient must exist and belong to same organization.</w:t>
            </w:r>
          </w:p>
        </w:tc>
      </w:tr>
      <w:tr>
        <w:tc>
          <w:tcPr>
            <w:tcW w:type="dxa" w:w="2592"/>
          </w:tcPr>
          <w:p>
            <w:r>
              <w:t>branchId</w:t>
            </w:r>
          </w:p>
        </w:tc>
        <w:tc>
          <w:tcPr>
            <w:tcW w:type="dxa" w:w="2592"/>
          </w:tcPr>
          <w:p>
            <w:r>
              <w:t>UUID</w:t>
            </w:r>
          </w:p>
        </w:tc>
        <w:tc>
          <w:tcPr>
            <w:tcW w:type="dxa" w:w="2592"/>
          </w:tcPr>
          <w:p>
            <w:r>
              <w:t>Yes</w:t>
            </w:r>
          </w:p>
        </w:tc>
        <w:tc>
          <w:tcPr>
            <w:tcW w:type="dxa" w:w="2592"/>
          </w:tcPr>
          <w:p>
            <w:r>
              <w:t>Branch must belong to organization.</w:t>
            </w:r>
          </w:p>
        </w:tc>
      </w:tr>
      <w:tr>
        <w:tc>
          <w:tcPr>
            <w:tcW w:type="dxa" w:w="2592"/>
          </w:tcPr>
          <w:p>
            <w:r>
              <w:t>practitionerId</w:t>
            </w:r>
          </w:p>
        </w:tc>
        <w:tc>
          <w:tcPr>
            <w:tcW w:type="dxa" w:w="2592"/>
          </w:tcPr>
          <w:p>
            <w:r>
              <w:t>UUID</w:t>
            </w:r>
          </w:p>
        </w:tc>
        <w:tc>
          <w:tcPr>
            <w:tcW w:type="dxa" w:w="2592"/>
          </w:tcPr>
          <w:p>
            <w:r>
              <w:t>No</w:t>
            </w:r>
          </w:p>
        </w:tc>
        <w:tc>
          <w:tcPr>
            <w:tcW w:type="dxa" w:w="2592"/>
          </w:tcPr>
          <w:p>
            <w:r>
              <w:t>Must be authorized/available if supplied.</w:t>
            </w:r>
          </w:p>
        </w:tc>
      </w:tr>
      <w:tr>
        <w:tc>
          <w:tcPr>
            <w:tcW w:type="dxa" w:w="2592"/>
          </w:tcPr>
          <w:p>
            <w:r>
              <w:t>scheduledStartAt</w:t>
            </w:r>
          </w:p>
        </w:tc>
        <w:tc>
          <w:tcPr>
            <w:tcW w:type="dxa" w:w="2592"/>
          </w:tcPr>
          <w:p>
            <w:r>
              <w:t>datetime</w:t>
            </w:r>
          </w:p>
        </w:tc>
        <w:tc>
          <w:tcPr>
            <w:tcW w:type="dxa" w:w="2592"/>
          </w:tcPr>
          <w:p>
            <w:r>
              <w:t>Yes</w:t>
            </w:r>
          </w:p>
        </w:tc>
        <w:tc>
          <w:tcPr>
            <w:tcW w:type="dxa" w:w="2592"/>
          </w:tcPr>
          <w:p>
            <w:r>
              <w:t>ISO 8601; persisted UTC.</w:t>
            </w:r>
          </w:p>
        </w:tc>
      </w:tr>
      <w:tr>
        <w:tc>
          <w:tcPr>
            <w:tcW w:type="dxa" w:w="2592"/>
          </w:tcPr>
          <w:p>
            <w:r>
              <w:t>scheduledEndAt</w:t>
            </w:r>
          </w:p>
        </w:tc>
        <w:tc>
          <w:tcPr>
            <w:tcW w:type="dxa" w:w="2592"/>
          </w:tcPr>
          <w:p>
            <w:r>
              <w:t>datetime</w:t>
            </w:r>
          </w:p>
        </w:tc>
        <w:tc>
          <w:tcPr>
            <w:tcW w:type="dxa" w:w="2592"/>
          </w:tcPr>
          <w:p>
            <w:r>
              <w:t>Yes</w:t>
            </w:r>
          </w:p>
        </w:tc>
        <w:tc>
          <w:tcPr>
            <w:tcW w:type="dxa" w:w="2592"/>
          </w:tcPr>
          <w:p>
            <w:r>
              <w:t>Must be after start.</w:t>
            </w:r>
          </w:p>
        </w:tc>
      </w:tr>
      <w:tr>
        <w:tc>
          <w:tcPr>
            <w:tcW w:type="dxa" w:w="2592"/>
          </w:tcPr>
          <w:p>
            <w:r>
              <w:t>timezone</w:t>
            </w:r>
          </w:p>
        </w:tc>
        <w:tc>
          <w:tcPr>
            <w:tcW w:type="dxa" w:w="2592"/>
          </w:tcPr>
          <w:p>
            <w:r>
              <w:t>string</w:t>
            </w:r>
          </w:p>
        </w:tc>
        <w:tc>
          <w:tcPr>
            <w:tcW w:type="dxa" w:w="2592"/>
          </w:tcPr>
          <w:p>
            <w:r>
              <w:t>Yes</w:t>
            </w:r>
          </w:p>
        </w:tc>
        <w:tc>
          <w:tcPr>
            <w:tcW w:type="dxa" w:w="2592"/>
          </w:tcPr>
          <w:p>
            <w:r>
              <w:t>Valid IANA timezone context.</w:t>
            </w:r>
          </w:p>
        </w:tc>
      </w:tr>
      <w:tr>
        <w:tc>
          <w:tcPr>
            <w:tcW w:type="dxa" w:w="2592"/>
          </w:tcPr>
          <w:p>
            <w:r>
              <w:t>reason</w:t>
            </w:r>
          </w:p>
        </w:tc>
        <w:tc>
          <w:tcPr>
            <w:tcW w:type="dxa" w:w="2592"/>
          </w:tcPr>
          <w:p>
            <w:r>
              <w:t>string</w:t>
            </w:r>
          </w:p>
        </w:tc>
        <w:tc>
          <w:tcPr>
            <w:tcW w:type="dxa" w:w="2592"/>
          </w:tcPr>
          <w:p>
            <w:r>
              <w:t>No</w:t>
            </w:r>
          </w:p>
        </w:tc>
        <w:tc>
          <w:tcPr>
            <w:tcW w:type="dxa" w:w="2592"/>
          </w:tcPr>
          <w:p>
            <w:r>
              <w:t>Bounded length; minimize sensitive data.</w:t>
            </w:r>
          </w:p>
        </w:tc>
      </w:tr>
      <w:tr>
        <w:tc>
          <w:tcPr>
            <w:tcW w:type="dxa" w:w="2592"/>
          </w:tcPr>
          <w:p>
            <w:r>
              <w:t>notes</w:t>
            </w:r>
          </w:p>
        </w:tc>
        <w:tc>
          <w:tcPr>
            <w:tcW w:type="dxa" w:w="2592"/>
          </w:tcPr>
          <w:p>
            <w:r>
              <w:t>string</w:t>
            </w:r>
          </w:p>
        </w:tc>
        <w:tc>
          <w:tcPr>
            <w:tcW w:type="dxa" w:w="2592"/>
          </w:tcPr>
          <w:p>
            <w:r>
              <w:t>No</w:t>
            </w:r>
          </w:p>
        </w:tc>
        <w:tc>
          <w:tcPr>
            <w:tcW w:type="dxa" w:w="2592"/>
          </w:tcPr>
          <w:p>
            <w:r>
              <w:t>Bounded; avoid unnecessary sensitive data.</w:t>
            </w:r>
          </w:p>
        </w:tc>
      </w:tr>
    </w:tbl>
    <w:p>
      <w:pPr>
        <w:pStyle w:val="ListBullet"/>
      </w:pPr>
      <w:r>
        <w:t>Server derives organization_id.</w:t>
      </w:r>
    </w:p>
    <w:p>
      <w:pPr>
        <w:pStyle w:val="ListBullet"/>
      </w:pPr>
      <w:r>
        <w:t>Validate patient, branch and practitioner relationships.</w:t>
      </w:r>
    </w:p>
    <w:p>
      <w:pPr>
        <w:pStyle w:val="ListBullet"/>
      </w:pPr>
      <w:r>
        <w:t>Validate scheduling conflict/resource rules.</w:t>
      </w:r>
    </w:p>
    <w:p>
      <w:pPr>
        <w:pStyle w:val="ListBullet"/>
      </w:pPr>
      <w:r>
        <w:t>Create appointment + history + audit + required notification outbox in one database transaction.</w:t>
      </w:r>
    </w:p>
    <w:p>
      <w:pPr>
        <w:pStyle w:val="ListBullet"/>
      </w:pPr>
      <w:r>
        <w:t>Return appointment with version.</w:t>
      </w:r>
    </w:p>
    <w:p>
      <w:r>
        <w:t>Success: 201 Created.</w:t>
      </w:r>
    </w:p>
    <w:p>
      <w:pPr>
        <w:pStyle w:val="Heading1"/>
      </w:pPr>
      <w:r>
        <w:t>9. Create Appointment Transaction — Critical Invariant</w:t>
      </w:r>
    </w:p>
    <w:p>
      <w:r>
        <w:rPr>
          <w:b/>
        </w:rPr>
        <w:t>API → Application Service → ONE DB TRANSACTION</w:t>
      </w:r>
    </w:p>
    <w:p>
      <w:r>
        <w:rPr>
          <w:b/>
        </w:rPr>
        <w:t>appointments + appointment_history + audit_events + notification_outbox → COMMIT</w:t>
      </w:r>
    </w:p>
    <w:p>
      <w:pPr>
        <w:pStyle w:val="ListBullet"/>
      </w:pPr>
      <w:r>
        <w:t>Notification provider is not called before commit.</w:t>
      </w:r>
    </w:p>
    <w:p>
      <w:pPr>
        <w:pStyle w:val="ListBullet"/>
      </w:pPr>
      <w:r>
        <w:t>If any required persistence operation fails, the entire transaction rolls back.</w:t>
      </w:r>
    </w:p>
    <w:p>
      <w:pPr>
        <w:pStyle w:val="ListBullet"/>
      </w:pPr>
      <w:r>
        <w:t>After commit, notification delivery proceeds asynchronously.</w:t>
      </w:r>
    </w:p>
    <w:p>
      <w:pPr>
        <w:pStyle w:val="ListBullet"/>
      </w:pPr>
      <w:r>
        <w:t>Provider failure cannot roll back the committed appointment.</w:t>
      </w:r>
    </w:p>
    <w:p>
      <w:pPr>
        <w:pStyle w:val="Heading1"/>
      </w:pPr>
      <w:r>
        <w:t>10. Create Appointment Response DTO</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Type</w:t>
            </w:r>
          </w:p>
        </w:tc>
        <w:tc>
          <w:tcPr>
            <w:tcW w:type="dxa" w:w="3456"/>
          </w:tcPr>
          <w:p>
            <w:r>
              <w:t>Exposure</w:t>
            </w:r>
          </w:p>
        </w:tc>
      </w:tr>
      <w:tr>
        <w:tc>
          <w:tcPr>
            <w:tcW w:type="dxa" w:w="3456"/>
          </w:tcPr>
          <w:p>
            <w:r>
              <w:t>id</w:t>
            </w:r>
          </w:p>
        </w:tc>
        <w:tc>
          <w:tcPr>
            <w:tcW w:type="dxa" w:w="3456"/>
          </w:tcPr>
          <w:p>
            <w:r>
              <w:t>UUID</w:t>
            </w:r>
          </w:p>
        </w:tc>
        <w:tc>
          <w:tcPr>
            <w:tcW w:type="dxa" w:w="3456"/>
          </w:tcPr>
          <w:p>
            <w:r>
              <w:t>Authorized</w:t>
            </w:r>
          </w:p>
        </w:tc>
      </w:tr>
      <w:tr>
        <w:tc>
          <w:tcPr>
            <w:tcW w:type="dxa" w:w="3456"/>
          </w:tcPr>
          <w:p>
            <w:r>
              <w:t>organizationId</w:t>
            </w:r>
          </w:p>
        </w:tc>
        <w:tc>
          <w:tcPr>
            <w:tcW w:type="dxa" w:w="3456"/>
          </w:tcPr>
          <w:p>
            <w:r>
              <w:t>UUID</w:t>
            </w:r>
          </w:p>
        </w:tc>
        <w:tc>
          <w:tcPr>
            <w:tcW w:type="dxa" w:w="3456"/>
          </w:tcPr>
          <w:p>
            <w:r>
              <w:t>Usually internal; omit from client response where unnecessary</w:t>
            </w:r>
          </w:p>
        </w:tc>
      </w:tr>
      <w:tr>
        <w:tc>
          <w:tcPr>
            <w:tcW w:type="dxa" w:w="3456"/>
          </w:tcPr>
          <w:p>
            <w:r>
              <w:t>patientId</w:t>
            </w:r>
          </w:p>
        </w:tc>
        <w:tc>
          <w:tcPr>
            <w:tcW w:type="dxa" w:w="3456"/>
          </w:tcPr>
          <w:p>
            <w:r>
              <w:t>UUID</w:t>
            </w:r>
          </w:p>
        </w:tc>
        <w:tc>
          <w:tcPr>
            <w:tcW w:type="dxa" w:w="3456"/>
          </w:tcPr>
          <w:p>
            <w:r>
              <w:t>Authorized</w:t>
            </w:r>
          </w:p>
        </w:tc>
      </w:tr>
      <w:tr>
        <w:tc>
          <w:tcPr>
            <w:tcW w:type="dxa" w:w="3456"/>
          </w:tcPr>
          <w:p>
            <w:r>
              <w:t>branchId</w:t>
            </w:r>
          </w:p>
        </w:tc>
        <w:tc>
          <w:tcPr>
            <w:tcW w:type="dxa" w:w="3456"/>
          </w:tcPr>
          <w:p>
            <w:r>
              <w:t>UUID</w:t>
            </w:r>
          </w:p>
        </w:tc>
        <w:tc>
          <w:tcPr>
            <w:tcW w:type="dxa" w:w="3456"/>
          </w:tcPr>
          <w:p>
            <w:r>
              <w:t>Authorized</w:t>
            </w:r>
          </w:p>
        </w:tc>
      </w:tr>
      <w:tr>
        <w:tc>
          <w:tcPr>
            <w:tcW w:type="dxa" w:w="3456"/>
          </w:tcPr>
          <w:p>
            <w:r>
              <w:t>practitionerId</w:t>
            </w:r>
          </w:p>
        </w:tc>
        <w:tc>
          <w:tcPr>
            <w:tcW w:type="dxa" w:w="3456"/>
          </w:tcPr>
          <w:p>
            <w:r>
              <w:t>UUID/null</w:t>
            </w:r>
          </w:p>
        </w:tc>
        <w:tc>
          <w:tcPr>
            <w:tcW w:type="dxa" w:w="3456"/>
          </w:tcPr>
          <w:p>
            <w:r>
              <w:t>Authorized</w:t>
            </w:r>
          </w:p>
        </w:tc>
      </w:tr>
      <w:tr>
        <w:tc>
          <w:tcPr>
            <w:tcW w:type="dxa" w:w="3456"/>
          </w:tcPr>
          <w:p>
            <w:r>
              <w:t>status</w:t>
            </w:r>
          </w:p>
        </w:tc>
        <w:tc>
          <w:tcPr>
            <w:tcW w:type="dxa" w:w="3456"/>
          </w:tcPr>
          <w:p>
            <w:r>
              <w:t>string</w:t>
            </w:r>
          </w:p>
        </w:tc>
        <w:tc>
          <w:tcPr>
            <w:tcW w:type="dxa" w:w="3456"/>
          </w:tcPr>
          <w:p>
            <w:r>
              <w:t>Authorized</w:t>
            </w:r>
          </w:p>
        </w:tc>
      </w:tr>
      <w:tr>
        <w:tc>
          <w:tcPr>
            <w:tcW w:type="dxa" w:w="3456"/>
          </w:tcPr>
          <w:p>
            <w:r>
              <w:t>scheduledStartAt</w:t>
            </w:r>
          </w:p>
        </w:tc>
        <w:tc>
          <w:tcPr>
            <w:tcW w:type="dxa" w:w="3456"/>
          </w:tcPr>
          <w:p>
            <w:r>
              <w:t>datetime</w:t>
            </w:r>
          </w:p>
        </w:tc>
        <w:tc>
          <w:tcPr>
            <w:tcW w:type="dxa" w:w="3456"/>
          </w:tcPr>
          <w:p>
            <w:r>
              <w:t>Authorized</w:t>
            </w:r>
          </w:p>
        </w:tc>
      </w:tr>
      <w:tr>
        <w:tc>
          <w:tcPr>
            <w:tcW w:type="dxa" w:w="3456"/>
          </w:tcPr>
          <w:p>
            <w:r>
              <w:t>scheduledEndAt</w:t>
            </w:r>
          </w:p>
        </w:tc>
        <w:tc>
          <w:tcPr>
            <w:tcW w:type="dxa" w:w="3456"/>
          </w:tcPr>
          <w:p>
            <w:r>
              <w:t>datetime</w:t>
            </w:r>
          </w:p>
        </w:tc>
        <w:tc>
          <w:tcPr>
            <w:tcW w:type="dxa" w:w="3456"/>
          </w:tcPr>
          <w:p>
            <w:r>
              <w:t>Authorized</w:t>
            </w:r>
          </w:p>
        </w:tc>
      </w:tr>
      <w:tr>
        <w:tc>
          <w:tcPr>
            <w:tcW w:type="dxa" w:w="3456"/>
          </w:tcPr>
          <w:p>
            <w:r>
              <w:t>timezone</w:t>
            </w:r>
          </w:p>
        </w:tc>
        <w:tc>
          <w:tcPr>
            <w:tcW w:type="dxa" w:w="3456"/>
          </w:tcPr>
          <w:p>
            <w:r>
              <w:t>string</w:t>
            </w:r>
          </w:p>
        </w:tc>
        <w:tc>
          <w:tcPr>
            <w:tcW w:type="dxa" w:w="3456"/>
          </w:tcPr>
          <w:p>
            <w:r>
              <w:t>Authorized</w:t>
            </w:r>
          </w:p>
        </w:tc>
      </w:tr>
      <w:tr>
        <w:tc>
          <w:tcPr>
            <w:tcW w:type="dxa" w:w="3456"/>
          </w:tcPr>
          <w:p>
            <w:r>
              <w:t>reason</w:t>
            </w:r>
          </w:p>
        </w:tc>
        <w:tc>
          <w:tcPr>
            <w:tcW w:type="dxa" w:w="3456"/>
          </w:tcPr>
          <w:p>
            <w:r>
              <w:t>string/null</w:t>
            </w:r>
          </w:p>
        </w:tc>
        <w:tc>
          <w:tcPr>
            <w:tcW w:type="dxa" w:w="3456"/>
          </w:tcPr>
          <w:p>
            <w:r>
              <w:t>Permission dependent</w:t>
            </w:r>
          </w:p>
        </w:tc>
      </w:tr>
      <w:tr>
        <w:tc>
          <w:tcPr>
            <w:tcW w:type="dxa" w:w="3456"/>
          </w:tcPr>
          <w:p>
            <w:r>
              <w:t>notes</w:t>
            </w:r>
          </w:p>
        </w:tc>
        <w:tc>
          <w:tcPr>
            <w:tcW w:type="dxa" w:w="3456"/>
          </w:tcPr>
          <w:p>
            <w:r>
              <w:t>string/null</w:t>
            </w:r>
          </w:p>
        </w:tc>
        <w:tc>
          <w:tcPr>
            <w:tcW w:type="dxa" w:w="3456"/>
          </w:tcPr>
          <w:p>
            <w:r>
              <w:t>Permission dependent</w:t>
            </w:r>
          </w:p>
        </w:tc>
      </w:tr>
      <w:tr>
        <w:tc>
          <w:tcPr>
            <w:tcW w:type="dxa" w:w="3456"/>
          </w:tcPr>
          <w:p>
            <w:r>
              <w:t>version</w:t>
            </w:r>
          </w:p>
        </w:tc>
        <w:tc>
          <w:tcPr>
            <w:tcW w:type="dxa" w:w="3456"/>
          </w:tcPr>
          <w:p>
            <w:r>
              <w:t>integer</w:t>
            </w:r>
          </w:p>
        </w:tc>
        <w:tc>
          <w:tcPr>
            <w:tcW w:type="dxa" w:w="3456"/>
          </w:tcPr>
          <w:p>
            <w:r>
              <w:t>Authorized</w:t>
            </w:r>
          </w:p>
        </w:tc>
      </w:tr>
      <w:tr>
        <w:tc>
          <w:tcPr>
            <w:tcW w:type="dxa" w:w="3456"/>
          </w:tcPr>
          <w:p>
            <w:r>
              <w:t>createdAt</w:t>
            </w:r>
          </w:p>
        </w:tc>
        <w:tc>
          <w:tcPr>
            <w:tcW w:type="dxa" w:w="3456"/>
          </w:tcPr>
          <w:p>
            <w:r>
              <w:t>datetime</w:t>
            </w:r>
          </w:p>
        </w:tc>
        <w:tc>
          <w:tcPr>
            <w:tcW w:type="dxa" w:w="3456"/>
          </w:tcPr>
          <w:p>
            <w:r>
              <w:t>Authorized</w:t>
            </w:r>
          </w:p>
        </w:tc>
      </w:tr>
      <w:tr>
        <w:tc>
          <w:tcPr>
            <w:tcW w:type="dxa" w:w="3456"/>
          </w:tcPr>
          <w:p>
            <w:r>
              <w:t>updatedAt</w:t>
            </w:r>
          </w:p>
        </w:tc>
        <w:tc>
          <w:tcPr>
            <w:tcW w:type="dxa" w:w="3456"/>
          </w:tcPr>
          <w:p>
            <w:r>
              <w:t>datetime</w:t>
            </w:r>
          </w:p>
        </w:tc>
        <w:tc>
          <w:tcPr>
            <w:tcW w:type="dxa" w:w="3456"/>
          </w:tcPr>
          <w:p>
            <w:r>
              <w:t>Authorized</w:t>
            </w:r>
          </w:p>
        </w:tc>
      </w:tr>
    </w:tbl>
    <w:p>
      <w:pPr>
        <w:pStyle w:val="Heading1"/>
      </w:pPr>
      <w:r>
        <w:t>11. APT-API-002 — Get Appointment</w:t>
      </w:r>
    </w:p>
    <w:p>
      <w:r>
        <w:rPr>
          <w:b/>
        </w:rPr>
        <w:t>GET /api/v1/appointments/{appointmentId}</w:t>
      </w:r>
    </w:p>
    <w:p>
      <w:pPr>
        <w:pStyle w:val="ListBullet"/>
      </w:pPr>
      <w:r>
        <w:t>Verify authentication and tenant membership.</w:t>
      </w:r>
    </w:p>
    <w:p>
      <w:pPr>
        <w:pStyle w:val="ListBullet"/>
      </w:pPr>
      <w:r>
        <w:t>Authorize access to the specific appointment.</w:t>
      </w:r>
    </w:p>
    <w:p>
      <w:pPr>
        <w:pStyle w:val="ListBullet"/>
      </w:pPr>
      <w:r>
        <w:t>Return current lifecycle state and authorized scheduling data.</w:t>
      </w:r>
    </w:p>
    <w:p>
      <w:pPr>
        <w:pStyle w:val="ListBullet"/>
      </w:pPr>
      <w:r>
        <w:t>Patient details should be represented through an authorized projection, not duplicated as authoritative identity data.</w:t>
      </w:r>
    </w:p>
    <w:p>
      <w:r>
        <w:t>Success: 200 OK. Cross-tenant/unavailable resource: safe 404/403 according to security policy.</w:t>
      </w:r>
    </w:p>
    <w:p>
      <w:pPr>
        <w:pStyle w:val="Heading1"/>
      </w:pPr>
      <w:r>
        <w:t>12. APT-API-003 — Search/List/Calendar</w:t>
      </w:r>
    </w:p>
    <w:p>
      <w:r>
        <w:rPr>
          <w:b/>
        </w:rPr>
        <w:t>GET /api/v1/appointments</w:t>
      </w:r>
    </w:p>
    <w:tbl>
      <w:tblPr>
        <w:tblStyle w:val="TableGrid"/>
        <w:tblW w:type="auto" w:w="0"/>
        <w:tblLook w:firstColumn="1" w:firstRow="1" w:lastColumn="0" w:lastRow="0" w:noHBand="0" w:noVBand="1" w:val="04A0"/>
      </w:tblPr>
      <w:tblGrid>
        <w:gridCol w:w="3456"/>
        <w:gridCol w:w="3456"/>
        <w:gridCol w:w="3456"/>
      </w:tblGrid>
      <w:tr>
        <w:tc>
          <w:tcPr>
            <w:tcW w:type="dxa" w:w="3456"/>
          </w:tcPr>
          <w:p>
            <w:r>
              <w:t>Parameter</w:t>
            </w:r>
          </w:p>
        </w:tc>
        <w:tc>
          <w:tcPr>
            <w:tcW w:type="dxa" w:w="3456"/>
          </w:tcPr>
          <w:p>
            <w:r>
              <w:t>Type</w:t>
            </w:r>
          </w:p>
        </w:tc>
        <w:tc>
          <w:tcPr>
            <w:tcW w:type="dxa" w:w="3456"/>
          </w:tcPr>
          <w:p>
            <w:r>
              <w:t>Rule</w:t>
            </w:r>
          </w:p>
        </w:tc>
      </w:tr>
      <w:tr>
        <w:tc>
          <w:tcPr>
            <w:tcW w:type="dxa" w:w="3456"/>
          </w:tcPr>
          <w:p>
            <w:r>
              <w:t>patientId</w:t>
            </w:r>
          </w:p>
        </w:tc>
        <w:tc>
          <w:tcPr>
            <w:tcW w:type="dxa" w:w="3456"/>
          </w:tcPr>
          <w:p>
            <w:r>
              <w:t>UUID</w:t>
            </w:r>
          </w:p>
        </w:tc>
        <w:tc>
          <w:tcPr>
            <w:tcW w:type="dxa" w:w="3456"/>
          </w:tcPr>
          <w:p>
            <w:r>
              <w:t>Optional</w:t>
            </w:r>
          </w:p>
        </w:tc>
      </w:tr>
      <w:tr>
        <w:tc>
          <w:tcPr>
            <w:tcW w:type="dxa" w:w="3456"/>
          </w:tcPr>
          <w:p>
            <w:r>
              <w:t>practitionerId</w:t>
            </w:r>
          </w:p>
        </w:tc>
        <w:tc>
          <w:tcPr>
            <w:tcW w:type="dxa" w:w="3456"/>
          </w:tcPr>
          <w:p>
            <w:r>
              <w:t>UUID</w:t>
            </w:r>
          </w:p>
        </w:tc>
        <w:tc>
          <w:tcPr>
            <w:tcW w:type="dxa" w:w="3456"/>
          </w:tcPr>
          <w:p>
            <w:r>
              <w:t>Optional</w:t>
            </w:r>
          </w:p>
        </w:tc>
      </w:tr>
      <w:tr>
        <w:tc>
          <w:tcPr>
            <w:tcW w:type="dxa" w:w="3456"/>
          </w:tcPr>
          <w:p>
            <w:r>
              <w:t>branchId</w:t>
            </w:r>
          </w:p>
        </w:tc>
        <w:tc>
          <w:tcPr>
            <w:tcW w:type="dxa" w:w="3456"/>
          </w:tcPr>
          <w:p>
            <w:r>
              <w:t>UUID</w:t>
            </w:r>
          </w:p>
        </w:tc>
        <w:tc>
          <w:tcPr>
            <w:tcW w:type="dxa" w:w="3456"/>
          </w:tcPr>
          <w:p>
            <w:r>
              <w:t>Optional</w:t>
            </w:r>
          </w:p>
        </w:tc>
      </w:tr>
      <w:tr>
        <w:tc>
          <w:tcPr>
            <w:tcW w:type="dxa" w:w="3456"/>
          </w:tcPr>
          <w:p>
            <w:r>
              <w:t>status</w:t>
            </w:r>
          </w:p>
        </w:tc>
        <w:tc>
          <w:tcPr>
            <w:tcW w:type="dxa" w:w="3456"/>
          </w:tcPr>
          <w:p>
            <w:r>
              <w:t>string</w:t>
            </w:r>
          </w:p>
        </w:tc>
        <w:tc>
          <w:tcPr>
            <w:tcW w:type="dxa" w:w="3456"/>
          </w:tcPr>
          <w:p>
            <w:r>
              <w:t>Optional controlled status</w:t>
            </w:r>
          </w:p>
        </w:tc>
      </w:tr>
      <w:tr>
        <w:tc>
          <w:tcPr>
            <w:tcW w:type="dxa" w:w="3456"/>
          </w:tcPr>
          <w:p>
            <w:r>
              <w:t>from</w:t>
            </w:r>
          </w:p>
        </w:tc>
        <w:tc>
          <w:tcPr>
            <w:tcW w:type="dxa" w:w="3456"/>
          </w:tcPr>
          <w:p>
            <w:r>
              <w:t>datetime</w:t>
            </w:r>
          </w:p>
        </w:tc>
        <w:tc>
          <w:tcPr>
            <w:tcW w:type="dxa" w:w="3456"/>
          </w:tcPr>
          <w:p>
            <w:r>
              <w:t>Required for bounded calendar queries</w:t>
            </w:r>
          </w:p>
        </w:tc>
      </w:tr>
      <w:tr>
        <w:tc>
          <w:tcPr>
            <w:tcW w:type="dxa" w:w="3456"/>
          </w:tcPr>
          <w:p>
            <w:r>
              <w:t>to</w:t>
            </w:r>
          </w:p>
        </w:tc>
        <w:tc>
          <w:tcPr>
            <w:tcW w:type="dxa" w:w="3456"/>
          </w:tcPr>
          <w:p>
            <w:r>
              <w:t>datetime</w:t>
            </w:r>
          </w:p>
        </w:tc>
        <w:tc>
          <w:tcPr>
            <w:tcW w:type="dxa" w:w="3456"/>
          </w:tcPr>
          <w:p>
            <w:r>
              <w:t>Required for bounded calendar queries</w:t>
            </w:r>
          </w:p>
        </w:tc>
      </w:tr>
      <w:tr>
        <w:tc>
          <w:tcPr>
            <w:tcW w:type="dxa" w:w="3456"/>
          </w:tcPr>
          <w:p>
            <w:r>
              <w:t>timezone</w:t>
            </w:r>
          </w:p>
        </w:tc>
        <w:tc>
          <w:tcPr>
            <w:tcW w:type="dxa" w:w="3456"/>
          </w:tcPr>
          <w:p>
            <w:r>
              <w:t>string</w:t>
            </w:r>
          </w:p>
        </w:tc>
        <w:tc>
          <w:tcPr>
            <w:tcW w:type="dxa" w:w="3456"/>
          </w:tcPr>
          <w:p>
            <w:r>
              <w:t>Display/calendar context</w:t>
            </w:r>
          </w:p>
        </w:tc>
      </w:tr>
      <w:tr>
        <w:tc>
          <w:tcPr>
            <w:tcW w:type="dxa" w:w="3456"/>
          </w:tcPr>
          <w:p>
            <w:r>
              <w:t>page</w:t>
            </w:r>
          </w:p>
        </w:tc>
        <w:tc>
          <w:tcPr>
            <w:tcW w:type="dxa" w:w="3456"/>
          </w:tcPr>
          <w:p>
            <w:r>
              <w:t>integer</w:t>
            </w:r>
          </w:p>
        </w:tc>
        <w:tc>
          <w:tcPr>
            <w:tcW w:type="dxa" w:w="3456"/>
          </w:tcPr>
          <w:p>
            <w:r>
              <w:t>Minimum 1</w:t>
            </w:r>
          </w:p>
        </w:tc>
      </w:tr>
      <w:tr>
        <w:tc>
          <w:tcPr>
            <w:tcW w:type="dxa" w:w="3456"/>
          </w:tcPr>
          <w:p>
            <w:r>
              <w:t>pageSize</w:t>
            </w:r>
          </w:p>
        </w:tc>
        <w:tc>
          <w:tcPr>
            <w:tcW w:type="dxa" w:w="3456"/>
          </w:tcPr>
          <w:p>
            <w:r>
              <w:t>integer</w:t>
            </w:r>
          </w:p>
        </w:tc>
        <w:tc>
          <w:tcPr>
            <w:tcW w:type="dxa" w:w="3456"/>
          </w:tcPr>
          <w:p>
            <w:r>
              <w:t>Server maximum</w:t>
            </w:r>
          </w:p>
        </w:tc>
      </w:tr>
      <w:tr>
        <w:tc>
          <w:tcPr>
            <w:tcW w:type="dxa" w:w="3456"/>
          </w:tcPr>
          <w:p>
            <w:r>
              <w:t>sort</w:t>
            </w:r>
          </w:p>
        </w:tc>
        <w:tc>
          <w:tcPr>
            <w:tcW w:type="dxa" w:w="3456"/>
          </w:tcPr>
          <w:p>
            <w:r>
              <w:t>string</w:t>
            </w:r>
          </w:p>
        </w:tc>
        <w:tc>
          <w:tcPr>
            <w:tcW w:type="dxa" w:w="3456"/>
          </w:tcPr>
          <w:p>
            <w:r>
              <w:t>Allowlisted</w:t>
            </w:r>
          </w:p>
        </w:tc>
      </w:tr>
      <w:tr>
        <w:tc>
          <w:tcPr>
            <w:tcW w:type="dxa" w:w="3456"/>
          </w:tcPr>
          <w:p>
            <w:r>
              <w:t>direction</w:t>
            </w:r>
          </w:p>
        </w:tc>
        <w:tc>
          <w:tcPr>
            <w:tcW w:type="dxa" w:w="3456"/>
          </w:tcPr>
          <w:p>
            <w:r>
              <w:t>asc/desc</w:t>
            </w:r>
          </w:p>
        </w:tc>
        <w:tc>
          <w:tcPr>
            <w:tcW w:type="dxa" w:w="3456"/>
          </w:tcPr>
          <w:p>
            <w:r>
              <w:t>Allowlisted</w:t>
            </w:r>
          </w:p>
        </w:tc>
      </w:tr>
    </w:tbl>
    <w:p>
      <w:pPr>
        <w:pStyle w:val="ListBullet"/>
      </w:pPr>
      <w:r>
        <w:t>Tenant scope is mandatory.</w:t>
      </w:r>
    </w:p>
    <w:p>
      <w:pPr>
        <w:pStyle w:val="ListBullet"/>
      </w:pPr>
      <w:r>
        <w:t>Large unbounded calendar queries are rejected or constrained.</w:t>
      </w:r>
    </w:p>
    <w:p>
      <w:pPr>
        <w:pStyle w:val="ListBullet"/>
      </w:pPr>
      <w:r>
        <w:t>Archived/cancelled records follow endpoint filter defaults.</w:t>
      </w:r>
    </w:p>
    <w:p>
      <w:pPr>
        <w:pStyle w:val="ListBullet"/>
      </w:pPr>
      <w:r>
        <w:t>Conflict/resource views must use deterministic ordering.</w:t>
      </w:r>
    </w:p>
    <w:p>
      <w:r>
        <w:t>Success: 200 OK.</w:t>
      </w:r>
    </w:p>
    <w:p>
      <w:pPr>
        <w:pStyle w:val="Heading1"/>
      </w:pPr>
      <w:r>
        <w:t>13. Scheduling &amp; Conflict Contract</w:t>
      </w:r>
    </w:p>
    <w:p>
      <w:pPr>
        <w:pStyle w:val="ListBullet"/>
      </w:pPr>
      <w:r>
        <w:t>scheduledStartAt &lt; scheduledEndAt.</w:t>
      </w:r>
    </w:p>
    <w:p>
      <w:pPr>
        <w:pStyle w:val="ListBullet"/>
      </w:pPr>
      <w:r>
        <w:t>Appointment must fall within permitted branch/practitioner/resource scheduling rules.</w:t>
      </w:r>
    </w:p>
    <w:p>
      <w:pPr>
        <w:pStyle w:val="ListBullet"/>
      </w:pPr>
      <w:r>
        <w:t>Conflicting appointments must be rejected with APPOINTMENT_SCHEDULING_CONFLICT.</w:t>
      </w:r>
    </w:p>
    <w:p>
      <w:pPr>
        <w:pStyle w:val="ListBullet"/>
      </w:pPr>
      <w:r>
        <w:t>Conflict checking and appointment creation/reschedule must use a concurrency-safe database strategy.</w:t>
      </w:r>
    </w:p>
    <w:p>
      <w:pPr>
        <w:pStyle w:val="ListBullet"/>
      </w:pPr>
      <w:r>
        <w:t>Exact locking/exclusion-constraint implementation is governed by the approved Appointment DDD ADRs.</w:t>
      </w:r>
    </w:p>
    <w:p>
      <w:pPr>
        <w:pStyle w:val="Heading1"/>
      </w:pPr>
      <w:r>
        <w:t>14. APT-API-004 — Confirm Appointment</w:t>
      </w:r>
    </w:p>
    <w:p>
      <w:r>
        <w:rPr>
          <w:b/>
        </w:rPr>
        <w:t>POST /api/v1/appointments/{appointmentId}/confirm</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version</w:t>
            </w:r>
          </w:p>
        </w:tc>
        <w:tc>
          <w:tcPr>
            <w:tcW w:type="dxa" w:w="2592"/>
          </w:tcPr>
          <w:p>
            <w:r>
              <w:t>integer</w:t>
            </w:r>
          </w:p>
        </w:tc>
        <w:tc>
          <w:tcPr>
            <w:tcW w:type="dxa" w:w="2592"/>
          </w:tcPr>
          <w:p>
            <w:r>
              <w:t>Yes</w:t>
            </w:r>
          </w:p>
        </w:tc>
        <w:tc>
          <w:tcPr>
            <w:tcW w:type="dxa" w:w="2592"/>
          </w:tcPr>
          <w:p>
            <w:r>
              <w:t>Current appointment version</w:t>
            </w:r>
          </w:p>
        </w:tc>
      </w:tr>
      <w:tr>
        <w:tc>
          <w:tcPr>
            <w:tcW w:type="dxa" w:w="2592"/>
          </w:tcPr>
          <w:p>
            <w:r>
              <w:t>reason</w:t>
            </w:r>
          </w:p>
        </w:tc>
        <w:tc>
          <w:tcPr>
            <w:tcW w:type="dxa" w:w="2592"/>
          </w:tcPr>
          <w:p>
            <w:r>
              <w:t>string</w:t>
            </w:r>
          </w:p>
        </w:tc>
        <w:tc>
          <w:tcPr>
            <w:tcW w:type="dxa" w:w="2592"/>
          </w:tcPr>
          <w:p>
            <w:r>
              <w:t>No</w:t>
            </w:r>
          </w:p>
        </w:tc>
        <w:tc>
          <w:tcPr>
            <w:tcW w:type="dxa" w:w="2592"/>
          </w:tcPr>
          <w:p>
            <w:r>
              <w:t>Optional bounded reason</w:t>
            </w:r>
          </w:p>
        </w:tc>
      </w:tr>
    </w:tbl>
    <w:p>
      <w:pPr>
        <w:pStyle w:val="ListBullet"/>
      </w:pPr>
      <w:r>
        <w:t>Allowed only from an approved pre-confirmation state.</w:t>
      </w:r>
    </w:p>
    <w:p>
      <w:pPr>
        <w:pStyle w:val="ListBullet"/>
      </w:pPr>
      <w:r>
        <w:t>Increment version.</w:t>
      </w:r>
    </w:p>
    <w:p>
      <w:pPr>
        <w:pStyle w:val="ListBullet"/>
      </w:pPr>
      <w:r>
        <w:t>Create history and audit.</w:t>
      </w:r>
    </w:p>
    <w:p>
      <w:pPr>
        <w:pStyle w:val="ListBullet"/>
      </w:pPr>
      <w:r>
        <w:t>Create required notification outbox intent in same transaction.</w:t>
      </w:r>
    </w:p>
    <w:p>
      <w:r>
        <w:t>Success: 200 OK.</w:t>
      </w:r>
    </w:p>
    <w:p>
      <w:pPr>
        <w:pStyle w:val="Heading1"/>
      </w:pPr>
      <w:r>
        <w:t>15. APT-API-005 — Reschedule Appointment</w:t>
      </w:r>
    </w:p>
    <w:p>
      <w:r>
        <w:rPr>
          <w:b/>
        </w:rPr>
        <w:t>POST /api/v1/appointments/{appointmentId}/reschedule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scheduledStartAt</w:t>
            </w:r>
          </w:p>
        </w:tc>
        <w:tc>
          <w:tcPr>
            <w:tcW w:type="dxa" w:w="2592"/>
          </w:tcPr>
          <w:p>
            <w:r>
              <w:t>datetime</w:t>
            </w:r>
          </w:p>
        </w:tc>
        <w:tc>
          <w:tcPr>
            <w:tcW w:type="dxa" w:w="2592"/>
          </w:tcPr>
          <w:p>
            <w:r>
              <w:t>Yes</w:t>
            </w:r>
          </w:p>
        </w:tc>
        <w:tc>
          <w:tcPr>
            <w:tcW w:type="dxa" w:w="2592"/>
          </w:tcPr>
          <w:p>
            <w:r>
              <w:t>New UTC instant</w:t>
            </w:r>
          </w:p>
        </w:tc>
      </w:tr>
      <w:tr>
        <w:tc>
          <w:tcPr>
            <w:tcW w:type="dxa" w:w="2592"/>
          </w:tcPr>
          <w:p>
            <w:r>
              <w:t>scheduledEndAt</w:t>
            </w:r>
          </w:p>
        </w:tc>
        <w:tc>
          <w:tcPr>
            <w:tcW w:type="dxa" w:w="2592"/>
          </w:tcPr>
          <w:p>
            <w:r>
              <w:t>datetime</w:t>
            </w:r>
          </w:p>
        </w:tc>
        <w:tc>
          <w:tcPr>
            <w:tcW w:type="dxa" w:w="2592"/>
          </w:tcPr>
          <w:p>
            <w:r>
              <w:t>Yes</w:t>
            </w:r>
          </w:p>
        </w:tc>
        <w:tc>
          <w:tcPr>
            <w:tcW w:type="dxa" w:w="2592"/>
          </w:tcPr>
          <w:p>
            <w:r>
              <w:t>After new start</w:t>
            </w:r>
          </w:p>
        </w:tc>
      </w:tr>
      <w:tr>
        <w:tc>
          <w:tcPr>
            <w:tcW w:type="dxa" w:w="2592"/>
          </w:tcPr>
          <w:p>
            <w:r>
              <w:t>timezone</w:t>
            </w:r>
          </w:p>
        </w:tc>
        <w:tc>
          <w:tcPr>
            <w:tcW w:type="dxa" w:w="2592"/>
          </w:tcPr>
          <w:p>
            <w:r>
              <w:t>string</w:t>
            </w:r>
          </w:p>
        </w:tc>
        <w:tc>
          <w:tcPr>
            <w:tcW w:type="dxa" w:w="2592"/>
          </w:tcPr>
          <w:p>
            <w:r>
              <w:t>Yes</w:t>
            </w:r>
          </w:p>
        </w:tc>
        <w:tc>
          <w:tcPr>
            <w:tcW w:type="dxa" w:w="2592"/>
          </w:tcPr>
          <w:p>
            <w:r>
              <w:t>Valid IANA timezone</w:t>
            </w:r>
          </w:p>
        </w:tc>
      </w:tr>
      <w:tr>
        <w:tc>
          <w:tcPr>
            <w:tcW w:type="dxa" w:w="2592"/>
          </w:tcPr>
          <w:p>
            <w:r>
              <w:t>reason</w:t>
            </w:r>
          </w:p>
        </w:tc>
        <w:tc>
          <w:tcPr>
            <w:tcW w:type="dxa" w:w="2592"/>
          </w:tcPr>
          <w:p>
            <w:r>
              <w:t>string</w:t>
            </w:r>
          </w:p>
        </w:tc>
        <w:tc>
          <w:tcPr>
            <w:tcW w:type="dxa" w:w="2592"/>
          </w:tcPr>
          <w:p>
            <w:r>
              <w:t>Yes</w:t>
            </w:r>
          </w:p>
        </w:tc>
        <w:tc>
          <w:tcPr>
            <w:tcW w:type="dxa" w:w="2592"/>
          </w:tcPr>
          <w:p>
            <w:r>
              <w:t>Bounded business reason</w:t>
            </w:r>
          </w:p>
        </w:tc>
      </w:tr>
      <w:tr>
        <w:tc>
          <w:tcPr>
            <w:tcW w:type="dxa" w:w="2592"/>
          </w:tcPr>
          <w:p>
            <w:r>
              <w:t>version</w:t>
            </w:r>
          </w:p>
        </w:tc>
        <w:tc>
          <w:tcPr>
            <w:tcW w:type="dxa" w:w="2592"/>
          </w:tcPr>
          <w:p>
            <w:r>
              <w:t>integer</w:t>
            </w:r>
          </w:p>
        </w:tc>
        <w:tc>
          <w:tcPr>
            <w:tcW w:type="dxa" w:w="2592"/>
          </w:tcPr>
          <w:p>
            <w:r>
              <w:t>Yes</w:t>
            </w:r>
          </w:p>
        </w:tc>
        <w:tc>
          <w:tcPr>
            <w:tcW w:type="dxa" w:w="2592"/>
          </w:tcPr>
          <w:p>
            <w:r>
              <w:t>Current version</w:t>
            </w:r>
          </w:p>
        </w:tc>
      </w:tr>
    </w:tbl>
    <w:p>
      <w:pPr>
        <w:pStyle w:val="ListBullet"/>
      </w:pPr>
      <w:r>
        <w:t>Validate new slot availability before committing.</w:t>
      </w:r>
    </w:p>
    <w:p>
      <w:pPr>
        <w:pStyle w:val="ListBullet"/>
      </w:pPr>
      <w:r>
        <w:t>Preserve previous and new schedule in appointment history.</w:t>
      </w:r>
    </w:p>
    <w:p>
      <w:pPr>
        <w:pStyle w:val="ListBullet"/>
      </w:pPr>
      <w:r>
        <w:t>Update appointment and increment version.</w:t>
      </w:r>
    </w:p>
    <w:p>
      <w:pPr>
        <w:pStyle w:val="ListBullet"/>
      </w:pPr>
      <w:r>
        <w:t>Create audit and required notification outbox in same transaction.</w:t>
      </w:r>
    </w:p>
    <w:p>
      <w:pPr>
        <w:pStyle w:val="ListBullet"/>
      </w:pPr>
      <w:r>
        <w:t>Provider notification occurs asynchronously after commit.</w:t>
      </w:r>
    </w:p>
    <w:p>
      <w:r>
        <w:t>Success: 200 OK.</w:t>
      </w:r>
    </w:p>
    <w:p>
      <w:pPr>
        <w:pStyle w:val="Heading1"/>
      </w:pPr>
      <w:r>
        <w:t>16. APT-API-006 — Cancel Appointment</w:t>
      </w:r>
    </w:p>
    <w:p>
      <w:r>
        <w:rPr>
          <w:b/>
        </w:rPr>
        <w:t>POST /api/v1/appointments/{appointmentId}/cancel</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reason</w:t>
            </w:r>
          </w:p>
        </w:tc>
        <w:tc>
          <w:tcPr>
            <w:tcW w:type="dxa" w:w="2592"/>
          </w:tcPr>
          <w:p>
            <w:r>
              <w:t>string</w:t>
            </w:r>
          </w:p>
        </w:tc>
        <w:tc>
          <w:tcPr>
            <w:tcW w:type="dxa" w:w="2592"/>
          </w:tcPr>
          <w:p>
            <w:r>
              <w:t>Yes</w:t>
            </w:r>
          </w:p>
        </w:tc>
        <w:tc>
          <w:tcPr>
            <w:tcW w:type="dxa" w:w="2592"/>
          </w:tcPr>
          <w:p>
            <w:r>
              <w:t>Controlled/bounded cancellation reason</w:t>
            </w:r>
          </w:p>
        </w:tc>
      </w:tr>
      <w:tr>
        <w:tc>
          <w:tcPr>
            <w:tcW w:type="dxa" w:w="2592"/>
          </w:tcPr>
          <w:p>
            <w:r>
              <w:t>version</w:t>
            </w:r>
          </w:p>
        </w:tc>
        <w:tc>
          <w:tcPr>
            <w:tcW w:type="dxa" w:w="2592"/>
          </w:tcPr>
          <w:p>
            <w:r>
              <w:t>integer</w:t>
            </w:r>
          </w:p>
        </w:tc>
        <w:tc>
          <w:tcPr>
            <w:tcW w:type="dxa" w:w="2592"/>
          </w:tcPr>
          <w:p>
            <w:r>
              <w:t>Yes</w:t>
            </w:r>
          </w:p>
        </w:tc>
        <w:tc>
          <w:tcPr>
            <w:tcW w:type="dxa" w:w="2592"/>
          </w:tcPr>
          <w:p>
            <w:r>
              <w:t>Current version</w:t>
            </w:r>
          </w:p>
        </w:tc>
      </w:tr>
    </w:tbl>
    <w:p>
      <w:pPr>
        <w:pStyle w:val="ListBullet"/>
      </w:pPr>
      <w:r>
        <w:t>Validate lifecycle transition.</w:t>
      </w:r>
    </w:p>
    <w:p>
      <w:pPr>
        <w:pStyle w:val="ListBullet"/>
      </w:pPr>
      <w:r>
        <w:t>Set cancellation metadata.</w:t>
      </w:r>
    </w:p>
    <w:p>
      <w:pPr>
        <w:pStyle w:val="ListBullet"/>
      </w:pPr>
      <w:r>
        <w:t>Create history and audit.</w:t>
      </w:r>
    </w:p>
    <w:p>
      <w:pPr>
        <w:pStyle w:val="ListBullet"/>
      </w:pPr>
      <w:r>
        <w:t>Create required notification intent atomically.</w:t>
      </w:r>
    </w:p>
    <w:p>
      <w:pPr>
        <w:pStyle w:val="ListBullet"/>
      </w:pPr>
      <w:r>
        <w:t>Repeated cancellation may return the already-cancelled representation when idempotency rules permit.</w:t>
      </w:r>
    </w:p>
    <w:p>
      <w:r>
        <w:t>Success: 200 OK.</w:t>
      </w:r>
    </w:p>
    <w:p>
      <w:pPr>
        <w:pStyle w:val="Heading1"/>
      </w:pPr>
      <w:r>
        <w:t>17. APT-API-007 — Check-in</w:t>
      </w:r>
    </w:p>
    <w:p>
      <w:r>
        <w:rPr>
          <w:b/>
        </w:rPr>
        <w:t>POST /api/v1/appointments/{appointmentId}/check-in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version</w:t>
            </w:r>
          </w:p>
        </w:tc>
        <w:tc>
          <w:tcPr>
            <w:tcW w:type="dxa" w:w="2592"/>
          </w:tcPr>
          <w:p>
            <w:r>
              <w:t>integer</w:t>
            </w:r>
          </w:p>
        </w:tc>
        <w:tc>
          <w:tcPr>
            <w:tcW w:type="dxa" w:w="2592"/>
          </w:tcPr>
          <w:p>
            <w:r>
              <w:t>Yes</w:t>
            </w:r>
          </w:p>
        </w:tc>
        <w:tc>
          <w:tcPr>
            <w:tcW w:type="dxa" w:w="2592"/>
          </w:tcPr>
          <w:p>
            <w:r>
              <w:t>Current version</w:t>
            </w:r>
          </w:p>
        </w:tc>
      </w:tr>
      <w:tr>
        <w:tc>
          <w:tcPr>
            <w:tcW w:type="dxa" w:w="2592"/>
          </w:tcPr>
          <w:p>
            <w:r>
              <w:t>checkInNote</w:t>
            </w:r>
          </w:p>
        </w:tc>
        <w:tc>
          <w:tcPr>
            <w:tcW w:type="dxa" w:w="2592"/>
          </w:tcPr>
          <w:p>
            <w:r>
              <w:t>string</w:t>
            </w:r>
          </w:p>
        </w:tc>
        <w:tc>
          <w:tcPr>
            <w:tcW w:type="dxa" w:w="2592"/>
          </w:tcPr>
          <w:p>
            <w:r>
              <w:t>No</w:t>
            </w:r>
          </w:p>
        </w:tc>
        <w:tc>
          <w:tcPr>
            <w:tcW w:type="dxa" w:w="2592"/>
          </w:tcPr>
          <w:p>
            <w:r>
              <w:t>Operational note; bounded</w:t>
            </w:r>
          </w:p>
        </w:tc>
      </w:tr>
    </w:tbl>
    <w:p>
      <w:pPr>
        <w:pStyle w:val="ListBullet"/>
      </w:pPr>
      <w:r>
        <w:t>Validate appointment is eligible for check-in.</w:t>
      </w:r>
    </w:p>
    <w:p>
      <w:pPr>
        <w:pStyle w:val="ListBullet"/>
      </w:pPr>
      <w:r>
        <w:t>Set CHECKED_IN state and increment version.</w:t>
      </w:r>
    </w:p>
    <w:p>
      <w:pPr>
        <w:pStyle w:val="ListBullet"/>
      </w:pPr>
      <w:r>
        <w:t>Create history and audit.</w:t>
      </w:r>
    </w:p>
    <w:p>
      <w:pPr>
        <w:pStyle w:val="ListBullet"/>
      </w:pPr>
      <w:r>
        <w:t>Notification is optional/configured according to domain policy.</w:t>
      </w:r>
    </w:p>
    <w:p>
      <w:r>
        <w:t>Success: 200 OK.</w:t>
      </w:r>
    </w:p>
    <w:p>
      <w:pPr>
        <w:pStyle w:val="Heading1"/>
      </w:pPr>
      <w:r>
        <w:t>18. APT-API-008 — Start</w:t>
      </w:r>
    </w:p>
    <w:p>
      <w:r>
        <w:rPr>
          <w:b/>
        </w:rPr>
        <w:t>POST /api/v1/appointments/{appointmentId}/start</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version</w:t>
            </w:r>
          </w:p>
        </w:tc>
        <w:tc>
          <w:tcPr>
            <w:tcW w:type="dxa" w:w="2592"/>
          </w:tcPr>
          <w:p>
            <w:r>
              <w:t>integer</w:t>
            </w:r>
          </w:p>
        </w:tc>
        <w:tc>
          <w:tcPr>
            <w:tcW w:type="dxa" w:w="2592"/>
          </w:tcPr>
          <w:p>
            <w:r>
              <w:t>Yes</w:t>
            </w:r>
          </w:p>
        </w:tc>
        <w:tc>
          <w:tcPr>
            <w:tcW w:type="dxa" w:w="2592"/>
          </w:tcPr>
          <w:p>
            <w:r>
              <w:t>Current version</w:t>
            </w:r>
          </w:p>
        </w:tc>
      </w:tr>
      <w:tr>
        <w:tc>
          <w:tcPr>
            <w:tcW w:type="dxa" w:w="2592"/>
          </w:tcPr>
          <w:p>
            <w:r>
              <w:t>startNote</w:t>
            </w:r>
          </w:p>
        </w:tc>
        <w:tc>
          <w:tcPr>
            <w:tcW w:type="dxa" w:w="2592"/>
          </w:tcPr>
          <w:p>
            <w:r>
              <w:t>string</w:t>
            </w:r>
          </w:p>
        </w:tc>
        <w:tc>
          <w:tcPr>
            <w:tcW w:type="dxa" w:w="2592"/>
          </w:tcPr>
          <w:p>
            <w:r>
              <w:t>No</w:t>
            </w:r>
          </w:p>
        </w:tc>
        <w:tc>
          <w:tcPr>
            <w:tcW w:type="dxa" w:w="2592"/>
          </w:tcPr>
          <w:p>
            <w:r>
              <w:t>Operational note</w:t>
            </w:r>
          </w:p>
        </w:tc>
      </w:tr>
    </w:tbl>
    <w:p>
      <w:pPr>
        <w:pStyle w:val="ListBullet"/>
      </w:pPr>
      <w:r>
        <w:t>Authorized practitioner/staff only.</w:t>
      </w:r>
    </w:p>
    <w:p>
      <w:pPr>
        <w:pStyle w:val="ListBullet"/>
      </w:pPr>
      <w:r>
        <w:t>Validate lifecycle transition.</w:t>
      </w:r>
    </w:p>
    <w:p>
      <w:pPr>
        <w:pStyle w:val="ListBullet"/>
      </w:pPr>
      <w:r>
        <w:t>Create history/audit and increment version.</w:t>
      </w:r>
    </w:p>
    <w:p>
      <w:r>
        <w:t>Success: 200 OK.</w:t>
      </w:r>
    </w:p>
    <w:p>
      <w:pPr>
        <w:pStyle w:val="Heading1"/>
      </w:pPr>
      <w:r>
        <w:t>19. APT-API-009 — Complete</w:t>
      </w:r>
    </w:p>
    <w:p>
      <w:r>
        <w:rPr>
          <w:b/>
        </w:rPr>
        <w:t>POST /api/v1/appointments/{appointmentId}/complete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version</w:t>
            </w:r>
          </w:p>
        </w:tc>
        <w:tc>
          <w:tcPr>
            <w:tcW w:type="dxa" w:w="2592"/>
          </w:tcPr>
          <w:p>
            <w:r>
              <w:t>integer</w:t>
            </w:r>
          </w:p>
        </w:tc>
        <w:tc>
          <w:tcPr>
            <w:tcW w:type="dxa" w:w="2592"/>
          </w:tcPr>
          <w:p>
            <w:r>
              <w:t>Yes</w:t>
            </w:r>
          </w:p>
        </w:tc>
        <w:tc>
          <w:tcPr>
            <w:tcW w:type="dxa" w:w="2592"/>
          </w:tcPr>
          <w:p>
            <w:r>
              <w:t>Current version</w:t>
            </w:r>
          </w:p>
        </w:tc>
      </w:tr>
      <w:tr>
        <w:tc>
          <w:tcPr>
            <w:tcW w:type="dxa" w:w="2592"/>
          </w:tcPr>
          <w:p>
            <w:r>
              <w:t>completionNote</w:t>
            </w:r>
          </w:p>
        </w:tc>
        <w:tc>
          <w:tcPr>
            <w:tcW w:type="dxa" w:w="2592"/>
          </w:tcPr>
          <w:p>
            <w:r>
              <w:t>string</w:t>
            </w:r>
          </w:p>
        </w:tc>
        <w:tc>
          <w:tcPr>
            <w:tcW w:type="dxa" w:w="2592"/>
          </w:tcPr>
          <w:p>
            <w:r>
              <w:t>No</w:t>
            </w:r>
          </w:p>
        </w:tc>
        <w:tc>
          <w:tcPr>
            <w:tcW w:type="dxa" w:w="2592"/>
          </w:tcPr>
          <w:p>
            <w:r>
              <w:t>Bounded operational note</w:t>
            </w:r>
          </w:p>
        </w:tc>
      </w:tr>
    </w:tbl>
    <w:p>
      <w:pPr>
        <w:pStyle w:val="ListBullet"/>
      </w:pPr>
      <w:r>
        <w:t>Validate appointment can be completed.</w:t>
      </w:r>
    </w:p>
    <w:p>
      <w:pPr>
        <w:pStyle w:val="ListBullet"/>
      </w:pPr>
      <w:r>
        <w:t>Set COMPLETED and increment version.</w:t>
      </w:r>
    </w:p>
    <w:p>
      <w:pPr>
        <w:pStyle w:val="ListBullet"/>
      </w:pPr>
      <w:r>
        <w:t>Create history/audit.</w:t>
      </w:r>
    </w:p>
    <w:p>
      <w:pPr>
        <w:pStyle w:val="ListBullet"/>
      </w:pPr>
      <w:r>
        <w:t>Downstream clinical/billing events, if required, are handled by their respective domains.</w:t>
      </w:r>
    </w:p>
    <w:p>
      <w:r>
        <w:t>Success: 200 OK.</w:t>
      </w:r>
    </w:p>
    <w:p>
      <w:pPr>
        <w:pStyle w:val="Heading1"/>
      </w:pPr>
      <w:r>
        <w:t>20. APT-API-010 — No-show</w:t>
      </w:r>
    </w:p>
    <w:p>
      <w:r>
        <w:rPr>
          <w:b/>
        </w:rPr>
        <w:t>POST /api/v1/appointments/{appointmentId}/no-show</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reason</w:t>
            </w:r>
          </w:p>
        </w:tc>
        <w:tc>
          <w:tcPr>
            <w:tcW w:type="dxa" w:w="2592"/>
          </w:tcPr>
          <w:p>
            <w:r>
              <w:t>string</w:t>
            </w:r>
          </w:p>
        </w:tc>
        <w:tc>
          <w:tcPr>
            <w:tcW w:type="dxa" w:w="2592"/>
          </w:tcPr>
          <w:p>
            <w:r>
              <w:t>Yes</w:t>
            </w:r>
          </w:p>
        </w:tc>
        <w:tc>
          <w:tcPr>
            <w:tcW w:type="dxa" w:w="2592"/>
          </w:tcPr>
          <w:p>
            <w:r>
              <w:t>Controlled/bounded reason</w:t>
            </w:r>
          </w:p>
        </w:tc>
      </w:tr>
      <w:tr>
        <w:tc>
          <w:tcPr>
            <w:tcW w:type="dxa" w:w="2592"/>
          </w:tcPr>
          <w:p>
            <w:r>
              <w:t>version</w:t>
            </w:r>
          </w:p>
        </w:tc>
        <w:tc>
          <w:tcPr>
            <w:tcW w:type="dxa" w:w="2592"/>
          </w:tcPr>
          <w:p>
            <w:r>
              <w:t>integer</w:t>
            </w:r>
          </w:p>
        </w:tc>
        <w:tc>
          <w:tcPr>
            <w:tcW w:type="dxa" w:w="2592"/>
          </w:tcPr>
          <w:p>
            <w:r>
              <w:t>Yes</w:t>
            </w:r>
          </w:p>
        </w:tc>
        <w:tc>
          <w:tcPr>
            <w:tcW w:type="dxa" w:w="2592"/>
          </w:tcPr>
          <w:p>
            <w:r>
              <w:t>Current version</w:t>
            </w:r>
          </w:p>
        </w:tc>
      </w:tr>
    </w:tbl>
    <w:p>
      <w:pPr>
        <w:pStyle w:val="ListBullet"/>
      </w:pPr>
      <w:r>
        <w:t>Validate no-show is permitted for the current state/time policy.</w:t>
      </w:r>
    </w:p>
    <w:p>
      <w:pPr>
        <w:pStyle w:val="ListBullet"/>
      </w:pPr>
      <w:r>
        <w:t>Set NO_SHOW and increment version.</w:t>
      </w:r>
    </w:p>
    <w:p>
      <w:pPr>
        <w:pStyle w:val="ListBullet"/>
      </w:pPr>
      <w:r>
        <w:t>Create history/audit.</w:t>
      </w:r>
    </w:p>
    <w:p>
      <w:pPr>
        <w:pStyle w:val="ListBullet"/>
      </w:pPr>
      <w:r>
        <w:t>Optional notification follows notification policy.</w:t>
      </w:r>
    </w:p>
    <w:p>
      <w:r>
        <w:t>Success: 200 OK.</w:t>
      </w:r>
    </w:p>
    <w:p>
      <w:pPr>
        <w:pStyle w:val="Heading1"/>
      </w:pPr>
      <w:r>
        <w:t>21. APT-API-011 — Appointment History</w:t>
      </w:r>
    </w:p>
    <w:p>
      <w:r>
        <w:rPr>
          <w:b/>
        </w:rPr>
        <w:t>GET /api/v1/appointments/{appointmentId}/history</w:t>
      </w:r>
    </w:p>
    <w:p>
      <w:pPr>
        <w:pStyle w:val="ListBullet"/>
      </w:pPr>
      <w:r>
        <w:t>Read-only endpoint.</w:t>
      </w:r>
    </w:p>
    <w:p>
      <w:pPr>
        <w:pStyle w:val="ListBullet"/>
      </w:pPr>
      <w:r>
        <w:t>Tenant and role authorization required.</w:t>
      </w:r>
    </w:p>
    <w:p>
      <w:pPr>
        <w:pStyle w:val="ListBullet"/>
      </w:pPr>
      <w:r>
        <w:t>History is ordered deterministically, normally newest first.</w:t>
      </w:r>
    </w:p>
    <w:p>
      <w:pPr>
        <w:pStyle w:val="ListBullet"/>
      </w:pPr>
      <w:r>
        <w:t>Sensitive actor/reason details are returned only where authorized.</w:t>
      </w:r>
    </w:p>
    <w:p>
      <w:pPr>
        <w:pStyle w:val="ListBullet"/>
      </w:pPr>
      <w:r>
        <w:t>Paginate if history volume can grow materially.</w:t>
      </w:r>
    </w:p>
    <w:p>
      <w:r>
        <w:t>Success: 200 OK.</w:t>
      </w:r>
    </w:p>
    <w:p>
      <w:pPr>
        <w:pStyle w:val="Heading1"/>
      </w:pPr>
      <w:r>
        <w:t>22. State Transition Error Contract</w:t>
      </w:r>
    </w:p>
    <w:tbl>
      <w:tblPr>
        <w:tblStyle w:val="TableGrid"/>
        <w:tblW w:type="auto" w:w="0"/>
        <w:tblLook w:firstColumn="1" w:firstRow="1" w:lastColumn="0" w:lastRow="0" w:noHBand="0" w:noVBand="1" w:val="04A0"/>
      </w:tblPr>
      <w:tblGrid>
        <w:gridCol w:w="3456"/>
        <w:gridCol w:w="3456"/>
        <w:gridCol w:w="3456"/>
      </w:tblGrid>
      <w:tr>
        <w:tc>
          <w:tcPr>
            <w:tcW w:type="dxa" w:w="3456"/>
          </w:tcPr>
          <w:p>
            <w:r>
              <w:t>Code</w:t>
            </w:r>
          </w:p>
        </w:tc>
        <w:tc>
          <w:tcPr>
            <w:tcW w:type="dxa" w:w="3456"/>
          </w:tcPr>
          <w:p>
            <w:r>
              <w:t>HTTP</w:t>
            </w:r>
          </w:p>
        </w:tc>
        <w:tc>
          <w:tcPr>
            <w:tcW w:type="dxa" w:w="3456"/>
          </w:tcPr>
          <w:p>
            <w:r>
              <w:t>Meaning</w:t>
            </w:r>
          </w:p>
        </w:tc>
      </w:tr>
      <w:tr>
        <w:tc>
          <w:tcPr>
            <w:tcW w:type="dxa" w:w="3456"/>
          </w:tcPr>
          <w:p>
            <w:r>
              <w:t>APPOINTMENT_NOT_FOUND</w:t>
            </w:r>
          </w:p>
        </w:tc>
        <w:tc>
          <w:tcPr>
            <w:tcW w:type="dxa" w:w="3456"/>
          </w:tcPr>
          <w:p>
            <w:r>
              <w:t>404</w:t>
            </w:r>
          </w:p>
        </w:tc>
        <w:tc>
          <w:tcPr>
            <w:tcW w:type="dxa" w:w="3456"/>
          </w:tcPr>
          <w:p>
            <w:r>
              <w:t>Appointment unavailable to actor.</w:t>
            </w:r>
          </w:p>
        </w:tc>
      </w:tr>
      <w:tr>
        <w:tc>
          <w:tcPr>
            <w:tcW w:type="dxa" w:w="3456"/>
          </w:tcPr>
          <w:p>
            <w:r>
              <w:t>APPOINTMENT_INVALID_STATE</w:t>
            </w:r>
          </w:p>
        </w:tc>
        <w:tc>
          <w:tcPr>
            <w:tcW w:type="dxa" w:w="3456"/>
          </w:tcPr>
          <w:p>
            <w:r>
              <w:t>409</w:t>
            </w:r>
          </w:p>
        </w:tc>
        <w:tc>
          <w:tcPr>
            <w:tcW w:type="dxa" w:w="3456"/>
          </w:tcPr>
          <w:p>
            <w:r>
              <w:t>Requested transition is not permitted from current state.</w:t>
            </w:r>
          </w:p>
        </w:tc>
      </w:tr>
      <w:tr>
        <w:tc>
          <w:tcPr>
            <w:tcW w:type="dxa" w:w="3456"/>
          </w:tcPr>
          <w:p>
            <w:r>
              <w:t>APPOINTMENT_SCHEDULING_CONFLICT</w:t>
            </w:r>
          </w:p>
        </w:tc>
        <w:tc>
          <w:tcPr>
            <w:tcW w:type="dxa" w:w="3456"/>
          </w:tcPr>
          <w:p>
            <w:r>
              <w:t>409</w:t>
            </w:r>
          </w:p>
        </w:tc>
        <w:tc>
          <w:tcPr>
            <w:tcW w:type="dxa" w:w="3456"/>
          </w:tcPr>
          <w:p>
            <w:r>
              <w:t>Requested slot/resource conflicts.</w:t>
            </w:r>
          </w:p>
        </w:tc>
      </w:tr>
      <w:tr>
        <w:tc>
          <w:tcPr>
            <w:tcW w:type="dxa" w:w="3456"/>
          </w:tcPr>
          <w:p>
            <w:r>
              <w:t>APPOINTMENT_ALREADY_CONFIRMED</w:t>
            </w:r>
          </w:p>
        </w:tc>
        <w:tc>
          <w:tcPr>
            <w:tcW w:type="dxa" w:w="3456"/>
          </w:tcPr>
          <w:p>
            <w:r>
              <w:t>409</w:t>
            </w:r>
          </w:p>
        </w:tc>
        <w:tc>
          <w:tcPr>
            <w:tcW w:type="dxa" w:w="3456"/>
          </w:tcPr>
          <w:p>
            <w:r>
              <w:t>Confirm requested on already confirmed state unless idempotency semantics apply.</w:t>
            </w:r>
          </w:p>
        </w:tc>
      </w:tr>
      <w:tr>
        <w:tc>
          <w:tcPr>
            <w:tcW w:type="dxa" w:w="3456"/>
          </w:tcPr>
          <w:p>
            <w:r>
              <w:t>APPOINTMENT_ALREADY_CANCELLED</w:t>
            </w:r>
          </w:p>
        </w:tc>
        <w:tc>
          <w:tcPr>
            <w:tcW w:type="dxa" w:w="3456"/>
          </w:tcPr>
          <w:p>
            <w:r>
              <w:t>409</w:t>
            </w:r>
          </w:p>
        </w:tc>
        <w:tc>
          <w:tcPr>
            <w:tcW w:type="dxa" w:w="3456"/>
          </w:tcPr>
          <w:p>
            <w:r>
              <w:t>Cancellation requested on terminal cancelled state unless idempotent replay.</w:t>
            </w:r>
          </w:p>
        </w:tc>
      </w:tr>
      <w:tr>
        <w:tc>
          <w:tcPr>
            <w:tcW w:type="dxa" w:w="3456"/>
          </w:tcPr>
          <w:p>
            <w:r>
              <w:t>APPOINTMENT_TERMINAL_STATE</w:t>
            </w:r>
          </w:p>
        </w:tc>
        <w:tc>
          <w:tcPr>
            <w:tcW w:type="dxa" w:w="3456"/>
          </w:tcPr>
          <w:p>
            <w:r>
              <w:t>409</w:t>
            </w:r>
          </w:p>
        </w:tc>
        <w:tc>
          <w:tcPr>
            <w:tcW w:type="dxa" w:w="3456"/>
          </w:tcPr>
          <w:p>
            <w:r>
              <w:t>Operation not allowed after terminal state.</w:t>
            </w:r>
          </w:p>
        </w:tc>
      </w:tr>
      <w:tr>
        <w:tc>
          <w:tcPr>
            <w:tcW w:type="dxa" w:w="3456"/>
          </w:tcPr>
          <w:p>
            <w:r>
              <w:t>APPOINTMENT_PATIENT_NOT_FOUND</w:t>
            </w:r>
          </w:p>
        </w:tc>
        <w:tc>
          <w:tcPr>
            <w:tcW w:type="dxa" w:w="3456"/>
          </w:tcPr>
          <w:p>
            <w:r>
              <w:t>422</w:t>
            </w:r>
          </w:p>
        </w:tc>
        <w:tc>
          <w:tcPr>
            <w:tcW w:type="dxa" w:w="3456"/>
          </w:tcPr>
          <w:p>
            <w:r>
              <w:t>Referenced patient invalid/unavailable.</w:t>
            </w:r>
          </w:p>
        </w:tc>
      </w:tr>
      <w:tr>
        <w:tc>
          <w:tcPr>
            <w:tcW w:type="dxa" w:w="3456"/>
          </w:tcPr>
          <w:p>
            <w:r>
              <w:t>APPOINTMENT_BRANCH_INVALID</w:t>
            </w:r>
          </w:p>
        </w:tc>
        <w:tc>
          <w:tcPr>
            <w:tcW w:type="dxa" w:w="3456"/>
          </w:tcPr>
          <w:p>
            <w:r>
              <w:t>422</w:t>
            </w:r>
          </w:p>
        </w:tc>
        <w:tc>
          <w:tcPr>
            <w:tcW w:type="dxa" w:w="3456"/>
          </w:tcPr>
          <w:p>
            <w:r>
              <w:t>Branch invalid for tenant.</w:t>
            </w:r>
          </w:p>
        </w:tc>
      </w:tr>
      <w:tr>
        <w:tc>
          <w:tcPr>
            <w:tcW w:type="dxa" w:w="3456"/>
          </w:tcPr>
          <w:p>
            <w:r>
              <w:t>APPOINTMENT_PRACTITIONER_UNAVAILABLE</w:t>
            </w:r>
          </w:p>
        </w:tc>
        <w:tc>
          <w:tcPr>
            <w:tcW w:type="dxa" w:w="3456"/>
          </w:tcPr>
          <w:p>
            <w:r>
              <w:t>409</w:t>
            </w:r>
          </w:p>
        </w:tc>
        <w:tc>
          <w:tcPr>
            <w:tcW w:type="dxa" w:w="3456"/>
          </w:tcPr>
          <w:p>
            <w:r>
              <w:t>Practitioner/resource unavailable.</w:t>
            </w:r>
          </w:p>
        </w:tc>
      </w:tr>
      <w:tr>
        <w:tc>
          <w:tcPr>
            <w:tcW w:type="dxa" w:w="3456"/>
          </w:tcPr>
          <w:p>
            <w:r>
              <w:t>RESOURCE_VERSION_CONFLICT</w:t>
            </w:r>
          </w:p>
        </w:tc>
        <w:tc>
          <w:tcPr>
            <w:tcW w:type="dxa" w:w="3456"/>
          </w:tcPr>
          <w:p>
            <w:r>
              <w:t>409</w:t>
            </w:r>
          </w:p>
        </w:tc>
        <w:tc>
          <w:tcPr>
            <w:tcW w:type="dxa" w:w="3456"/>
          </w:tcPr>
          <w:p>
            <w:r>
              <w:t>Stale appointment version.</w:t>
            </w:r>
          </w:p>
        </w:tc>
      </w:tr>
      <w:tr>
        <w:tc>
          <w:tcPr>
            <w:tcW w:type="dxa" w:w="3456"/>
          </w:tcPr>
          <w:p>
            <w:r>
              <w:t>IDEMPOTENCY_KEY_REUSE</w:t>
            </w:r>
          </w:p>
        </w:tc>
        <w:tc>
          <w:tcPr>
            <w:tcW w:type="dxa" w:w="3456"/>
          </w:tcPr>
          <w:p>
            <w:r>
              <w:t>409</w:t>
            </w:r>
          </w:p>
        </w:tc>
        <w:tc>
          <w:tcPr>
            <w:tcW w:type="dxa" w:w="3456"/>
          </w:tcPr>
          <w:p>
            <w:r>
              <w:t>Same key used for conflicting request.</w:t>
            </w:r>
          </w:p>
        </w:tc>
      </w:tr>
      <w:tr>
        <w:tc>
          <w:tcPr>
            <w:tcW w:type="dxa" w:w="3456"/>
          </w:tcPr>
          <w:p>
            <w:r>
              <w:t>FORBIDDEN_OPERATION</w:t>
            </w:r>
          </w:p>
        </w:tc>
        <w:tc>
          <w:tcPr>
            <w:tcW w:type="dxa" w:w="3456"/>
          </w:tcPr>
          <w:p>
            <w:r>
              <w:t>403</w:t>
            </w:r>
          </w:p>
        </w:tc>
        <w:tc>
          <w:tcPr>
            <w:tcW w:type="dxa" w:w="3456"/>
          </w:tcPr>
          <w:p>
            <w:r>
              <w:t>Actor lacks required permission.</w:t>
            </w:r>
          </w:p>
        </w:tc>
      </w:tr>
    </w:tbl>
    <w:p>
      <w:pPr>
        <w:pStyle w:val="Heading1"/>
      </w:pPr>
      <w:r>
        <w:t>23. Common Validation Errors</w:t>
      </w:r>
    </w:p>
    <w:p>
      <w:pPr>
        <w:pStyle w:val="ListBullet"/>
      </w:pPr>
      <w:r>
        <w:t>APPOINTMENT_INVALID_TIME_RANGE — end is not after start.</w:t>
      </w:r>
    </w:p>
    <w:p>
      <w:pPr>
        <w:pStyle w:val="ListBullet"/>
      </w:pPr>
      <w:r>
        <w:t>APPOINTMENT_INVALID_TIMEZONE — invalid IANA timezone.</w:t>
      </w:r>
    </w:p>
    <w:p>
      <w:pPr>
        <w:pStyle w:val="ListBullet"/>
      </w:pPr>
      <w:r>
        <w:t>APPOINTMENT_INVALID_REASON — reason missing/too long/invalid.</w:t>
      </w:r>
    </w:p>
    <w:p>
      <w:pPr>
        <w:pStyle w:val="ListBullet"/>
      </w:pPr>
      <w:r>
        <w:t>APPOINTMENT_INVALID_DATE_RANGE — query range invalid.</w:t>
      </w:r>
    </w:p>
    <w:p>
      <w:pPr>
        <w:pStyle w:val="ListBullet"/>
      </w:pPr>
      <w:r>
        <w:t>APPOINTMENT_PAGE_SIZE_EXCEEDED — page size above server maximum.</w:t>
      </w:r>
    </w:p>
    <w:p>
      <w:pPr>
        <w:pStyle w:val="Heading1"/>
      </w:pPr>
      <w:r>
        <w:t>24. Idempotency Rules</w:t>
      </w:r>
    </w:p>
    <w:p>
      <w:pPr>
        <w:pStyle w:val="ListBullet"/>
      </w:pPr>
      <w:r>
        <w:t>Create appointment requires Idempotency-Key.</w:t>
      </w:r>
    </w:p>
    <w:p>
      <w:pPr>
        <w:pStyle w:val="ListBullet"/>
      </w:pPr>
      <w:r>
        <w:t>Reschedule, cancel and lifecycle commands should support idempotent replay.</w:t>
      </w:r>
    </w:p>
    <w:p>
      <w:pPr>
        <w:pStyle w:val="ListBullet"/>
      </w:pPr>
      <w:r>
        <w:t>Key is scoped by organization, actor, endpoint and command semantics.</w:t>
      </w:r>
    </w:p>
    <w:p>
      <w:pPr>
        <w:pStyle w:val="ListBullet"/>
      </w:pPr>
      <w:r>
        <w:t>Same key + same normalized request returns the original logical outcome.</w:t>
      </w:r>
    </w:p>
    <w:p>
      <w:pPr>
        <w:pStyle w:val="ListBullet"/>
      </w:pPr>
      <w:r>
        <w:t>Same key + different request returns IDEMPOTENCY_KEY_REUSE.</w:t>
      </w:r>
    </w:p>
    <w:p>
      <w:pPr>
        <w:pStyle w:val="ListBullet"/>
      </w:pPr>
      <w:r>
        <w:t>Idempotency handling must not create duplicate appointment history or notification intents on replay.</w:t>
      </w:r>
    </w:p>
    <w:p>
      <w:pPr>
        <w:pStyle w:val="Heading1"/>
      </w:pPr>
      <w:r>
        <w:t>25. Optimistic Concurrency</w:t>
      </w:r>
    </w:p>
    <w:p>
      <w:pPr>
        <w:pStyle w:val="ListBullet"/>
      </w:pPr>
      <w:r>
        <w:t>Every appointment mutation includes the expected version.</w:t>
      </w:r>
    </w:p>
    <w:p>
      <w:pPr>
        <w:pStyle w:val="ListBullet"/>
      </w:pPr>
      <w:r>
        <w:t>Successful mutation increments version exactly once.</w:t>
      </w:r>
    </w:p>
    <w:p>
      <w:pPr>
        <w:pStyle w:val="ListBullet"/>
      </w:pPr>
      <w:r>
        <w:t>Stale version returns RESOURCE_VERSION_CONFLICT.</w:t>
      </w:r>
    </w:p>
    <w:p>
      <w:pPr>
        <w:pStyle w:val="ListBullet"/>
      </w:pPr>
      <w:r>
        <w:t>Conflict response must not partially create history/audit/outbox.</w:t>
      </w:r>
    </w:p>
    <w:p>
      <w:pPr>
        <w:pStyle w:val="ListBullet"/>
      </w:pPr>
      <w:r>
        <w:t>Concurrent reschedule/create conflict handling also requires database-level protection.</w:t>
      </w:r>
    </w:p>
    <w:p>
      <w:pPr>
        <w:pStyle w:val="Heading1"/>
      </w:pPr>
      <w:r>
        <w:t>26. Notification Integration Contract</w:t>
      </w:r>
    </w:p>
    <w:p>
      <w:r>
        <w:rPr>
          <w:b/>
        </w:rPr>
        <w:t>For notification-producing appointment mutations:</w:t>
      </w:r>
    </w:p>
    <w:p>
      <w:pPr>
        <w:pStyle w:val="ListBullet"/>
      </w:pPr>
      <w:r>
        <w:t>Application service persists appointment change + history + audit + notification_outbox in one transaction.</w:t>
      </w:r>
    </w:p>
    <w:p>
      <w:pPr>
        <w:pStyle w:val="ListBullet"/>
      </w:pPr>
      <w:r>
        <w:t>Outbox records the business event, channel/template/reference and safe recipient information.</w:t>
      </w:r>
    </w:p>
    <w:p>
      <w:pPr>
        <w:pStyle w:val="ListBullet"/>
      </w:pPr>
      <w:r>
        <w:t>Transaction commits before dispatcher processing.</w:t>
      </w:r>
    </w:p>
    <w:p>
      <w:pPr>
        <w:pStyle w:val="ListBullet"/>
      </w:pPr>
      <w:r>
        <w:t>SMTP/Twilio/provider failures update notification state only.</w:t>
      </w:r>
    </w:p>
    <w:p>
      <w:pPr>
        <w:pStyle w:val="ListBullet"/>
      </w:pPr>
      <w:r>
        <w:t>Notification status never changes appointment status.</w:t>
      </w:r>
    </w:p>
    <w:p>
      <w:pPr>
        <w:pStyle w:val="Heading1"/>
      </w:pPr>
      <w:r>
        <w:t>27. Audit Requirements</w:t>
      </w:r>
    </w:p>
    <w:p>
      <w:pPr>
        <w:pStyle w:val="ListBullet"/>
      </w:pPr>
      <w:r>
        <w:t>Create appointment.</w:t>
      </w:r>
    </w:p>
    <w:p>
      <w:pPr>
        <w:pStyle w:val="ListBullet"/>
      </w:pPr>
      <w:r>
        <w:t>Confirm.</w:t>
      </w:r>
    </w:p>
    <w:p>
      <w:pPr>
        <w:pStyle w:val="ListBullet"/>
      </w:pPr>
      <w:r>
        <w:t>Reschedule.</w:t>
      </w:r>
    </w:p>
    <w:p>
      <w:pPr>
        <w:pStyle w:val="ListBullet"/>
      </w:pPr>
      <w:r>
        <w:t>Cancel.</w:t>
      </w:r>
    </w:p>
    <w:p>
      <w:pPr>
        <w:pStyle w:val="ListBullet"/>
      </w:pPr>
      <w:r>
        <w:t>Check-in.</w:t>
      </w:r>
    </w:p>
    <w:p>
      <w:pPr>
        <w:pStyle w:val="ListBullet"/>
      </w:pPr>
      <w:r>
        <w:t>Start.</w:t>
      </w:r>
    </w:p>
    <w:p>
      <w:pPr>
        <w:pStyle w:val="ListBullet"/>
      </w:pPr>
      <w:r>
        <w:t>Complete.</w:t>
      </w:r>
    </w:p>
    <w:p>
      <w:pPr>
        <w:pStyle w:val="ListBullet"/>
      </w:pPr>
      <w:r>
        <w:t>No-show.</w:t>
      </w:r>
    </w:p>
    <w:p>
      <w:pPr>
        <w:pStyle w:val="ListBullet"/>
      </w:pPr>
      <w:r>
        <w:t>Privileged administrative corrections.</w:t>
      </w:r>
    </w:p>
    <w:p>
      <w:r>
        <w:t>Every material mutation should include actor, tenant, target appointment, action, timestamp and correlation ID without unnecessarily copying sensitive data.</w:t>
      </w:r>
    </w:p>
    <w:p>
      <w:pPr>
        <w:pStyle w:val="Heading1"/>
      </w:pPr>
      <w:r>
        <w:t>28. Security &amp; Tenant Isolation</w:t>
      </w:r>
    </w:p>
    <w:p>
      <w:pPr>
        <w:pStyle w:val="ListBullet"/>
      </w:pPr>
      <w:r>
        <w:t>Never trust client-supplied organization_id for authorization.</w:t>
      </w:r>
    </w:p>
    <w:p>
      <w:pPr>
        <w:pStyle w:val="ListBullet"/>
      </w:pPr>
      <w:r>
        <w:t>Patient, branch and practitioner references must belong to the authorized tenant.</w:t>
      </w:r>
    </w:p>
    <w:p>
      <w:pPr>
        <w:pStyle w:val="ListBullet"/>
      </w:pPr>
      <w:r>
        <w:t>Object-level authorization is required for every appointment ID.</w:t>
      </w:r>
    </w:p>
    <w:p>
      <w:pPr>
        <w:pStyle w:val="ListBullet"/>
      </w:pPr>
      <w:r>
        <w:t>Calendar queries are tenant-scoped and role-filtered.</w:t>
      </w:r>
    </w:p>
    <w:p>
      <w:pPr>
        <w:pStyle w:val="ListBullet"/>
      </w:pPr>
      <w:r>
        <w:t>Do not expose appointment details from another organization through error behavior.</w:t>
      </w:r>
    </w:p>
    <w:p>
      <w:pPr>
        <w:pStyle w:val="ListBullet"/>
      </w:pPr>
      <w:r>
        <w:t>Public appointment booking, if introduced later, must use a separate threat model and endpoint policy.</w:t>
      </w:r>
    </w:p>
    <w:p>
      <w:pPr>
        <w:pStyle w:val="Heading1"/>
      </w:pPr>
      <w:r>
        <w:t>29. API Response Semantics</w:t>
      </w:r>
    </w:p>
    <w:tbl>
      <w:tblPr>
        <w:tblStyle w:val="TableGrid"/>
        <w:tblW w:type="auto" w:w="0"/>
        <w:tblLook w:firstColumn="1" w:firstRow="1" w:lastColumn="0" w:lastRow="0" w:noHBand="0" w:noVBand="1" w:val="04A0"/>
      </w:tblPr>
      <w:tblGrid>
        <w:gridCol w:w="3456"/>
        <w:gridCol w:w="3456"/>
        <w:gridCol w:w="3456"/>
      </w:tblGrid>
      <w:tr>
        <w:tc>
          <w:tcPr>
            <w:tcW w:type="dxa" w:w="3456"/>
          </w:tcPr>
          <w:p>
            <w:r>
              <w:t>Operation</w:t>
            </w:r>
          </w:p>
        </w:tc>
        <w:tc>
          <w:tcPr>
            <w:tcW w:type="dxa" w:w="3456"/>
          </w:tcPr>
          <w:p>
            <w:r>
              <w:t>Success</w:t>
            </w:r>
          </w:p>
        </w:tc>
        <w:tc>
          <w:tcPr>
            <w:tcW w:type="dxa" w:w="3456"/>
          </w:tcPr>
          <w:p>
            <w:r>
              <w:t>Returned Resource</w:t>
            </w:r>
          </w:p>
        </w:tc>
      </w:tr>
      <w:tr>
        <w:tc>
          <w:tcPr>
            <w:tcW w:type="dxa" w:w="3456"/>
          </w:tcPr>
          <w:p>
            <w:r>
              <w:t>Create</w:t>
            </w:r>
          </w:p>
        </w:tc>
        <w:tc>
          <w:tcPr>
            <w:tcW w:type="dxa" w:w="3456"/>
          </w:tcPr>
          <w:p>
            <w:r>
              <w:t>201</w:t>
            </w:r>
          </w:p>
        </w:tc>
        <w:tc>
          <w:tcPr>
            <w:tcW w:type="dxa" w:w="3456"/>
          </w:tcPr>
          <w:p>
            <w:r>
              <w:t>Created appointment</w:t>
            </w:r>
          </w:p>
        </w:tc>
      </w:tr>
      <w:tr>
        <w:tc>
          <w:tcPr>
            <w:tcW w:type="dxa" w:w="3456"/>
          </w:tcPr>
          <w:p>
            <w:r>
              <w:t>Get</w:t>
            </w:r>
          </w:p>
        </w:tc>
        <w:tc>
          <w:tcPr>
            <w:tcW w:type="dxa" w:w="3456"/>
          </w:tcPr>
          <w:p>
            <w:r>
              <w:t>200</w:t>
            </w:r>
          </w:p>
        </w:tc>
        <w:tc>
          <w:tcPr>
            <w:tcW w:type="dxa" w:w="3456"/>
          </w:tcPr>
          <w:p>
            <w:r>
              <w:t>Current appointment</w:t>
            </w:r>
          </w:p>
        </w:tc>
      </w:tr>
      <w:tr>
        <w:tc>
          <w:tcPr>
            <w:tcW w:type="dxa" w:w="3456"/>
          </w:tcPr>
          <w:p>
            <w:r>
              <w:t>List/Search</w:t>
            </w:r>
          </w:p>
        </w:tc>
        <w:tc>
          <w:tcPr>
            <w:tcW w:type="dxa" w:w="3456"/>
          </w:tcPr>
          <w:p>
            <w:r>
              <w:t>200</w:t>
            </w:r>
          </w:p>
        </w:tc>
        <w:tc>
          <w:tcPr>
            <w:tcW w:type="dxa" w:w="3456"/>
          </w:tcPr>
          <w:p>
            <w:r>
              <w:t>Collection + pagination</w:t>
            </w:r>
          </w:p>
        </w:tc>
      </w:tr>
      <w:tr>
        <w:tc>
          <w:tcPr>
            <w:tcW w:type="dxa" w:w="3456"/>
          </w:tcPr>
          <w:p>
            <w:r>
              <w:t>Confirm</w:t>
            </w:r>
          </w:p>
        </w:tc>
        <w:tc>
          <w:tcPr>
            <w:tcW w:type="dxa" w:w="3456"/>
          </w:tcPr>
          <w:p>
            <w:r>
              <w:t>200</w:t>
            </w:r>
          </w:p>
        </w:tc>
        <w:tc>
          <w:tcPr>
            <w:tcW w:type="dxa" w:w="3456"/>
          </w:tcPr>
          <w:p>
            <w:r>
              <w:t>Updated appointment</w:t>
            </w:r>
          </w:p>
        </w:tc>
      </w:tr>
      <w:tr>
        <w:tc>
          <w:tcPr>
            <w:tcW w:type="dxa" w:w="3456"/>
          </w:tcPr>
          <w:p>
            <w:r>
              <w:t>Reschedule</w:t>
            </w:r>
          </w:p>
        </w:tc>
        <w:tc>
          <w:tcPr>
            <w:tcW w:type="dxa" w:w="3456"/>
          </w:tcPr>
          <w:p>
            <w:r>
              <w:t>200</w:t>
            </w:r>
          </w:p>
        </w:tc>
        <w:tc>
          <w:tcPr>
            <w:tcW w:type="dxa" w:w="3456"/>
          </w:tcPr>
          <w:p>
            <w:r>
              <w:t>Updated appointment</w:t>
            </w:r>
          </w:p>
        </w:tc>
      </w:tr>
      <w:tr>
        <w:tc>
          <w:tcPr>
            <w:tcW w:type="dxa" w:w="3456"/>
          </w:tcPr>
          <w:p>
            <w:r>
              <w:t>Cancel</w:t>
            </w:r>
          </w:p>
        </w:tc>
        <w:tc>
          <w:tcPr>
            <w:tcW w:type="dxa" w:w="3456"/>
          </w:tcPr>
          <w:p>
            <w:r>
              <w:t>200</w:t>
            </w:r>
          </w:p>
        </w:tc>
        <w:tc>
          <w:tcPr>
            <w:tcW w:type="dxa" w:w="3456"/>
          </w:tcPr>
          <w:p>
            <w:r>
              <w:t>Updated appointment</w:t>
            </w:r>
          </w:p>
        </w:tc>
      </w:tr>
      <w:tr>
        <w:tc>
          <w:tcPr>
            <w:tcW w:type="dxa" w:w="3456"/>
          </w:tcPr>
          <w:p>
            <w:r>
              <w:t>Check-in</w:t>
            </w:r>
          </w:p>
        </w:tc>
        <w:tc>
          <w:tcPr>
            <w:tcW w:type="dxa" w:w="3456"/>
          </w:tcPr>
          <w:p>
            <w:r>
              <w:t>200</w:t>
            </w:r>
          </w:p>
        </w:tc>
        <w:tc>
          <w:tcPr>
            <w:tcW w:type="dxa" w:w="3456"/>
          </w:tcPr>
          <w:p>
            <w:r>
              <w:t>Updated appointment</w:t>
            </w:r>
          </w:p>
        </w:tc>
      </w:tr>
      <w:tr>
        <w:tc>
          <w:tcPr>
            <w:tcW w:type="dxa" w:w="3456"/>
          </w:tcPr>
          <w:p>
            <w:r>
              <w:t>Start</w:t>
            </w:r>
          </w:p>
        </w:tc>
        <w:tc>
          <w:tcPr>
            <w:tcW w:type="dxa" w:w="3456"/>
          </w:tcPr>
          <w:p>
            <w:r>
              <w:t>200</w:t>
            </w:r>
          </w:p>
        </w:tc>
        <w:tc>
          <w:tcPr>
            <w:tcW w:type="dxa" w:w="3456"/>
          </w:tcPr>
          <w:p>
            <w:r>
              <w:t>Updated appointment</w:t>
            </w:r>
          </w:p>
        </w:tc>
      </w:tr>
      <w:tr>
        <w:tc>
          <w:tcPr>
            <w:tcW w:type="dxa" w:w="3456"/>
          </w:tcPr>
          <w:p>
            <w:r>
              <w:t>Complete</w:t>
            </w:r>
          </w:p>
        </w:tc>
        <w:tc>
          <w:tcPr>
            <w:tcW w:type="dxa" w:w="3456"/>
          </w:tcPr>
          <w:p>
            <w:r>
              <w:t>200</w:t>
            </w:r>
          </w:p>
        </w:tc>
        <w:tc>
          <w:tcPr>
            <w:tcW w:type="dxa" w:w="3456"/>
          </w:tcPr>
          <w:p>
            <w:r>
              <w:t>Updated appointment</w:t>
            </w:r>
          </w:p>
        </w:tc>
      </w:tr>
      <w:tr>
        <w:tc>
          <w:tcPr>
            <w:tcW w:type="dxa" w:w="3456"/>
          </w:tcPr>
          <w:p>
            <w:r>
              <w:t>No-show</w:t>
            </w:r>
          </w:p>
        </w:tc>
        <w:tc>
          <w:tcPr>
            <w:tcW w:type="dxa" w:w="3456"/>
          </w:tcPr>
          <w:p>
            <w:r>
              <w:t>200</w:t>
            </w:r>
          </w:p>
        </w:tc>
        <w:tc>
          <w:tcPr>
            <w:tcW w:type="dxa" w:w="3456"/>
          </w:tcPr>
          <w:p>
            <w:r>
              <w:t>Updated appointment</w:t>
            </w:r>
          </w:p>
        </w:tc>
      </w:tr>
      <w:tr>
        <w:tc>
          <w:tcPr>
            <w:tcW w:type="dxa" w:w="3456"/>
          </w:tcPr>
          <w:p>
            <w:r>
              <w:t>History</w:t>
            </w:r>
          </w:p>
        </w:tc>
        <w:tc>
          <w:tcPr>
            <w:tcW w:type="dxa" w:w="3456"/>
          </w:tcPr>
          <w:p>
            <w:r>
              <w:t>200</w:t>
            </w:r>
          </w:p>
        </w:tc>
        <w:tc>
          <w:tcPr>
            <w:tcW w:type="dxa" w:w="3456"/>
          </w:tcPr>
          <w:p>
            <w:r>
              <w:t>History collection</w:t>
            </w:r>
          </w:p>
        </w:tc>
      </w:tr>
    </w:tbl>
    <w:p>
      <w:pPr>
        <w:pStyle w:val="Heading1"/>
      </w:pPr>
      <w:r>
        <w:t>30. OpenAPI Requirements</w:t>
      </w:r>
    </w:p>
    <w:p>
      <w:pPr>
        <w:pStyle w:val="ListBullet"/>
      </w:pPr>
      <w:r>
        <w:t>Each endpoint has a stable operationId.</w:t>
      </w:r>
    </w:p>
    <w:p>
      <w:pPr>
        <w:pStyle w:val="ListBullet"/>
      </w:pPr>
      <w:r>
        <w:t>Request/response DTOs are reusable OpenAPI components.</w:t>
      </w:r>
    </w:p>
    <w:p>
      <w:pPr>
        <w:pStyle w:val="ListBullet"/>
      </w:pPr>
      <w:r>
        <w:t>All lifecycle commands document allowed status preconditions.</w:t>
      </w:r>
    </w:p>
    <w:p>
      <w:pPr>
        <w:pStyle w:val="ListBullet"/>
      </w:pPr>
      <w:r>
        <w:t>Error schemas include stable machine-readable codes.</w:t>
      </w:r>
    </w:p>
    <w:p>
      <w:pPr>
        <w:pStyle w:val="ListBullet"/>
      </w:pPr>
      <w:r>
        <w:t>Authorization requirements are documented per operation.</w:t>
      </w:r>
    </w:p>
    <w:p>
      <w:pPr>
        <w:pStyle w:val="ListBullet"/>
      </w:pPr>
      <w:r>
        <w:t>Examples use synthetic data only.</w:t>
      </w:r>
    </w:p>
    <w:p>
      <w:pPr>
        <w:pStyle w:val="ListBullet"/>
      </w:pPr>
      <w:r>
        <w:t>Contract tests validate implementation against OpenAPI.</w:t>
      </w:r>
    </w:p>
    <w:p>
      <w:pPr>
        <w:pStyle w:val="Heading1"/>
      </w:pPr>
      <w:r>
        <w:t>31. Testing Requirements</w:t>
      </w:r>
    </w:p>
    <w:p>
      <w:pPr>
        <w:pStyle w:val="ListBullet"/>
      </w:pPr>
      <w:r>
        <w:t>Create appointment validation tests.</w:t>
      </w:r>
    </w:p>
    <w:p>
      <w:pPr>
        <w:pStyle w:val="ListBullet"/>
      </w:pPr>
      <w:r>
        <w:t>Patient/branch/practitioner tenant-integrity tests.</w:t>
      </w:r>
    </w:p>
    <w:p>
      <w:pPr>
        <w:pStyle w:val="ListBullet"/>
      </w:pPr>
      <w:r>
        <w:t>Lifecycle transition matrix tests.</w:t>
      </w:r>
    </w:p>
    <w:p>
      <w:pPr>
        <w:pStyle w:val="ListBullet"/>
      </w:pPr>
      <w:r>
        <w:t>Scheduling conflict and concurrency tests.</w:t>
      </w:r>
    </w:p>
    <w:p>
      <w:pPr>
        <w:pStyle w:val="ListBullet"/>
      </w:pPr>
      <w:r>
        <w:t>Optimistic version conflict tests.</w:t>
      </w:r>
    </w:p>
    <w:p>
      <w:pPr>
        <w:pStyle w:val="ListBullet"/>
      </w:pPr>
      <w:r>
        <w:t>Idempotency/replay tests.</w:t>
      </w:r>
    </w:p>
    <w:p>
      <w:pPr>
        <w:pStyle w:val="ListBullet"/>
      </w:pPr>
      <w:r>
        <w:t>Atomic appointment + history + audit + outbox tests.</w:t>
      </w:r>
    </w:p>
    <w:p>
      <w:pPr>
        <w:pStyle w:val="ListBullet"/>
      </w:pPr>
      <w:r>
        <w:t>Provider-failure isolation tests.</w:t>
      </w:r>
    </w:p>
    <w:p>
      <w:pPr>
        <w:pStyle w:val="ListBullet"/>
      </w:pPr>
      <w:r>
        <w:t>Authorization/BOLA/IDOR tests.</w:t>
      </w:r>
    </w:p>
    <w:p>
      <w:pPr>
        <w:pStyle w:val="ListBullet"/>
      </w:pPr>
      <w:r>
        <w:t>Calendar pagination/filter/sort tests.</w:t>
      </w:r>
    </w:p>
    <w:p>
      <w:pPr>
        <w:pStyle w:val="ListBullet"/>
      </w:pPr>
      <w:r>
        <w:t>History ordering and authorization tests.</w:t>
      </w:r>
    </w:p>
    <w:p>
      <w:pPr>
        <w:pStyle w:val="ListBullet"/>
      </w:pPr>
      <w:r>
        <w:t>OpenAPI contract tests.</w:t>
      </w:r>
    </w:p>
    <w:p>
      <w:pPr>
        <w:pStyle w:val="Heading1"/>
      </w:pPr>
      <w:r>
        <w:t>32. Lifecycle Transition Test Matrix</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From</w:t>
            </w:r>
          </w:p>
        </w:tc>
        <w:tc>
          <w:tcPr>
            <w:tcW w:type="dxa" w:w="2592"/>
          </w:tcPr>
          <w:p>
            <w:r>
              <w:t>Command</w:t>
            </w:r>
          </w:p>
        </w:tc>
        <w:tc>
          <w:tcPr>
            <w:tcW w:type="dxa" w:w="2592"/>
          </w:tcPr>
          <w:p>
            <w:r>
              <w:t>Expected</w:t>
            </w:r>
          </w:p>
        </w:tc>
        <w:tc>
          <w:tcPr>
            <w:tcW w:type="dxa" w:w="2592"/>
          </w:tcPr>
          <w:p>
            <w:r>
              <w:t>Invalid Result</w:t>
            </w:r>
          </w:p>
        </w:tc>
      </w:tr>
      <w:tr>
        <w:tc>
          <w:tcPr>
            <w:tcW w:type="dxa" w:w="2592"/>
          </w:tcPr>
          <w:p>
            <w:r>
              <w:t>REQUESTED</w:t>
            </w:r>
          </w:p>
        </w:tc>
        <w:tc>
          <w:tcPr>
            <w:tcW w:type="dxa" w:w="2592"/>
          </w:tcPr>
          <w:p>
            <w:r>
              <w:t>confirm</w:t>
            </w:r>
          </w:p>
        </w:tc>
        <w:tc>
          <w:tcPr>
            <w:tcW w:type="dxa" w:w="2592"/>
          </w:tcPr>
          <w:p>
            <w:r>
              <w:t>CONFIRMED</w:t>
            </w:r>
          </w:p>
        </w:tc>
        <w:tc>
          <w:tcPr>
            <w:tcW w:type="dxa" w:w="2592"/>
          </w:tcPr>
          <w:p>
            <w:r>
              <w:t>APPOINTMENT_INVALID_STATE</w:t>
            </w:r>
          </w:p>
        </w:tc>
      </w:tr>
      <w:tr>
        <w:tc>
          <w:tcPr>
            <w:tcW w:type="dxa" w:w="2592"/>
          </w:tcPr>
          <w:p>
            <w:r>
              <w:t>CONFIRMED</w:t>
            </w:r>
          </w:p>
        </w:tc>
        <w:tc>
          <w:tcPr>
            <w:tcW w:type="dxa" w:w="2592"/>
          </w:tcPr>
          <w:p>
            <w:r>
              <w:t>reschedule</w:t>
            </w:r>
          </w:p>
        </w:tc>
        <w:tc>
          <w:tcPr>
            <w:tcW w:type="dxa" w:w="2592"/>
          </w:tcPr>
          <w:p>
            <w:r>
              <w:t>RESCHEDULED/CONFIRMED per domain model</w:t>
            </w:r>
          </w:p>
        </w:tc>
        <w:tc>
          <w:tcPr>
            <w:tcW w:type="dxa" w:w="2592"/>
          </w:tcPr>
          <w:p>
            <w:r>
              <w:t>APPOINTMENT_INVALID_STATE</w:t>
            </w:r>
          </w:p>
        </w:tc>
      </w:tr>
      <w:tr>
        <w:tc>
          <w:tcPr>
            <w:tcW w:type="dxa" w:w="2592"/>
          </w:tcPr>
          <w:p>
            <w:r>
              <w:t>CONFIRMED</w:t>
            </w:r>
          </w:p>
        </w:tc>
        <w:tc>
          <w:tcPr>
            <w:tcW w:type="dxa" w:w="2592"/>
          </w:tcPr>
          <w:p>
            <w:r>
              <w:t>cancel</w:t>
            </w:r>
          </w:p>
        </w:tc>
        <w:tc>
          <w:tcPr>
            <w:tcW w:type="dxa" w:w="2592"/>
          </w:tcPr>
          <w:p>
            <w:r>
              <w:t>CANCELLED</w:t>
            </w:r>
          </w:p>
        </w:tc>
        <w:tc>
          <w:tcPr>
            <w:tcW w:type="dxa" w:w="2592"/>
          </w:tcPr>
          <w:p>
            <w:r>
              <w:t>APPOINTMENT_INVALID_STATE</w:t>
            </w:r>
          </w:p>
        </w:tc>
      </w:tr>
      <w:tr>
        <w:tc>
          <w:tcPr>
            <w:tcW w:type="dxa" w:w="2592"/>
          </w:tcPr>
          <w:p>
            <w:r>
              <w:t>CONFIRMED</w:t>
            </w:r>
          </w:p>
        </w:tc>
        <w:tc>
          <w:tcPr>
            <w:tcW w:type="dxa" w:w="2592"/>
          </w:tcPr>
          <w:p>
            <w:r>
              <w:t>check-in</w:t>
            </w:r>
          </w:p>
        </w:tc>
        <w:tc>
          <w:tcPr>
            <w:tcW w:type="dxa" w:w="2592"/>
          </w:tcPr>
          <w:p>
            <w:r>
              <w:t>CHECKED_IN</w:t>
            </w:r>
          </w:p>
        </w:tc>
        <w:tc>
          <w:tcPr>
            <w:tcW w:type="dxa" w:w="2592"/>
          </w:tcPr>
          <w:p>
            <w:r>
              <w:t>APPOINTMENT_INVALID_STATE</w:t>
            </w:r>
          </w:p>
        </w:tc>
      </w:tr>
      <w:tr>
        <w:tc>
          <w:tcPr>
            <w:tcW w:type="dxa" w:w="2592"/>
          </w:tcPr>
          <w:p>
            <w:r>
              <w:t>CHECKED_IN</w:t>
            </w:r>
          </w:p>
        </w:tc>
        <w:tc>
          <w:tcPr>
            <w:tcW w:type="dxa" w:w="2592"/>
          </w:tcPr>
          <w:p>
            <w:r>
              <w:t>start</w:t>
            </w:r>
          </w:p>
        </w:tc>
        <w:tc>
          <w:tcPr>
            <w:tcW w:type="dxa" w:w="2592"/>
          </w:tcPr>
          <w:p>
            <w:r>
              <w:t>STARTED</w:t>
            </w:r>
          </w:p>
        </w:tc>
        <w:tc>
          <w:tcPr>
            <w:tcW w:type="dxa" w:w="2592"/>
          </w:tcPr>
          <w:p>
            <w:r>
              <w:t>APPOINTMENT_INVALID_STATE</w:t>
            </w:r>
          </w:p>
        </w:tc>
      </w:tr>
      <w:tr>
        <w:tc>
          <w:tcPr>
            <w:tcW w:type="dxa" w:w="2592"/>
          </w:tcPr>
          <w:p>
            <w:r>
              <w:t>STARTED</w:t>
            </w:r>
          </w:p>
        </w:tc>
        <w:tc>
          <w:tcPr>
            <w:tcW w:type="dxa" w:w="2592"/>
          </w:tcPr>
          <w:p>
            <w:r>
              <w:t>complete</w:t>
            </w:r>
          </w:p>
        </w:tc>
        <w:tc>
          <w:tcPr>
            <w:tcW w:type="dxa" w:w="2592"/>
          </w:tcPr>
          <w:p>
            <w:r>
              <w:t>COMPLETED</w:t>
            </w:r>
          </w:p>
        </w:tc>
        <w:tc>
          <w:tcPr>
            <w:tcW w:type="dxa" w:w="2592"/>
          </w:tcPr>
          <w:p>
            <w:r>
              <w:t>APPOINTMENT_INVALID_STATE</w:t>
            </w:r>
          </w:p>
        </w:tc>
      </w:tr>
      <w:tr>
        <w:tc>
          <w:tcPr>
            <w:tcW w:type="dxa" w:w="2592"/>
          </w:tcPr>
          <w:p>
            <w:r>
              <w:t>CONFIRMED</w:t>
            </w:r>
          </w:p>
        </w:tc>
        <w:tc>
          <w:tcPr>
            <w:tcW w:type="dxa" w:w="2592"/>
          </w:tcPr>
          <w:p>
            <w:r>
              <w:t>no-show</w:t>
            </w:r>
          </w:p>
        </w:tc>
        <w:tc>
          <w:tcPr>
            <w:tcW w:type="dxa" w:w="2592"/>
          </w:tcPr>
          <w:p>
            <w:r>
              <w:t>NO_SHOW</w:t>
            </w:r>
          </w:p>
        </w:tc>
        <w:tc>
          <w:tcPr>
            <w:tcW w:type="dxa" w:w="2592"/>
          </w:tcPr>
          <w:p>
            <w:r>
              <w:t>APPOINTMENT_INVALID_STATE</w:t>
            </w:r>
          </w:p>
        </w:tc>
      </w:tr>
      <w:tr>
        <w:tc>
          <w:tcPr>
            <w:tcW w:type="dxa" w:w="2592"/>
          </w:tcPr>
          <w:p>
            <w:r>
              <w:t>COMPLETED</w:t>
            </w:r>
          </w:p>
        </w:tc>
        <w:tc>
          <w:tcPr>
            <w:tcW w:type="dxa" w:w="2592"/>
          </w:tcPr>
          <w:p>
            <w:r>
              <w:t>cancel</w:t>
            </w:r>
          </w:p>
        </w:tc>
        <w:tc>
          <w:tcPr>
            <w:tcW w:type="dxa" w:w="2592"/>
          </w:tcPr>
          <w:p>
            <w:r>
              <w:t>Reject</w:t>
            </w:r>
          </w:p>
        </w:tc>
        <w:tc>
          <w:tcPr>
            <w:tcW w:type="dxa" w:w="2592"/>
          </w:tcPr>
          <w:p>
            <w:r>
              <w:t>APPOINTMENT_TERMINAL_STATE</w:t>
            </w:r>
          </w:p>
        </w:tc>
      </w:tr>
      <w:tr>
        <w:tc>
          <w:tcPr>
            <w:tcW w:type="dxa" w:w="2592"/>
          </w:tcPr>
          <w:p>
            <w:r>
              <w:t>CANCELLED</w:t>
            </w:r>
          </w:p>
        </w:tc>
        <w:tc>
          <w:tcPr>
            <w:tcW w:type="dxa" w:w="2592"/>
          </w:tcPr>
          <w:p>
            <w:r>
              <w:t>start</w:t>
            </w:r>
          </w:p>
        </w:tc>
        <w:tc>
          <w:tcPr>
            <w:tcW w:type="dxa" w:w="2592"/>
          </w:tcPr>
          <w:p>
            <w:r>
              <w:t>Reject</w:t>
            </w:r>
          </w:p>
        </w:tc>
        <w:tc>
          <w:tcPr>
            <w:tcW w:type="dxa" w:w="2592"/>
          </w:tcPr>
          <w:p>
            <w:r>
              <w:t>APPOINTMENT_TERMINAL_STATE</w:t>
            </w:r>
          </w:p>
        </w:tc>
      </w:tr>
      <w:tr>
        <w:tc>
          <w:tcPr>
            <w:tcW w:type="dxa" w:w="2592"/>
          </w:tcPr>
          <w:p>
            <w:r>
              <w:t>NO_SHOW</w:t>
            </w:r>
          </w:p>
        </w:tc>
        <w:tc>
          <w:tcPr>
            <w:tcW w:type="dxa" w:w="2592"/>
          </w:tcPr>
          <w:p>
            <w:r>
              <w:t>complete</w:t>
            </w:r>
          </w:p>
        </w:tc>
        <w:tc>
          <w:tcPr>
            <w:tcW w:type="dxa" w:w="2592"/>
          </w:tcPr>
          <w:p>
            <w:r>
              <w:t>Reject unless explicit correction workflow</w:t>
            </w:r>
          </w:p>
        </w:tc>
        <w:tc>
          <w:tcPr>
            <w:tcW w:type="dxa" w:w="2592"/>
          </w:tcPr>
          <w:p>
            <w:r>
              <w:t>APPOINTMENT_TERMINAL_STATE</w:t>
            </w:r>
          </w:p>
        </w:tc>
      </w:tr>
    </w:tbl>
    <w:p>
      <w:pPr>
        <w:pStyle w:val="Heading1"/>
      </w:pPr>
      <w:r>
        <w:t>33. Traceability Matrix</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Requirement</w:t>
            </w:r>
          </w:p>
        </w:tc>
        <w:tc>
          <w:tcPr>
            <w:tcW w:type="dxa" w:w="1728"/>
          </w:tcPr>
          <w:p>
            <w:r>
              <w:t>Domain Rule</w:t>
            </w:r>
          </w:p>
        </w:tc>
        <w:tc>
          <w:tcPr>
            <w:tcW w:type="dxa" w:w="1728"/>
          </w:tcPr>
          <w:p>
            <w:r>
              <w:t>DDD</w:t>
            </w:r>
          </w:p>
        </w:tc>
        <w:tc>
          <w:tcPr>
            <w:tcW w:type="dxa" w:w="1728"/>
          </w:tcPr>
          <w:p>
            <w:r>
              <w:t>Endpoint</w:t>
            </w:r>
          </w:p>
        </w:tc>
        <w:tc>
          <w:tcPr>
            <w:tcW w:type="dxa" w:w="1728"/>
          </w:tcPr>
          <w:p>
            <w:r>
              <w:t>Test</w:t>
            </w:r>
          </w:p>
        </w:tc>
        <w:tc>
          <w:tcPr>
            <w:tcW w:type="dxa" w:w="1728"/>
          </w:tcPr>
          <w:p>
            <w:r>
              <w:t>Status</w:t>
            </w:r>
          </w:p>
        </w:tc>
      </w:tr>
      <w:tr>
        <w:tc>
          <w:tcPr>
            <w:tcW w:type="dxa" w:w="1728"/>
          </w:tcPr>
          <w:p>
            <w:r>
              <w:t>APT-FR-001</w:t>
            </w:r>
          </w:p>
        </w:tc>
        <w:tc>
          <w:tcPr>
            <w:tcW w:type="dxa" w:w="1728"/>
          </w:tcPr>
          <w:p>
            <w:r>
              <w:t>Appointment lifecycle</w:t>
            </w:r>
          </w:p>
        </w:tc>
        <w:tc>
          <w:tcPr>
            <w:tcW w:type="dxa" w:w="1728"/>
          </w:tcPr>
          <w:p>
            <w:r>
              <w:t>TDA-DDD-APT-001</w:t>
            </w:r>
          </w:p>
        </w:tc>
        <w:tc>
          <w:tcPr>
            <w:tcW w:type="dxa" w:w="1728"/>
          </w:tcPr>
          <w:p>
            <w:r>
              <w:t>APT-API-004..010</w:t>
            </w:r>
          </w:p>
        </w:tc>
        <w:tc>
          <w:tcPr>
            <w:tcW w:type="dxa" w:w="1728"/>
          </w:tcPr>
          <w:p>
            <w:r>
              <w:t>APT-LIFE-TEST-*</w:t>
            </w:r>
          </w:p>
        </w:tc>
        <w:tc>
          <w:tcPr>
            <w:tcW w:type="dxa" w:w="1728"/>
          </w:tcPr>
          <w:p>
            <w:r>
              <w:t>PARTIAL</w:t>
            </w:r>
          </w:p>
        </w:tc>
      </w:tr>
      <w:tr>
        <w:tc>
          <w:tcPr>
            <w:tcW w:type="dxa" w:w="1728"/>
          </w:tcPr>
          <w:p>
            <w:r>
              <w:t>APT-FR-002</w:t>
            </w:r>
          </w:p>
        </w:tc>
        <w:tc>
          <w:tcPr>
            <w:tcW w:type="dxa" w:w="1728"/>
          </w:tcPr>
          <w:p>
            <w:r>
              <w:t>Scheduling/conflicts</w:t>
            </w:r>
          </w:p>
        </w:tc>
        <w:tc>
          <w:tcPr>
            <w:tcW w:type="dxa" w:w="1728"/>
          </w:tcPr>
          <w:p>
            <w:r>
              <w:t>TDA-DDD-APT-001</w:t>
            </w:r>
          </w:p>
        </w:tc>
        <w:tc>
          <w:tcPr>
            <w:tcW w:type="dxa" w:w="1728"/>
          </w:tcPr>
          <w:p>
            <w:r>
              <w:t>APT-API-001/005</w:t>
            </w:r>
          </w:p>
        </w:tc>
        <w:tc>
          <w:tcPr>
            <w:tcW w:type="dxa" w:w="1728"/>
          </w:tcPr>
          <w:p>
            <w:r>
              <w:t>APT-CONFLICT-TEST-*</w:t>
            </w:r>
          </w:p>
        </w:tc>
        <w:tc>
          <w:tcPr>
            <w:tcW w:type="dxa" w:w="1728"/>
          </w:tcPr>
          <w:p>
            <w:r>
              <w:t>PARTIAL</w:t>
            </w:r>
          </w:p>
        </w:tc>
      </w:tr>
      <w:tr>
        <w:tc>
          <w:tcPr>
            <w:tcW w:type="dxa" w:w="1728"/>
          </w:tcPr>
          <w:p>
            <w:r>
              <w:t>APT-FR-003</w:t>
            </w:r>
          </w:p>
        </w:tc>
        <w:tc>
          <w:tcPr>
            <w:tcW w:type="dxa" w:w="1728"/>
          </w:tcPr>
          <w:p>
            <w:r>
              <w:t>Tenant/RBAC</w:t>
            </w:r>
          </w:p>
        </w:tc>
        <w:tc>
          <w:tcPr>
            <w:tcW w:type="dxa" w:w="1728"/>
          </w:tcPr>
          <w:p>
            <w:r>
              <w:t>TDA-DDD-APT-001</w:t>
            </w:r>
          </w:p>
        </w:tc>
        <w:tc>
          <w:tcPr>
            <w:tcW w:type="dxa" w:w="1728"/>
          </w:tcPr>
          <w:p>
            <w:r>
              <w:t>All protected endpoints</w:t>
            </w:r>
          </w:p>
        </w:tc>
        <w:tc>
          <w:tcPr>
            <w:tcW w:type="dxa" w:w="1728"/>
          </w:tcPr>
          <w:p>
            <w:r>
              <w:t>APT-SEC-TEST-*</w:t>
            </w:r>
          </w:p>
        </w:tc>
        <w:tc>
          <w:tcPr>
            <w:tcW w:type="dxa" w:w="1728"/>
          </w:tcPr>
          <w:p>
            <w:r>
              <w:t>PARTIAL</w:t>
            </w:r>
          </w:p>
        </w:tc>
      </w:tr>
      <w:tr>
        <w:tc>
          <w:tcPr>
            <w:tcW w:type="dxa" w:w="1728"/>
          </w:tcPr>
          <w:p>
            <w:r>
              <w:t>APT-FR-004</w:t>
            </w:r>
          </w:p>
        </w:tc>
        <w:tc>
          <w:tcPr>
            <w:tcW w:type="dxa" w:w="1728"/>
          </w:tcPr>
          <w:p>
            <w:r>
              <w:t>History/audit</w:t>
            </w:r>
          </w:p>
        </w:tc>
        <w:tc>
          <w:tcPr>
            <w:tcW w:type="dxa" w:w="1728"/>
          </w:tcPr>
          <w:p>
            <w:r>
              <w:t>TDA-DDD-APT-001</w:t>
            </w:r>
          </w:p>
        </w:tc>
        <w:tc>
          <w:tcPr>
            <w:tcW w:type="dxa" w:w="1728"/>
          </w:tcPr>
          <w:p>
            <w:r>
              <w:t>All mutations + history</w:t>
            </w:r>
          </w:p>
        </w:tc>
        <w:tc>
          <w:tcPr>
            <w:tcW w:type="dxa" w:w="1728"/>
          </w:tcPr>
          <w:p>
            <w:r>
              <w:t>APT-AUD-TEST-*</w:t>
            </w:r>
          </w:p>
        </w:tc>
        <w:tc>
          <w:tcPr>
            <w:tcW w:type="dxa" w:w="1728"/>
          </w:tcPr>
          <w:p>
            <w:r>
              <w:t>PARTIAL</w:t>
            </w:r>
          </w:p>
        </w:tc>
      </w:tr>
      <w:tr>
        <w:tc>
          <w:tcPr>
            <w:tcW w:type="dxa" w:w="1728"/>
          </w:tcPr>
          <w:p>
            <w:r>
              <w:t>APT-FR-005</w:t>
            </w:r>
          </w:p>
        </w:tc>
        <w:tc>
          <w:tcPr>
            <w:tcW w:type="dxa" w:w="1728"/>
          </w:tcPr>
          <w:p>
            <w:r>
              <w:t>Notification outbox</w:t>
            </w:r>
          </w:p>
        </w:tc>
        <w:tc>
          <w:tcPr>
            <w:tcW w:type="dxa" w:w="1728"/>
          </w:tcPr>
          <w:p>
            <w:r>
              <w:t>TDA-DDD-NOTIF-001</w:t>
            </w:r>
          </w:p>
        </w:tc>
        <w:tc>
          <w:tcPr>
            <w:tcW w:type="dxa" w:w="1728"/>
          </w:tcPr>
          <w:p>
            <w:r>
              <w:t>Mutating commands</w:t>
            </w:r>
          </w:p>
        </w:tc>
        <w:tc>
          <w:tcPr>
            <w:tcW w:type="dxa" w:w="1728"/>
          </w:tcPr>
          <w:p>
            <w:r>
              <w:t>APT-NOTIF-TX-*</w:t>
            </w:r>
          </w:p>
        </w:tc>
        <w:tc>
          <w:tcPr>
            <w:tcW w:type="dxa" w:w="1728"/>
          </w:tcPr>
          <w:p>
            <w:r>
              <w:t>PARTIAL</w:t>
            </w:r>
          </w:p>
        </w:tc>
      </w:tr>
    </w:tbl>
    <w:p>
      <w:pPr>
        <w:pStyle w:val="Heading1"/>
      </w:pPr>
      <w:r>
        <w:t>34. Cursor Implementation Rules</w:t>
      </w:r>
    </w:p>
    <w:p>
      <w:pPr>
        <w:pStyle w:val="ListBullet"/>
      </w:pPr>
      <w:r>
        <w:t>Cursor must treat this document as the Appointment API contract after approval/baselining.</w:t>
      </w:r>
    </w:p>
    <w:p>
      <w:pPr>
        <w:pStyle w:val="ListBullet"/>
      </w:pPr>
      <w:r>
        <w:t>Cursor must not add appointment endpoints without domain/DDD/RTM traceability.</w:t>
      </w:r>
    </w:p>
    <w:p>
      <w:pPr>
        <w:pStyle w:val="ListBullet"/>
      </w:pPr>
      <w:r>
        <w:t>Cursor must implement lifecycle transitions through application/domain services, not controller conditionals.</w:t>
      </w:r>
    </w:p>
    <w:p>
      <w:pPr>
        <w:pStyle w:val="ListBullet"/>
      </w:pPr>
      <w:r>
        <w:t>Cursor must preserve version checks and idempotency.</w:t>
      </w:r>
    </w:p>
    <w:p>
      <w:pPr>
        <w:pStyle w:val="ListBullet"/>
      </w:pPr>
      <w:r>
        <w:t>Cursor must preserve atomic appointment + history + audit + outbox transactions.</w:t>
      </w:r>
    </w:p>
    <w:p>
      <w:pPr>
        <w:pStyle w:val="ListBullet"/>
      </w:pPr>
      <w:r>
        <w:t>Cursor must never call SMTP/Twilio/provider APIs inside the database transaction.</w:t>
      </w:r>
    </w:p>
    <w:p>
      <w:pPr>
        <w:pStyle w:val="ListBullet"/>
      </w:pPr>
      <w:r>
        <w:t>Cursor must update OpenAPI and tests whenever the API contract changes.</w:t>
      </w:r>
    </w:p>
    <w:p>
      <w:pPr>
        <w:pStyle w:val="ListBullet"/>
      </w:pPr>
      <w:r>
        <w:t>Cursor must report endpoint, DTO, authorization, migration, transaction and test changes.</w:t>
      </w:r>
    </w:p>
    <w:p>
      <w:pPr>
        <w:pStyle w:val="Heading1"/>
      </w:pPr>
      <w:r>
        <w:t>35. Definition of Done</w:t>
      </w:r>
    </w:p>
    <w:p>
      <w:pPr>
        <w:pStyle w:val="ListBullet"/>
      </w:pPr>
      <w:r>
        <w:t>All APT-API endpoints are implemented or explicitly deferred.</w:t>
      </w:r>
    </w:p>
    <w:p>
      <w:pPr>
        <w:pStyle w:val="ListBullet"/>
      </w:pPr>
      <w:r>
        <w:t>Lifecycle transition matrix is covered by automated tests.</w:t>
      </w:r>
    </w:p>
    <w:p>
      <w:pPr>
        <w:pStyle w:val="ListBullet"/>
      </w:pPr>
      <w:r>
        <w:t>Scheduling conflict behavior is proven under concurrency.</w:t>
      </w:r>
    </w:p>
    <w:p>
      <w:pPr>
        <w:pStyle w:val="ListBullet"/>
      </w:pPr>
      <w:r>
        <w:t>Idempotency and optimistic concurrency are proven.</w:t>
      </w:r>
    </w:p>
    <w:p>
      <w:pPr>
        <w:pStyle w:val="ListBullet"/>
      </w:pPr>
      <w:r>
        <w:t>Appointment + history + audit + outbox atomicity is proven.</w:t>
      </w:r>
    </w:p>
    <w:p>
      <w:pPr>
        <w:pStyle w:val="ListBullet"/>
      </w:pPr>
      <w:r>
        <w:t>Notification provider failure does not affect committed appointment state.</w:t>
      </w:r>
    </w:p>
    <w:p>
      <w:pPr>
        <w:pStyle w:val="ListBullet"/>
      </w:pPr>
      <w:r>
        <w:t>Authorization and tenant-isolation tests pass.</w:t>
      </w:r>
    </w:p>
    <w:p>
      <w:pPr>
        <w:pStyle w:val="ListBullet"/>
      </w:pPr>
      <w:r>
        <w:t>OpenAPI matches implementation.</w:t>
      </w:r>
    </w:p>
    <w:p>
      <w:pPr>
        <w:pStyle w:val="ListBullet"/>
      </w:pPr>
      <w:r>
        <w:t>RTM is updated.</w:t>
      </w:r>
    </w:p>
    <w:p>
      <w:pPr>
        <w:pStyle w:val="Heading1"/>
      </w:pPr>
      <w:r>
        <w:t>36. Open Decisions / ADRs</w:t>
      </w:r>
    </w:p>
    <w:p>
      <w:pPr>
        <w:pStyle w:val="ListBullet"/>
      </w:pPr>
      <w:r>
        <w:t>ADR-API-APT-001 — Exact scheduling conflict mechanism.</w:t>
      </w:r>
    </w:p>
    <w:p>
      <w:pPr>
        <w:pStyle w:val="ListBullet"/>
      </w:pPr>
      <w:r>
        <w:t>ADR-API-APT-002 — Exact appointment lifecycle transition table.</w:t>
      </w:r>
    </w:p>
    <w:p>
      <w:pPr>
        <w:pStyle w:val="ListBullet"/>
      </w:pPr>
      <w:r>
        <w:t>ADR-API-APT-003 — Availability/calendar API semantics.</w:t>
      </w:r>
    </w:p>
    <w:p>
      <w:pPr>
        <w:pStyle w:val="ListBullet"/>
      </w:pPr>
      <w:r>
        <w:t>ADR-API-APT-004 — Public booking vs authenticated booking boundary.</w:t>
      </w:r>
    </w:p>
    <w:p>
      <w:pPr>
        <w:pStyle w:val="ListBullet"/>
      </w:pPr>
      <w:r>
        <w:t>ADR-API-APT-005 — Appointment correction/reversal workflow for terminal states.</w:t>
      </w:r>
    </w:p>
    <w:p>
      <w:pPr>
        <w:pStyle w:val="ListBullet"/>
      </w:pPr>
      <w:r>
        <w:t>ADR-API-APT-006 — Exact notification event matrix for appointment lifecycle commands.</w:t>
      </w:r>
    </w:p>
    <w:p>
      <w:pPr>
        <w:pStyle w:val="Heading1"/>
      </w:pPr>
      <w:r>
        <w:t>37. Approval &amp; Baseline Record</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Value</w:t>
            </w:r>
          </w:p>
        </w:tc>
        <w:tc>
          <w:tcPr>
            <w:tcW w:type="dxa" w:w="3456"/>
          </w:tcPr>
          <w:p>
            <w:r>
              <w:t>Notes</w:t>
            </w:r>
          </w:p>
        </w:tc>
      </w:tr>
      <w:tr>
        <w:tc>
          <w:tcPr>
            <w:tcW w:type="dxa" w:w="3456"/>
          </w:tcPr>
          <w:p>
            <w:r>
              <w:t>Status</w:t>
            </w:r>
          </w:p>
        </w:tc>
        <w:tc>
          <w:tcPr>
            <w:tcW w:type="dxa" w:w="3456"/>
          </w:tcPr>
          <w:p>
            <w:r>
              <w:t>REVIEW</w:t>
            </w:r>
          </w:p>
        </w:tc>
        <w:tc>
          <w:tcPr>
            <w:tcW w:type="dxa" w:w="3456"/>
          </w:tcPr>
          <w:p>
            <w:r>
              <w:t>Not yet APPROVED/BASELINED.</w:t>
            </w:r>
          </w:p>
        </w:tc>
      </w:tr>
      <w:tr>
        <w:tc>
          <w:tcPr>
            <w:tcW w:type="dxa" w:w="3456"/>
          </w:tcPr>
          <w:p>
            <w:r>
              <w:t>Domain</w:t>
            </w:r>
          </w:p>
        </w:tc>
        <w:tc>
          <w:tcPr>
            <w:tcW w:type="dxa" w:w="3456"/>
          </w:tcPr>
          <w:p>
            <w:r>
              <w:t>Appointment</w:t>
            </w:r>
          </w:p>
        </w:tc>
        <w:tc>
          <w:tcPr>
            <w:tcW w:type="dxa" w:w="3456"/>
          </w:tcPr>
          <w:p>
            <w:r>
              <w:t>Endpoint-level API contract.</w:t>
            </w:r>
          </w:p>
        </w:tc>
      </w:tr>
      <w:tr>
        <w:tc>
          <w:tcPr>
            <w:tcW w:type="dxa" w:w="3456"/>
          </w:tcPr>
          <w:p>
            <w:r>
              <w:t>Inputs</w:t>
            </w:r>
          </w:p>
        </w:tc>
        <w:tc>
          <w:tcPr>
            <w:tcW w:type="dxa" w:w="3456"/>
          </w:tcPr>
          <w:p>
            <w:r>
              <w:t>API Architecture v1.0 + Appointment Domain v1.0 + Appointment DDD v1.0 + Notification DDD v1.0</w:t>
            </w:r>
          </w:p>
        </w:tc>
        <w:tc>
          <w:tcPr>
            <w:tcW w:type="dxa" w:w="3456"/>
          </w:tcPr>
          <w:p>
            <w:r>
              <w:t>Current inputs are REVIEW.</w:t>
            </w:r>
          </w:p>
        </w:tc>
      </w:tr>
      <w:tr>
        <w:tc>
          <w:tcPr>
            <w:tcW w:type="dxa" w:w="3456"/>
          </w:tcPr>
          <w:p>
            <w:r>
              <w:t>Critical invariant</w:t>
            </w:r>
          </w:p>
        </w:tc>
        <w:tc>
          <w:tcPr>
            <w:tcW w:type="dxa" w:w="3456"/>
          </w:tcPr>
          <w:p>
            <w:r>
              <w:t>Lifecycle + concurrency + atomic history/audit/outbox</w:t>
            </w:r>
          </w:p>
        </w:tc>
        <w:tc>
          <w:tcPr>
            <w:tcW w:type="dxa" w:w="3456"/>
          </w:tcPr>
          <w:p>
            <w:r>
              <w:t>Must be preserved.</w:t>
            </w:r>
          </w:p>
        </w:tc>
      </w:tr>
      <w:tr>
        <w:tc>
          <w:tcPr>
            <w:tcW w:type="dxa" w:w="3456"/>
          </w:tcPr>
          <w:p>
            <w:r>
              <w:t>Next dependency</w:t>
            </w:r>
          </w:p>
        </w:tc>
        <w:tc>
          <w:tcPr>
            <w:tcW w:type="dxa" w:w="3456"/>
          </w:tcPr>
          <w:p>
            <w:r>
              <w:t>Notification API/Worker contract + Security + QA</w:t>
            </w:r>
          </w:p>
        </w:tc>
        <w:tc>
          <w:tcPr>
            <w:tcW w:type="dxa" w:w="3456"/>
          </w:tcPr>
          <w:p>
            <w:r>
              <w:t>Continue domain-by-domain API contracts.</w:t>
            </w:r>
          </w:p>
        </w:tc>
      </w:tr>
    </w:tbl>
    <w:p>
      <w:pPr>
        <w:pStyle w:val="Heading1"/>
      </w:pPr>
      <w:r>
        <w:t>38. Governance Statement</w:t>
      </w:r>
    </w:p>
    <w:p>
      <w:r>
        <w:rPr>
          <w:b/>
        </w:rPr>
        <w:t>This document is the controlled endpoint-level API contract for the Appointment domain. It is intentionally strict about lifecycle transitions, concurrency, scheduling conflicts and transactional notification intent because appointment state is operationally critical. External delivery is asynchronous and must never become part of the appointment transaction.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