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02C7" w14:textId="77777777" w:rsidR="00B34B48" w:rsidRPr="00B34B48" w:rsidRDefault="00B34B48" w:rsidP="00B34B48">
      <w:pPr>
        <w:rPr>
          <w:rFonts w:asciiTheme="majorBidi" w:hAnsiTheme="majorBidi" w:cstheme="majorBidi"/>
          <w:b/>
          <w:bCs/>
        </w:rPr>
      </w:pPr>
      <w:r w:rsidRPr="00B34B48">
        <w:rPr>
          <w:rFonts w:asciiTheme="majorBidi" w:hAnsiTheme="majorBidi" w:cstheme="majorBidi"/>
          <w:b/>
          <w:bCs/>
        </w:rPr>
        <w:t>b. Gaming</w:t>
      </w:r>
    </w:p>
    <w:p w14:paraId="0A4C6F5F" w14:textId="77777777" w:rsidR="00317A05" w:rsidRPr="00317A05" w:rsidRDefault="00317A05" w:rsidP="00317A05">
      <w:p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Use Case 4 – Global Scenario (Late-night “one more game” urge – London) Video: TG2 – Gaming, Tiredness, Boredom (late night gaming urge)</w:t>
      </w:r>
    </w:p>
    <w:p w14:paraId="31594FBA" w14:textId="77777777" w:rsidR="00317A05" w:rsidRPr="00317A05" w:rsidRDefault="00317A05" w:rsidP="00317A0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User profile: 17-year-old college student in London, UK, preparing for A-level exams, lives with family but spends most evenings alone in his room.</w:t>
      </w:r>
    </w:p>
    <w:p w14:paraId="4A545F99" w14:textId="77777777" w:rsidR="00317A05" w:rsidRPr="00317A05" w:rsidRDefault="00317A05" w:rsidP="00317A0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Flow:</w:t>
      </w:r>
    </w:p>
    <w:p w14:paraId="21E43FEF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 xml:space="preserve">Welcome Screen → Tap Begin Your Journey → Create Account (Name: Oliver Thompson, Email, Phone +44 XXXX XXX </w:t>
      </w:r>
      <w:proofErr w:type="spellStart"/>
      <w:r w:rsidRPr="00317A05">
        <w:rPr>
          <w:rFonts w:asciiTheme="majorBidi" w:hAnsiTheme="majorBidi" w:cstheme="majorBidi"/>
        </w:rPr>
        <w:t>XXX</w:t>
      </w:r>
      <w:proofErr w:type="spellEnd"/>
      <w:r w:rsidRPr="00317A05">
        <w:rPr>
          <w:rFonts w:asciiTheme="majorBidi" w:hAnsiTheme="majorBidi" w:cstheme="majorBidi"/>
        </w:rPr>
        <w:t>, Country: United Kingdom, Preferred language: English)</w:t>
      </w:r>
    </w:p>
    <w:p w14:paraId="4C757503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 xml:space="preserve">Onboarding Step 1 of 5 → “What are you recovering from?” → Select </w:t>
      </w:r>
      <w:proofErr w:type="spellStart"/>
      <w:r w:rsidRPr="00317A05">
        <w:rPr>
          <w:rFonts w:asciiTheme="majorBidi" w:hAnsiTheme="majorBidi" w:cstheme="majorBidi"/>
        </w:rPr>
        <w:t>Behavioral</w:t>
      </w:r>
      <w:proofErr w:type="spellEnd"/>
      <w:r w:rsidRPr="00317A05">
        <w:rPr>
          <w:rFonts w:asciiTheme="majorBidi" w:hAnsiTheme="majorBidi" w:cstheme="majorBidi"/>
        </w:rPr>
        <w:t xml:space="preserve"> → Gaming (Gambling, gaming, shopping, or similar patterns)</w:t>
      </w:r>
    </w:p>
    <w:p w14:paraId="5116CEFA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Step 2 of 5 (Baseline Assessment) → Sleep Quality: 2 stars (Very Poor) Stress Level: 7/10 Cravings: 8/10 (Often) Medication Adherence: No</w:t>
      </w:r>
    </w:p>
    <w:p w14:paraId="730F3352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Step 3 of 5 (Daily Life) → Triggers: Yes (late night, when tired) Social Support: No Work: Student</w:t>
      </w:r>
    </w:p>
    <w:p w14:paraId="2930BD36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Step 4 of 5 (Clinical-Grade Intake) → What feels heavy lately? → Select Boredom, Loneliness, Stress</w:t>
      </w:r>
    </w:p>
    <w:p w14:paraId="4DD79429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Step 5 of 5 (Privacy &amp; Consent) → Check consent box → Complete</w:t>
      </w:r>
    </w:p>
    <w:p w14:paraId="625BD70A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Home Dashboard appears → Daily Check-in reminder set for 20:00 User opens Daily Check-in at 11:40 PM after prolonged gaming session.</w:t>
      </w:r>
    </w:p>
    <w:p w14:paraId="785574EB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Daily Check-in → How are you feeling? → Lonely + Stressed How rested do you feel? → Slider at 2 How stressed do you feel? → Slider at 7 How strong have your cravings been? → Slider at 9 (Intense) Have you faced triggers? → Yes Have you missed any medication? → No</w:t>
      </w:r>
    </w:p>
    <w:p w14:paraId="017356DB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Risk Score Calculation screen → “</w:t>
      </w:r>
      <w:proofErr w:type="spellStart"/>
      <w:r w:rsidRPr="00317A05">
        <w:rPr>
          <w:rFonts w:asciiTheme="majorBidi" w:hAnsiTheme="majorBidi" w:cstheme="majorBidi"/>
        </w:rPr>
        <w:t>Analyzing</w:t>
      </w:r>
      <w:proofErr w:type="spellEnd"/>
      <w:r w:rsidRPr="00317A05">
        <w:rPr>
          <w:rFonts w:asciiTheme="majorBidi" w:hAnsiTheme="majorBidi" w:cstheme="majorBidi"/>
        </w:rPr>
        <w:t xml:space="preserve"> your check-in data…” → Result: High Risk 79/100 (Red banner)</w:t>
      </w:r>
    </w:p>
    <w:p w14:paraId="40D7D039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Insights Tab → Shows “High risk level” with 79/100 Key drivers: Cravings, Sleep, Stress Risk trend graph showing upward movement over the past few days</w:t>
      </w:r>
    </w:p>
    <w:p w14:paraId="325BEB2F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Support your recovery / Your next steps → Grounding tips, slow breathing exercise, and suggestion to review coping plan</w:t>
      </w:r>
    </w:p>
    <w:p w14:paraId="0B5A2C2A" w14:textId="77777777" w:rsidR="00317A05" w:rsidRPr="00317A05" w:rsidRDefault="00317A05" w:rsidP="00317A05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17A05">
        <w:rPr>
          <w:rFonts w:asciiTheme="majorBidi" w:hAnsiTheme="majorBidi" w:cstheme="majorBidi"/>
        </w:rPr>
        <w:t>Library section → App recommends relevant module based on late-night gaming trigger → User taps Watch Module → TG2 video plays (Video title shown: “Late at night, when you're tired, it’s easy to keep playing just one more game…”)</w:t>
      </w:r>
    </w:p>
    <w:p w14:paraId="1FB48713" w14:textId="77777777" w:rsidR="004F5CDF" w:rsidRPr="00B34B48" w:rsidRDefault="004F5CDF">
      <w:pPr>
        <w:rPr>
          <w:rFonts w:asciiTheme="majorBidi" w:hAnsiTheme="majorBidi" w:cstheme="majorBidi"/>
        </w:rPr>
      </w:pPr>
    </w:p>
    <w:sectPr w:rsidR="004F5CDF" w:rsidRPr="00B34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7E46"/>
    <w:multiLevelType w:val="multilevel"/>
    <w:tmpl w:val="527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D6675"/>
    <w:multiLevelType w:val="multilevel"/>
    <w:tmpl w:val="B7E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413752">
    <w:abstractNumId w:val="0"/>
  </w:num>
  <w:num w:numId="2" w16cid:durableId="60538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CF"/>
    <w:rsid w:val="001B6554"/>
    <w:rsid w:val="002610A8"/>
    <w:rsid w:val="00317A05"/>
    <w:rsid w:val="004F5CDF"/>
    <w:rsid w:val="00AD25CF"/>
    <w:rsid w:val="00B34B48"/>
    <w:rsid w:val="00D546BA"/>
    <w:rsid w:val="00E2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C42E"/>
  <w15:chartTrackingRefBased/>
  <w15:docId w15:val="{ADF71EEF-4515-4675-8F5C-809D40A8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1697</Characters>
  <Application>Microsoft Office Word</Application>
  <DocSecurity>0</DocSecurity>
  <Lines>35</Lines>
  <Paragraphs>16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2026-04-06T15:39:00Z</dcterms:created>
  <dcterms:modified xsi:type="dcterms:W3CDTF">2026-04-06T15:42:00Z</dcterms:modified>
</cp:coreProperties>
</file>