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F49FB" w14:textId="77777777" w:rsidR="00E500E5" w:rsidRPr="00E500E5" w:rsidRDefault="00E500E5" w:rsidP="00E500E5">
      <w:pPr>
        <w:rPr>
          <w:rFonts w:asciiTheme="majorBidi" w:hAnsiTheme="majorBidi" w:cstheme="majorBidi"/>
        </w:rPr>
      </w:pPr>
      <w:r w:rsidRPr="00E500E5">
        <w:rPr>
          <w:rFonts w:asciiTheme="majorBidi" w:hAnsiTheme="majorBidi" w:cstheme="majorBidi"/>
          <w:b/>
          <w:bCs/>
        </w:rPr>
        <w:t>Use Case 9 – Indian Scenario</w:t>
      </w:r>
      <w:r w:rsidRPr="00E500E5">
        <w:rPr>
          <w:rFonts w:asciiTheme="majorBidi" w:hAnsiTheme="majorBidi" w:cstheme="majorBidi"/>
        </w:rPr>
        <w:t xml:space="preserve"> (High urge + self-doubt during festival pressure – Bengaluru) </w:t>
      </w:r>
      <w:r w:rsidRPr="00E500E5">
        <w:rPr>
          <w:rFonts w:asciiTheme="majorBidi" w:hAnsiTheme="majorBidi" w:cstheme="majorBidi"/>
          <w:b/>
          <w:bCs/>
        </w:rPr>
        <w:t>Video:</w:t>
      </w:r>
      <w:r w:rsidRPr="00E500E5">
        <w:rPr>
          <w:rFonts w:asciiTheme="majorBidi" w:hAnsiTheme="majorBidi" w:cstheme="majorBidi"/>
        </w:rPr>
        <w:t xml:space="preserve"> </w:t>
      </w:r>
      <w:proofErr w:type="spellStart"/>
      <w:r w:rsidRPr="00E500E5">
        <w:rPr>
          <w:rFonts w:asciiTheme="majorBidi" w:hAnsiTheme="majorBidi" w:cstheme="majorBidi"/>
        </w:rPr>
        <w:t>Aag</w:t>
      </w:r>
      <w:proofErr w:type="spellEnd"/>
      <w:r w:rsidRPr="00E500E5">
        <w:rPr>
          <w:rFonts w:asciiTheme="majorBidi" w:hAnsiTheme="majorBidi" w:cstheme="majorBidi"/>
        </w:rPr>
        <w:t xml:space="preserve"> 3 – Self-doubt, Stress, Low confidence (high urge moment)</w:t>
      </w:r>
    </w:p>
    <w:p w14:paraId="4BB5F6ED" w14:textId="77777777" w:rsidR="00E500E5" w:rsidRPr="00E500E5" w:rsidRDefault="00E500E5" w:rsidP="00E500E5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E500E5">
        <w:rPr>
          <w:rFonts w:asciiTheme="majorBidi" w:hAnsiTheme="majorBidi" w:cstheme="majorBidi"/>
          <w:b/>
          <w:bCs/>
        </w:rPr>
        <w:t>User profile</w:t>
      </w:r>
      <w:r w:rsidRPr="00E500E5">
        <w:rPr>
          <w:rFonts w:asciiTheme="majorBidi" w:hAnsiTheme="majorBidi" w:cstheme="majorBidi"/>
        </w:rPr>
        <w:t>: 25-year-old marketing executive in Bengaluru, Karnataka, facing family and social pressure during Ganesh Chaturthi festival, experiencing high urge mixed with self-doubt and internal conflict.</w:t>
      </w:r>
    </w:p>
    <w:p w14:paraId="1ECECCA6" w14:textId="77777777" w:rsidR="00E500E5" w:rsidRPr="00E500E5" w:rsidRDefault="00E500E5" w:rsidP="00E500E5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E500E5">
        <w:rPr>
          <w:rFonts w:asciiTheme="majorBidi" w:hAnsiTheme="majorBidi" w:cstheme="majorBidi"/>
          <w:b/>
          <w:bCs/>
        </w:rPr>
        <w:t>Flow</w:t>
      </w:r>
      <w:r w:rsidRPr="00E500E5">
        <w:rPr>
          <w:rFonts w:asciiTheme="majorBidi" w:hAnsiTheme="majorBidi" w:cstheme="majorBidi"/>
        </w:rPr>
        <w:t>:</w:t>
      </w:r>
    </w:p>
    <w:p w14:paraId="7E8DBB04" w14:textId="77777777" w:rsidR="00E500E5" w:rsidRPr="00E500E5" w:rsidRDefault="00E500E5" w:rsidP="00E500E5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E500E5">
        <w:rPr>
          <w:rFonts w:asciiTheme="majorBidi" w:hAnsiTheme="majorBidi" w:cstheme="majorBidi"/>
        </w:rPr>
        <w:t xml:space="preserve">Welcome Screen → Tap </w:t>
      </w:r>
      <w:r w:rsidRPr="00E500E5">
        <w:rPr>
          <w:rFonts w:asciiTheme="majorBidi" w:hAnsiTheme="majorBidi" w:cstheme="majorBidi"/>
          <w:b/>
          <w:bCs/>
        </w:rPr>
        <w:t>Begin Your Journey</w:t>
      </w:r>
      <w:r w:rsidRPr="00E500E5">
        <w:rPr>
          <w:rFonts w:asciiTheme="majorBidi" w:hAnsiTheme="majorBidi" w:cstheme="majorBidi"/>
        </w:rPr>
        <w:t xml:space="preserve"> → </w:t>
      </w:r>
      <w:r w:rsidRPr="00E500E5">
        <w:rPr>
          <w:rFonts w:asciiTheme="majorBidi" w:hAnsiTheme="majorBidi" w:cstheme="majorBidi"/>
          <w:b/>
          <w:bCs/>
        </w:rPr>
        <w:t>Create Account</w:t>
      </w:r>
      <w:r w:rsidRPr="00E500E5">
        <w:rPr>
          <w:rFonts w:asciiTheme="majorBidi" w:hAnsiTheme="majorBidi" w:cstheme="majorBidi"/>
        </w:rPr>
        <w:t xml:space="preserve"> (Name: Ishan Rao, Email, Phone +91 XXXXX </w:t>
      </w:r>
      <w:proofErr w:type="spellStart"/>
      <w:r w:rsidRPr="00E500E5">
        <w:rPr>
          <w:rFonts w:asciiTheme="majorBidi" w:hAnsiTheme="majorBidi" w:cstheme="majorBidi"/>
        </w:rPr>
        <w:t>XXXXX</w:t>
      </w:r>
      <w:proofErr w:type="spellEnd"/>
      <w:r w:rsidRPr="00E500E5">
        <w:rPr>
          <w:rFonts w:asciiTheme="majorBidi" w:hAnsiTheme="majorBidi" w:cstheme="majorBidi"/>
        </w:rPr>
        <w:t>, Country: India, Preferred language: English)</w:t>
      </w:r>
    </w:p>
    <w:p w14:paraId="1E4C89EE" w14:textId="77777777" w:rsidR="00E500E5" w:rsidRPr="00E500E5" w:rsidRDefault="00E500E5" w:rsidP="00E500E5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E500E5">
        <w:rPr>
          <w:rFonts w:asciiTheme="majorBidi" w:hAnsiTheme="majorBidi" w:cstheme="majorBidi"/>
        </w:rPr>
        <w:t xml:space="preserve">Onboarding Step 1 of 5 → “What are you recovering from?” → Select multiple: </w:t>
      </w:r>
      <w:r w:rsidRPr="00E500E5">
        <w:rPr>
          <w:rFonts w:asciiTheme="majorBidi" w:hAnsiTheme="majorBidi" w:cstheme="majorBidi"/>
          <w:b/>
          <w:bCs/>
        </w:rPr>
        <w:t xml:space="preserve">Alcohol + </w:t>
      </w:r>
      <w:proofErr w:type="spellStart"/>
      <w:r w:rsidRPr="00E500E5">
        <w:rPr>
          <w:rFonts w:asciiTheme="majorBidi" w:hAnsiTheme="majorBidi" w:cstheme="majorBidi"/>
          <w:b/>
          <w:bCs/>
        </w:rPr>
        <w:t>Behavioral</w:t>
      </w:r>
      <w:proofErr w:type="spellEnd"/>
      <w:r w:rsidRPr="00E500E5">
        <w:rPr>
          <w:rFonts w:asciiTheme="majorBidi" w:hAnsiTheme="majorBidi" w:cstheme="majorBidi"/>
        </w:rPr>
        <w:t xml:space="preserve"> (can also include Nicotine)</w:t>
      </w:r>
    </w:p>
    <w:p w14:paraId="79544480" w14:textId="77777777" w:rsidR="00E500E5" w:rsidRPr="00E500E5" w:rsidRDefault="00E500E5" w:rsidP="00E500E5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E500E5">
        <w:rPr>
          <w:rFonts w:asciiTheme="majorBidi" w:hAnsiTheme="majorBidi" w:cstheme="majorBidi"/>
        </w:rPr>
        <w:t>Step 2 of 5 (Baseline Assessment) → Sleep Quality: 2 stars (Very Poor) Stress Level: 8/10 (High) Cravings: 8/10 (Often) Medication Adherence: No</w:t>
      </w:r>
    </w:p>
    <w:p w14:paraId="30D4E8EC" w14:textId="77777777" w:rsidR="00E500E5" w:rsidRPr="00E500E5" w:rsidRDefault="00E500E5" w:rsidP="00E500E5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E500E5">
        <w:rPr>
          <w:rFonts w:asciiTheme="majorBidi" w:hAnsiTheme="majorBidi" w:cstheme="majorBidi"/>
        </w:rPr>
        <w:t>Step 3 of 5 (Daily Life) → Triggers: Yes (festival gatherings, family pressure) Social Support: No Work: Working (full-time)</w:t>
      </w:r>
    </w:p>
    <w:p w14:paraId="72F87A7A" w14:textId="77777777" w:rsidR="00E500E5" w:rsidRPr="00E500E5" w:rsidRDefault="00E500E5" w:rsidP="00E500E5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E500E5">
        <w:rPr>
          <w:rFonts w:asciiTheme="majorBidi" w:hAnsiTheme="majorBidi" w:cstheme="majorBidi"/>
        </w:rPr>
        <w:t xml:space="preserve">Step 4 of 5 (Clinical-Grade Intake) → What feels heavy lately? → Select </w:t>
      </w:r>
      <w:r w:rsidRPr="00E500E5">
        <w:rPr>
          <w:rFonts w:asciiTheme="majorBidi" w:hAnsiTheme="majorBidi" w:cstheme="majorBidi"/>
          <w:b/>
          <w:bCs/>
        </w:rPr>
        <w:t>Stress, Anger, Loneliness</w:t>
      </w:r>
    </w:p>
    <w:p w14:paraId="417F84DE" w14:textId="77777777" w:rsidR="00E500E5" w:rsidRPr="00E500E5" w:rsidRDefault="00E500E5" w:rsidP="00E500E5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E500E5">
        <w:rPr>
          <w:rFonts w:asciiTheme="majorBidi" w:hAnsiTheme="majorBidi" w:cstheme="majorBidi"/>
        </w:rPr>
        <w:t xml:space="preserve">Step 5 of 5 (Privacy &amp; Consent) → Check consent box → </w:t>
      </w:r>
      <w:r w:rsidRPr="00E500E5">
        <w:rPr>
          <w:rFonts w:asciiTheme="majorBidi" w:hAnsiTheme="majorBidi" w:cstheme="majorBidi"/>
          <w:b/>
          <w:bCs/>
        </w:rPr>
        <w:t>Complete</w:t>
      </w:r>
    </w:p>
    <w:p w14:paraId="54191DE0" w14:textId="77777777" w:rsidR="00E500E5" w:rsidRPr="00E500E5" w:rsidRDefault="00E500E5" w:rsidP="00E500E5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E500E5">
        <w:rPr>
          <w:rFonts w:asciiTheme="majorBidi" w:hAnsiTheme="majorBidi" w:cstheme="majorBidi"/>
        </w:rPr>
        <w:t xml:space="preserve">Home Dashboard appears → Daily Check-in reminder set for 20:00 User opens </w:t>
      </w:r>
      <w:r w:rsidRPr="00E500E5">
        <w:rPr>
          <w:rFonts w:asciiTheme="majorBidi" w:hAnsiTheme="majorBidi" w:cstheme="majorBidi"/>
          <w:b/>
          <w:bCs/>
        </w:rPr>
        <w:t>Daily Check-in</w:t>
      </w:r>
      <w:r w:rsidRPr="00E500E5">
        <w:rPr>
          <w:rFonts w:asciiTheme="majorBidi" w:hAnsiTheme="majorBidi" w:cstheme="majorBidi"/>
        </w:rPr>
        <w:t xml:space="preserve"> at 9:30 PM during festival celebrations while feeling internal pressure.</w:t>
      </w:r>
    </w:p>
    <w:p w14:paraId="629C036C" w14:textId="77777777" w:rsidR="00E500E5" w:rsidRPr="00E500E5" w:rsidRDefault="00E500E5" w:rsidP="00E500E5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E500E5">
        <w:rPr>
          <w:rFonts w:asciiTheme="majorBidi" w:hAnsiTheme="majorBidi" w:cstheme="majorBidi"/>
        </w:rPr>
        <w:t xml:space="preserve">Daily Check-in → How are you feeling? → </w:t>
      </w:r>
      <w:r w:rsidRPr="00E500E5">
        <w:rPr>
          <w:rFonts w:asciiTheme="majorBidi" w:hAnsiTheme="majorBidi" w:cstheme="majorBidi"/>
          <w:b/>
          <w:bCs/>
        </w:rPr>
        <w:t>Stressed</w:t>
      </w:r>
      <w:r w:rsidRPr="00E500E5">
        <w:rPr>
          <w:rFonts w:asciiTheme="majorBidi" w:hAnsiTheme="majorBidi" w:cstheme="majorBidi"/>
        </w:rPr>
        <w:t xml:space="preserve"> + </w:t>
      </w:r>
      <w:r w:rsidRPr="00E500E5">
        <w:rPr>
          <w:rFonts w:asciiTheme="majorBidi" w:hAnsiTheme="majorBidi" w:cstheme="majorBidi"/>
          <w:b/>
          <w:bCs/>
        </w:rPr>
        <w:t>Sad</w:t>
      </w:r>
      <w:r w:rsidRPr="00E500E5">
        <w:rPr>
          <w:rFonts w:asciiTheme="majorBidi" w:hAnsiTheme="majorBidi" w:cstheme="majorBidi"/>
        </w:rPr>
        <w:t xml:space="preserve"> How rested do you feel? → Slider at 3 How stressed do you feel? → Slider at 8 How strong have your cravings been? → Slider at 9 (Intense) Have you faced triggers? → </w:t>
      </w:r>
      <w:r w:rsidRPr="00E500E5">
        <w:rPr>
          <w:rFonts w:asciiTheme="majorBidi" w:hAnsiTheme="majorBidi" w:cstheme="majorBidi"/>
          <w:b/>
          <w:bCs/>
        </w:rPr>
        <w:t>Yes</w:t>
      </w:r>
      <w:r w:rsidRPr="00E500E5">
        <w:rPr>
          <w:rFonts w:asciiTheme="majorBidi" w:hAnsiTheme="majorBidi" w:cstheme="majorBidi"/>
        </w:rPr>
        <w:t xml:space="preserve"> Have you missed any medication? → </w:t>
      </w:r>
      <w:r w:rsidRPr="00E500E5">
        <w:rPr>
          <w:rFonts w:asciiTheme="majorBidi" w:hAnsiTheme="majorBidi" w:cstheme="majorBidi"/>
          <w:b/>
          <w:bCs/>
        </w:rPr>
        <w:t>No</w:t>
      </w:r>
    </w:p>
    <w:p w14:paraId="163C3967" w14:textId="77777777" w:rsidR="00E500E5" w:rsidRPr="00E500E5" w:rsidRDefault="00E500E5" w:rsidP="00E500E5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E500E5">
        <w:rPr>
          <w:rFonts w:asciiTheme="majorBidi" w:hAnsiTheme="majorBidi" w:cstheme="majorBidi"/>
          <w:b/>
          <w:bCs/>
        </w:rPr>
        <w:t>Risk Score Calculation</w:t>
      </w:r>
      <w:r w:rsidRPr="00E500E5">
        <w:rPr>
          <w:rFonts w:asciiTheme="majorBidi" w:hAnsiTheme="majorBidi" w:cstheme="majorBidi"/>
        </w:rPr>
        <w:t xml:space="preserve"> screen → “</w:t>
      </w:r>
      <w:proofErr w:type="spellStart"/>
      <w:r w:rsidRPr="00E500E5">
        <w:rPr>
          <w:rFonts w:asciiTheme="majorBidi" w:hAnsiTheme="majorBidi" w:cstheme="majorBidi"/>
        </w:rPr>
        <w:t>Analyzing</w:t>
      </w:r>
      <w:proofErr w:type="spellEnd"/>
      <w:r w:rsidRPr="00E500E5">
        <w:rPr>
          <w:rFonts w:asciiTheme="majorBidi" w:hAnsiTheme="majorBidi" w:cstheme="majorBidi"/>
        </w:rPr>
        <w:t xml:space="preserve"> your check-in data…” → Result: </w:t>
      </w:r>
      <w:r w:rsidRPr="00E500E5">
        <w:rPr>
          <w:rFonts w:asciiTheme="majorBidi" w:hAnsiTheme="majorBidi" w:cstheme="majorBidi"/>
          <w:b/>
          <w:bCs/>
        </w:rPr>
        <w:t>High Risk 78/100</w:t>
      </w:r>
      <w:r w:rsidRPr="00E500E5">
        <w:rPr>
          <w:rFonts w:asciiTheme="majorBidi" w:hAnsiTheme="majorBidi" w:cstheme="majorBidi"/>
        </w:rPr>
        <w:t xml:space="preserve"> (Red banner)</w:t>
      </w:r>
    </w:p>
    <w:p w14:paraId="1F72DEDD" w14:textId="77777777" w:rsidR="00E500E5" w:rsidRPr="00E500E5" w:rsidRDefault="00E500E5" w:rsidP="00E500E5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E500E5">
        <w:rPr>
          <w:rFonts w:asciiTheme="majorBidi" w:hAnsiTheme="majorBidi" w:cstheme="majorBidi"/>
        </w:rPr>
        <w:t>Insights Tab → Shows “High risk level” with 78/100 Key drivers: Cravings, Stress, Sleep Risk trend graph rising during social/festival periods</w:t>
      </w:r>
    </w:p>
    <w:p w14:paraId="14DC91D7" w14:textId="77777777" w:rsidR="00E500E5" w:rsidRPr="00E500E5" w:rsidRDefault="00E500E5" w:rsidP="00E500E5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E500E5">
        <w:rPr>
          <w:rFonts w:asciiTheme="majorBidi" w:hAnsiTheme="majorBidi" w:cstheme="majorBidi"/>
        </w:rPr>
        <w:t>Support your recovery / Your next steps → Grounding tips, slow breathing when stress spikes, and encouragement to review recovery plan</w:t>
      </w:r>
    </w:p>
    <w:p w14:paraId="6CD39881" w14:textId="77777777" w:rsidR="00E500E5" w:rsidRPr="00E500E5" w:rsidRDefault="00E500E5" w:rsidP="00E500E5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E500E5">
        <w:rPr>
          <w:rFonts w:asciiTheme="majorBidi" w:hAnsiTheme="majorBidi" w:cstheme="majorBidi"/>
        </w:rPr>
        <w:t xml:space="preserve">Library section → App recommends relevant agnostic module based on self-doubt + high urge → User taps </w:t>
      </w:r>
      <w:r w:rsidRPr="00E500E5">
        <w:rPr>
          <w:rFonts w:asciiTheme="majorBidi" w:hAnsiTheme="majorBidi" w:cstheme="majorBidi"/>
          <w:b/>
          <w:bCs/>
        </w:rPr>
        <w:t>Watch Module</w:t>
      </w:r>
      <w:r w:rsidRPr="00E500E5">
        <w:rPr>
          <w:rFonts w:asciiTheme="majorBidi" w:hAnsiTheme="majorBidi" w:cstheme="majorBidi"/>
        </w:rPr>
        <w:t xml:space="preserve"> → </w:t>
      </w:r>
      <w:proofErr w:type="spellStart"/>
      <w:r w:rsidRPr="00E500E5">
        <w:rPr>
          <w:rFonts w:asciiTheme="majorBidi" w:hAnsiTheme="majorBidi" w:cstheme="majorBidi"/>
          <w:b/>
          <w:bCs/>
        </w:rPr>
        <w:t>Aag</w:t>
      </w:r>
      <w:proofErr w:type="spellEnd"/>
      <w:r w:rsidRPr="00E500E5">
        <w:rPr>
          <w:rFonts w:asciiTheme="majorBidi" w:hAnsiTheme="majorBidi" w:cstheme="majorBidi"/>
          <w:b/>
          <w:bCs/>
        </w:rPr>
        <w:t xml:space="preserve"> 3 video plays</w:t>
      </w:r>
      <w:r w:rsidRPr="00E500E5">
        <w:rPr>
          <w:rFonts w:asciiTheme="majorBidi" w:hAnsiTheme="majorBidi" w:cstheme="majorBidi"/>
        </w:rPr>
        <w:t xml:space="preserve"> (Video title shown: “When an urge shows up, it often brings a quiet doubt: ‘I won’t be able to handle this.’…”)</w:t>
      </w:r>
    </w:p>
    <w:p w14:paraId="388C1433" w14:textId="77777777" w:rsidR="004F5CDF" w:rsidRPr="00E500E5" w:rsidRDefault="004F5CDF">
      <w:pPr>
        <w:rPr>
          <w:rFonts w:asciiTheme="majorBidi" w:hAnsiTheme="majorBidi" w:cstheme="majorBidi"/>
        </w:rPr>
      </w:pPr>
    </w:p>
    <w:sectPr w:rsidR="004F5CDF" w:rsidRPr="00E50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A3453"/>
    <w:multiLevelType w:val="multilevel"/>
    <w:tmpl w:val="452029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9673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4B"/>
    <w:rsid w:val="002610A8"/>
    <w:rsid w:val="004F5CDF"/>
    <w:rsid w:val="006E56DE"/>
    <w:rsid w:val="00E500E5"/>
    <w:rsid w:val="00EE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BD46E3-81C2-4E3F-AC4D-C876BEE6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2026-04-06T15:56:00Z</dcterms:created>
  <dcterms:modified xsi:type="dcterms:W3CDTF">2026-04-06T15:56:00Z</dcterms:modified>
</cp:coreProperties>
</file>