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A2132" w14:textId="77777777" w:rsidR="00E73D81" w:rsidRPr="00331A50" w:rsidRDefault="00E73D81" w:rsidP="00E73D81">
      <w:pPr>
        <w:rPr>
          <w:b/>
          <w:color w:val="FF0000"/>
          <w:sz w:val="32"/>
          <w:szCs w:val="32"/>
        </w:rPr>
      </w:pPr>
      <w:r w:rsidRPr="00331A50">
        <w:rPr>
          <w:b/>
          <w:color w:val="FF0000"/>
          <w:sz w:val="32"/>
          <w:szCs w:val="32"/>
        </w:rPr>
        <w:t>Q1. Does assigning a value to a string&amp;#</w:t>
      </w:r>
      <w:proofErr w:type="gramStart"/>
      <w:r w:rsidRPr="00331A50">
        <w:rPr>
          <w:b/>
          <w:color w:val="FF0000"/>
          <w:sz w:val="32"/>
          <w:szCs w:val="32"/>
        </w:rPr>
        <w:t>39;s</w:t>
      </w:r>
      <w:proofErr w:type="gramEnd"/>
      <w:r w:rsidRPr="00331A50">
        <w:rPr>
          <w:b/>
          <w:color w:val="FF0000"/>
          <w:sz w:val="32"/>
          <w:szCs w:val="32"/>
        </w:rPr>
        <w:t xml:space="preserve"> indexed character violate Python&amp;#39;s string immutability?</w:t>
      </w:r>
    </w:p>
    <w:p w14:paraId="2338578D" w14:textId="77777777" w:rsidR="00E73D81" w:rsidRPr="00331A50" w:rsidRDefault="00E73D81" w:rsidP="00E73D81">
      <w:pPr>
        <w:rPr>
          <w:b/>
          <w:color w:val="FF0000"/>
          <w:sz w:val="32"/>
          <w:szCs w:val="32"/>
        </w:rPr>
      </w:pPr>
    </w:p>
    <w:p w14:paraId="438394A3" w14:textId="77777777" w:rsidR="00E73D81" w:rsidRPr="00331A50" w:rsidRDefault="00E73D81" w:rsidP="00E73D81">
      <w:pPr>
        <w:rPr>
          <w:b/>
          <w:color w:val="FF0000"/>
          <w:sz w:val="32"/>
          <w:szCs w:val="32"/>
        </w:rPr>
      </w:pPr>
      <w:r w:rsidRPr="00331A50">
        <w:rPr>
          <w:b/>
          <w:color w:val="FF0000"/>
          <w:sz w:val="32"/>
          <w:szCs w:val="32"/>
        </w:rPr>
        <w:t>Q2. Does using the += operator to concatenate strings violate Python&amp;#</w:t>
      </w:r>
      <w:proofErr w:type="gramStart"/>
      <w:r w:rsidRPr="00331A50">
        <w:rPr>
          <w:b/>
          <w:color w:val="FF0000"/>
          <w:sz w:val="32"/>
          <w:szCs w:val="32"/>
        </w:rPr>
        <w:t>39;s</w:t>
      </w:r>
      <w:proofErr w:type="gramEnd"/>
      <w:r w:rsidRPr="00331A50">
        <w:rPr>
          <w:b/>
          <w:color w:val="FF0000"/>
          <w:sz w:val="32"/>
          <w:szCs w:val="32"/>
        </w:rPr>
        <w:t xml:space="preserve"> string immutability? Why or</w:t>
      </w:r>
    </w:p>
    <w:p w14:paraId="29EA17F1" w14:textId="77777777" w:rsidR="00E73D81" w:rsidRPr="00331A50" w:rsidRDefault="00E73D81" w:rsidP="00E73D81">
      <w:pPr>
        <w:rPr>
          <w:b/>
          <w:color w:val="FF0000"/>
          <w:sz w:val="32"/>
          <w:szCs w:val="32"/>
        </w:rPr>
      </w:pPr>
      <w:r w:rsidRPr="00331A50">
        <w:rPr>
          <w:b/>
          <w:color w:val="FF0000"/>
          <w:sz w:val="32"/>
          <w:szCs w:val="32"/>
        </w:rPr>
        <w:t>why not?</w:t>
      </w:r>
    </w:p>
    <w:p w14:paraId="14A55384" w14:textId="77777777" w:rsidR="00E73D81" w:rsidRPr="00331A50" w:rsidRDefault="00E73D81" w:rsidP="00E73D81">
      <w:pPr>
        <w:rPr>
          <w:b/>
          <w:color w:val="FF0000"/>
          <w:sz w:val="32"/>
          <w:szCs w:val="32"/>
        </w:rPr>
      </w:pPr>
    </w:p>
    <w:p w14:paraId="2581B610" w14:textId="77777777" w:rsidR="00E73D81" w:rsidRPr="00331A50" w:rsidRDefault="00E73D81" w:rsidP="00E73D81">
      <w:pPr>
        <w:rPr>
          <w:b/>
          <w:color w:val="FF0000"/>
          <w:sz w:val="32"/>
          <w:szCs w:val="32"/>
        </w:rPr>
      </w:pPr>
      <w:r w:rsidRPr="00331A50">
        <w:rPr>
          <w:b/>
          <w:color w:val="FF0000"/>
          <w:sz w:val="32"/>
          <w:szCs w:val="32"/>
        </w:rPr>
        <w:t>Q3. In Python, how many different ways are there to index a character?</w:t>
      </w:r>
    </w:p>
    <w:p w14:paraId="7C3245BF" w14:textId="77777777" w:rsidR="00E73D81" w:rsidRPr="00331A50" w:rsidRDefault="00E73D81" w:rsidP="00E73D81">
      <w:pPr>
        <w:rPr>
          <w:b/>
          <w:color w:val="FF0000"/>
          <w:sz w:val="32"/>
          <w:szCs w:val="32"/>
        </w:rPr>
      </w:pPr>
    </w:p>
    <w:p w14:paraId="2FAAAA99" w14:textId="77777777" w:rsidR="00E73D81" w:rsidRPr="00331A50" w:rsidRDefault="00E73D81" w:rsidP="00E73D81">
      <w:pPr>
        <w:rPr>
          <w:b/>
          <w:color w:val="FF0000"/>
          <w:sz w:val="32"/>
          <w:szCs w:val="32"/>
        </w:rPr>
      </w:pPr>
      <w:r w:rsidRPr="00331A50">
        <w:rPr>
          <w:b/>
          <w:color w:val="FF0000"/>
          <w:sz w:val="32"/>
          <w:szCs w:val="32"/>
        </w:rPr>
        <w:t>Q4. What is the relationship between indexing and slicing?</w:t>
      </w:r>
    </w:p>
    <w:p w14:paraId="415F6CF3" w14:textId="77777777" w:rsidR="00E73D81" w:rsidRPr="00331A50" w:rsidRDefault="00E73D81" w:rsidP="00E73D81">
      <w:pPr>
        <w:rPr>
          <w:b/>
          <w:color w:val="FF0000"/>
          <w:sz w:val="32"/>
          <w:szCs w:val="32"/>
        </w:rPr>
      </w:pPr>
    </w:p>
    <w:p w14:paraId="04E3770E" w14:textId="77777777" w:rsidR="00E73D81" w:rsidRPr="00331A50" w:rsidRDefault="00E73D81" w:rsidP="00E73D81">
      <w:pPr>
        <w:rPr>
          <w:b/>
          <w:color w:val="FF0000"/>
          <w:sz w:val="32"/>
          <w:szCs w:val="32"/>
        </w:rPr>
      </w:pPr>
      <w:r w:rsidRPr="00331A50">
        <w:rPr>
          <w:b/>
          <w:color w:val="FF0000"/>
          <w:sz w:val="32"/>
          <w:szCs w:val="32"/>
        </w:rPr>
        <w:t>Q5. What is an indexed character&amp;#</w:t>
      </w:r>
      <w:proofErr w:type="gramStart"/>
      <w:r w:rsidRPr="00331A50">
        <w:rPr>
          <w:b/>
          <w:color w:val="FF0000"/>
          <w:sz w:val="32"/>
          <w:szCs w:val="32"/>
        </w:rPr>
        <w:t>39;s</w:t>
      </w:r>
      <w:proofErr w:type="gramEnd"/>
      <w:r w:rsidRPr="00331A50">
        <w:rPr>
          <w:b/>
          <w:color w:val="FF0000"/>
          <w:sz w:val="32"/>
          <w:szCs w:val="32"/>
        </w:rPr>
        <w:t xml:space="preserve"> exact data type? What is the data form of a slicing-</w:t>
      </w:r>
      <w:proofErr w:type="gramStart"/>
      <w:r w:rsidRPr="00331A50">
        <w:rPr>
          <w:b/>
          <w:color w:val="FF0000"/>
          <w:sz w:val="32"/>
          <w:szCs w:val="32"/>
        </w:rPr>
        <w:t>generated</w:t>
      </w:r>
      <w:proofErr w:type="gramEnd"/>
    </w:p>
    <w:p w14:paraId="255B0038" w14:textId="77777777" w:rsidR="00E73D81" w:rsidRPr="00331A50" w:rsidRDefault="00E73D81" w:rsidP="00E73D81">
      <w:pPr>
        <w:rPr>
          <w:b/>
          <w:color w:val="FF0000"/>
          <w:sz w:val="32"/>
          <w:szCs w:val="32"/>
        </w:rPr>
      </w:pPr>
      <w:r w:rsidRPr="00331A50">
        <w:rPr>
          <w:b/>
          <w:color w:val="FF0000"/>
          <w:sz w:val="32"/>
          <w:szCs w:val="32"/>
        </w:rPr>
        <w:t>substring?</w:t>
      </w:r>
    </w:p>
    <w:p w14:paraId="2F243DA9" w14:textId="77777777" w:rsidR="00E73D81" w:rsidRPr="00331A50" w:rsidRDefault="00E73D81" w:rsidP="00E73D81">
      <w:pPr>
        <w:rPr>
          <w:b/>
          <w:color w:val="FF0000"/>
          <w:sz w:val="32"/>
          <w:szCs w:val="32"/>
        </w:rPr>
      </w:pPr>
    </w:p>
    <w:p w14:paraId="1C5E43A7" w14:textId="77777777" w:rsidR="00E73D81" w:rsidRPr="00331A50" w:rsidRDefault="00E73D81" w:rsidP="00E73D81">
      <w:pPr>
        <w:rPr>
          <w:b/>
          <w:color w:val="FF0000"/>
          <w:sz w:val="32"/>
          <w:szCs w:val="32"/>
        </w:rPr>
      </w:pPr>
      <w:r w:rsidRPr="00331A50">
        <w:rPr>
          <w:b/>
          <w:color w:val="FF0000"/>
          <w:sz w:val="32"/>
          <w:szCs w:val="32"/>
        </w:rPr>
        <w:t>Q6. What is the relationship between string and character &amp;</w:t>
      </w:r>
      <w:proofErr w:type="spellStart"/>
      <w:proofErr w:type="gramStart"/>
      <w:r w:rsidRPr="00331A50">
        <w:rPr>
          <w:b/>
          <w:color w:val="FF0000"/>
          <w:sz w:val="32"/>
          <w:szCs w:val="32"/>
        </w:rPr>
        <w:t>quot;types</w:t>
      </w:r>
      <w:proofErr w:type="gramEnd"/>
      <w:r w:rsidRPr="00331A50">
        <w:rPr>
          <w:b/>
          <w:color w:val="FF0000"/>
          <w:sz w:val="32"/>
          <w:szCs w:val="32"/>
        </w:rPr>
        <w:t>&amp;quot</w:t>
      </w:r>
      <w:proofErr w:type="spellEnd"/>
      <w:r w:rsidRPr="00331A50">
        <w:rPr>
          <w:b/>
          <w:color w:val="FF0000"/>
          <w:sz w:val="32"/>
          <w:szCs w:val="32"/>
        </w:rPr>
        <w:t>; in Python?</w:t>
      </w:r>
    </w:p>
    <w:p w14:paraId="67562D8A" w14:textId="77777777" w:rsidR="00E73D81" w:rsidRPr="00331A50" w:rsidRDefault="00E73D81" w:rsidP="00E73D81">
      <w:pPr>
        <w:rPr>
          <w:b/>
          <w:color w:val="FF0000"/>
          <w:sz w:val="32"/>
          <w:szCs w:val="32"/>
        </w:rPr>
      </w:pPr>
    </w:p>
    <w:p w14:paraId="701DF919" w14:textId="77777777" w:rsidR="00E73D81" w:rsidRPr="00331A50" w:rsidRDefault="00E73D81" w:rsidP="00E73D81">
      <w:pPr>
        <w:rPr>
          <w:b/>
          <w:color w:val="FF0000"/>
          <w:sz w:val="32"/>
          <w:szCs w:val="32"/>
        </w:rPr>
      </w:pPr>
      <w:r w:rsidRPr="00331A50">
        <w:rPr>
          <w:b/>
          <w:color w:val="FF0000"/>
          <w:sz w:val="32"/>
          <w:szCs w:val="32"/>
        </w:rPr>
        <w:t>Q7. Identify at least two operators and one method that allow you to combine one or more smaller</w:t>
      </w:r>
    </w:p>
    <w:p w14:paraId="48EA187C" w14:textId="77777777" w:rsidR="00E73D81" w:rsidRPr="00331A50" w:rsidRDefault="00E73D81" w:rsidP="00E73D81">
      <w:pPr>
        <w:rPr>
          <w:b/>
          <w:color w:val="FF0000"/>
          <w:sz w:val="32"/>
          <w:szCs w:val="32"/>
        </w:rPr>
      </w:pPr>
      <w:r w:rsidRPr="00331A50">
        <w:rPr>
          <w:b/>
          <w:color w:val="FF0000"/>
          <w:sz w:val="32"/>
          <w:szCs w:val="32"/>
        </w:rPr>
        <w:t>strings to create a larger string.</w:t>
      </w:r>
    </w:p>
    <w:p w14:paraId="57BA362C" w14:textId="77777777" w:rsidR="00E73D81" w:rsidRPr="00331A50" w:rsidRDefault="00E73D81" w:rsidP="00E73D81">
      <w:pPr>
        <w:rPr>
          <w:b/>
          <w:color w:val="FF0000"/>
          <w:sz w:val="32"/>
          <w:szCs w:val="32"/>
        </w:rPr>
      </w:pPr>
    </w:p>
    <w:p w14:paraId="1DBD09C2" w14:textId="77777777" w:rsidR="00E73D81" w:rsidRPr="00331A50" w:rsidRDefault="00E73D81" w:rsidP="00E73D81">
      <w:pPr>
        <w:rPr>
          <w:b/>
          <w:color w:val="FF0000"/>
          <w:sz w:val="32"/>
          <w:szCs w:val="32"/>
        </w:rPr>
      </w:pPr>
      <w:r w:rsidRPr="00331A50">
        <w:rPr>
          <w:b/>
          <w:color w:val="FF0000"/>
          <w:sz w:val="32"/>
          <w:szCs w:val="32"/>
        </w:rPr>
        <w:t>Q8. What is the benefit of first checking the target string with in or not in before using the index</w:t>
      </w:r>
    </w:p>
    <w:p w14:paraId="782C0DCC" w14:textId="77777777" w:rsidR="00E73D81" w:rsidRPr="00331A50" w:rsidRDefault="00E73D81" w:rsidP="00E73D81">
      <w:pPr>
        <w:rPr>
          <w:b/>
          <w:color w:val="FF0000"/>
          <w:sz w:val="32"/>
          <w:szCs w:val="32"/>
        </w:rPr>
      </w:pPr>
      <w:r w:rsidRPr="00331A50">
        <w:rPr>
          <w:b/>
          <w:color w:val="FF0000"/>
          <w:sz w:val="32"/>
          <w:szCs w:val="32"/>
        </w:rPr>
        <w:t>method to find a substring?</w:t>
      </w:r>
    </w:p>
    <w:p w14:paraId="4D1A3F66" w14:textId="77777777" w:rsidR="00E73D81" w:rsidRPr="00331A50" w:rsidRDefault="00E73D81" w:rsidP="00E73D81">
      <w:pPr>
        <w:rPr>
          <w:b/>
          <w:color w:val="FF0000"/>
          <w:sz w:val="32"/>
          <w:szCs w:val="32"/>
        </w:rPr>
      </w:pPr>
    </w:p>
    <w:p w14:paraId="2E3CD180" w14:textId="7410067F" w:rsidR="00860930" w:rsidRDefault="00E73D81" w:rsidP="00E73D81">
      <w:pPr>
        <w:rPr>
          <w:b/>
          <w:color w:val="FF0000"/>
          <w:sz w:val="32"/>
          <w:szCs w:val="32"/>
        </w:rPr>
      </w:pPr>
      <w:r w:rsidRPr="00331A50">
        <w:rPr>
          <w:b/>
          <w:color w:val="FF0000"/>
          <w:sz w:val="32"/>
          <w:szCs w:val="32"/>
        </w:rPr>
        <w:t>Q9. Which operators and built-in string methods produce simple Boolean (true/false) results?</w:t>
      </w:r>
    </w:p>
    <w:p w14:paraId="25D63152" w14:textId="252EE1F2" w:rsidR="00331A50" w:rsidRDefault="00331A50" w:rsidP="00E73D81">
      <w:pPr>
        <w:rPr>
          <w:b/>
          <w:color w:val="FF0000"/>
          <w:sz w:val="32"/>
          <w:szCs w:val="32"/>
        </w:rPr>
      </w:pPr>
    </w:p>
    <w:p w14:paraId="129EBB83" w14:textId="7A6FDEC3" w:rsidR="00331A50" w:rsidRDefault="00331A50" w:rsidP="00331A50">
      <w:pPr>
        <w:jc w:val="center"/>
        <w:rPr>
          <w:b/>
          <w:color w:val="FF0000"/>
          <w:sz w:val="44"/>
          <w:szCs w:val="44"/>
        </w:rPr>
      </w:pPr>
      <w:r w:rsidRPr="00331A50">
        <w:rPr>
          <w:b/>
          <w:color w:val="FF0000"/>
          <w:sz w:val="44"/>
          <w:szCs w:val="44"/>
        </w:rPr>
        <w:t>SOLUTIONS</w:t>
      </w:r>
    </w:p>
    <w:p w14:paraId="023F872D" w14:textId="365F1CD1" w:rsidR="00331A50" w:rsidRPr="00331A50" w:rsidRDefault="00331A50" w:rsidP="00331A5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i/>
          <w:color w:val="002060"/>
          <w:sz w:val="32"/>
          <w:szCs w:val="32"/>
        </w:rPr>
      </w:pPr>
      <w:r w:rsidRPr="00331A50">
        <w:rPr>
          <w:rFonts w:ascii="Segoe UI" w:hAnsi="Segoe UI" w:cs="Segoe UI"/>
          <w:i/>
          <w:color w:val="002060"/>
          <w:sz w:val="32"/>
          <w:szCs w:val="32"/>
        </w:rPr>
        <w:t>1. Yes, assigning a value to a string's indexed character violates Python's string immutability. Strings in Python are immutable, meaning their values cannot be changed once they are created.</w:t>
      </w:r>
    </w:p>
    <w:p w14:paraId="5A31745B" w14:textId="79E15703" w:rsidR="00331A50" w:rsidRPr="00331A50" w:rsidRDefault="00331A50" w:rsidP="00331A5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i/>
          <w:color w:val="002060"/>
          <w:sz w:val="32"/>
          <w:szCs w:val="32"/>
        </w:rPr>
      </w:pPr>
      <w:r w:rsidRPr="00331A50">
        <w:rPr>
          <w:rFonts w:ascii="Segoe UI" w:hAnsi="Segoe UI" w:cs="Segoe UI"/>
          <w:i/>
          <w:color w:val="002060"/>
          <w:sz w:val="32"/>
          <w:szCs w:val="32"/>
        </w:rPr>
        <w:t>2. Using the += operator to concatenate strings does not violate Python's string immutability because it creates a new string object rather than modifying the existing string.</w:t>
      </w:r>
    </w:p>
    <w:p w14:paraId="3649AAF1" w14:textId="54D40D2B" w:rsidR="00331A50" w:rsidRPr="00331A50" w:rsidRDefault="00331A50" w:rsidP="00331A5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i/>
          <w:color w:val="002060"/>
          <w:sz w:val="32"/>
          <w:szCs w:val="32"/>
        </w:rPr>
      </w:pPr>
      <w:r w:rsidRPr="00331A50">
        <w:rPr>
          <w:rFonts w:ascii="Segoe UI" w:hAnsi="Segoe UI" w:cs="Segoe UI"/>
          <w:i/>
          <w:color w:val="002060"/>
          <w:sz w:val="32"/>
          <w:szCs w:val="32"/>
        </w:rPr>
        <w:t>3. In Python, there is only one way to index a character in a string. You can use square brackets with the index of the desired character within the string, starting from 0 for the first character.</w:t>
      </w:r>
    </w:p>
    <w:p w14:paraId="432FAEE6" w14:textId="660A06DB" w:rsidR="00331A50" w:rsidRPr="00331A50" w:rsidRDefault="00331A50" w:rsidP="00331A5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i/>
          <w:color w:val="002060"/>
          <w:sz w:val="32"/>
          <w:szCs w:val="32"/>
        </w:rPr>
      </w:pPr>
      <w:r w:rsidRPr="00331A50">
        <w:rPr>
          <w:rFonts w:ascii="Segoe UI" w:hAnsi="Segoe UI" w:cs="Segoe UI"/>
          <w:i/>
          <w:color w:val="002060"/>
          <w:sz w:val="32"/>
          <w:szCs w:val="32"/>
        </w:rPr>
        <w:t>4. Indexing and slicing are closely related concepts in Python. Indexing refers to accessing a single character within a string using its position, while slicing refers to extracting a portion of a string by specifying a range of indices.</w:t>
      </w:r>
    </w:p>
    <w:p w14:paraId="1755951C" w14:textId="29B5F067" w:rsidR="00331A50" w:rsidRPr="00331A50" w:rsidRDefault="00331A50" w:rsidP="00331A5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i/>
          <w:color w:val="002060"/>
          <w:sz w:val="32"/>
          <w:szCs w:val="32"/>
        </w:rPr>
      </w:pPr>
      <w:bookmarkStart w:id="0" w:name="_GoBack"/>
      <w:bookmarkEnd w:id="0"/>
      <w:r w:rsidRPr="00331A50">
        <w:rPr>
          <w:rFonts w:ascii="Segoe UI" w:hAnsi="Segoe UI" w:cs="Segoe UI"/>
          <w:i/>
          <w:color w:val="002060"/>
          <w:sz w:val="32"/>
          <w:szCs w:val="32"/>
        </w:rPr>
        <w:t>5. An indexed character in Python is of the string data type, while a slicing-generated substring is also of the string data type.</w:t>
      </w:r>
    </w:p>
    <w:p w14:paraId="494607B2" w14:textId="77777777" w:rsidR="00331A50" w:rsidRPr="00331A50" w:rsidRDefault="00331A50" w:rsidP="00331A5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i/>
          <w:color w:val="002060"/>
          <w:sz w:val="32"/>
          <w:szCs w:val="32"/>
        </w:rPr>
      </w:pPr>
      <w:r w:rsidRPr="00331A50">
        <w:rPr>
          <w:rFonts w:ascii="Segoe UI" w:hAnsi="Segoe UI" w:cs="Segoe UI"/>
          <w:i/>
          <w:color w:val="002060"/>
          <w:sz w:val="32"/>
          <w:szCs w:val="32"/>
        </w:rPr>
        <w:t>A6. In Python, a string is a sequence of characters, so the string type and the character type are closely related. However, while a string can be considered a collection of characters, it is treated as a single data type in Python.</w:t>
      </w:r>
    </w:p>
    <w:p w14:paraId="1EA21E2B" w14:textId="77777777" w:rsidR="00331A50" w:rsidRPr="00331A50" w:rsidRDefault="00331A50" w:rsidP="00331A5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i/>
          <w:color w:val="002060"/>
          <w:sz w:val="32"/>
          <w:szCs w:val="32"/>
        </w:rPr>
      </w:pPr>
      <w:r w:rsidRPr="00331A50">
        <w:rPr>
          <w:rFonts w:ascii="Segoe UI" w:hAnsi="Segoe UI" w:cs="Segoe UI"/>
          <w:i/>
          <w:color w:val="002060"/>
          <w:sz w:val="32"/>
          <w:szCs w:val="32"/>
        </w:rPr>
        <w:lastRenderedPageBreak/>
        <w:t xml:space="preserve">A7. Two operators that allow you to combine strings in Python are the + operator and the += operator. One method that allows you to combine strings is the </w:t>
      </w:r>
      <w:proofErr w:type="gramStart"/>
      <w:r w:rsidRPr="00331A50">
        <w:rPr>
          <w:rFonts w:ascii="Segoe UI" w:hAnsi="Segoe UI" w:cs="Segoe UI"/>
          <w:i/>
          <w:color w:val="002060"/>
          <w:sz w:val="32"/>
          <w:szCs w:val="32"/>
        </w:rPr>
        <w:t>join(</w:t>
      </w:r>
      <w:proofErr w:type="gramEnd"/>
      <w:r w:rsidRPr="00331A50">
        <w:rPr>
          <w:rFonts w:ascii="Segoe UI" w:hAnsi="Segoe UI" w:cs="Segoe UI"/>
          <w:i/>
          <w:color w:val="002060"/>
          <w:sz w:val="32"/>
          <w:szCs w:val="32"/>
        </w:rPr>
        <w:t>) method.</w:t>
      </w:r>
    </w:p>
    <w:p w14:paraId="4C6C1DAE" w14:textId="77777777" w:rsidR="00331A50" w:rsidRPr="00331A50" w:rsidRDefault="00331A50" w:rsidP="00331A5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i/>
          <w:color w:val="002060"/>
          <w:sz w:val="32"/>
          <w:szCs w:val="32"/>
        </w:rPr>
      </w:pPr>
      <w:r w:rsidRPr="00331A50">
        <w:rPr>
          <w:rFonts w:ascii="Segoe UI" w:hAnsi="Segoe UI" w:cs="Segoe UI"/>
          <w:i/>
          <w:color w:val="002060"/>
          <w:sz w:val="32"/>
          <w:szCs w:val="32"/>
        </w:rPr>
        <w:t xml:space="preserve">A8. Checking the target string with in or not in before using the index method to find a substring can help avoid a </w:t>
      </w:r>
      <w:proofErr w:type="spellStart"/>
      <w:r w:rsidRPr="00331A50">
        <w:rPr>
          <w:rFonts w:ascii="Segoe UI" w:hAnsi="Segoe UI" w:cs="Segoe UI"/>
          <w:i/>
          <w:color w:val="002060"/>
          <w:sz w:val="32"/>
          <w:szCs w:val="32"/>
        </w:rPr>
        <w:t>ValueError</w:t>
      </w:r>
      <w:proofErr w:type="spellEnd"/>
      <w:r w:rsidRPr="00331A50">
        <w:rPr>
          <w:rFonts w:ascii="Segoe UI" w:hAnsi="Segoe UI" w:cs="Segoe UI"/>
          <w:i/>
          <w:color w:val="002060"/>
          <w:sz w:val="32"/>
          <w:szCs w:val="32"/>
        </w:rPr>
        <w:t xml:space="preserve"> if the substring is not found in the target string. Using in or not in allows you to first check if the substring is present in the string, and then use the index method to find its position.</w:t>
      </w:r>
    </w:p>
    <w:p w14:paraId="6ABB6FAE" w14:textId="77777777" w:rsidR="00331A50" w:rsidRPr="00331A50" w:rsidRDefault="00331A50" w:rsidP="00331A5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i/>
          <w:color w:val="002060"/>
          <w:sz w:val="32"/>
          <w:szCs w:val="32"/>
        </w:rPr>
      </w:pPr>
      <w:r w:rsidRPr="00331A50">
        <w:rPr>
          <w:rFonts w:ascii="Segoe UI" w:hAnsi="Segoe UI" w:cs="Segoe UI"/>
          <w:i/>
          <w:color w:val="002060"/>
          <w:sz w:val="32"/>
          <w:szCs w:val="32"/>
        </w:rPr>
        <w:t>A9. The operators and built-in string methods that produce simple Boolean (true/false) results include ==</w:t>
      </w:r>
      <w:proofErr w:type="gramStart"/>
      <w:r w:rsidRPr="00331A50">
        <w:rPr>
          <w:rFonts w:ascii="Segoe UI" w:hAnsi="Segoe UI" w:cs="Segoe UI"/>
          <w:i/>
          <w:color w:val="002060"/>
          <w:sz w:val="32"/>
          <w:szCs w:val="32"/>
        </w:rPr>
        <w:t>, !</w:t>
      </w:r>
      <w:proofErr w:type="gramEnd"/>
      <w:r w:rsidRPr="00331A50">
        <w:rPr>
          <w:rFonts w:ascii="Segoe UI" w:hAnsi="Segoe UI" w:cs="Segoe UI"/>
          <w:i/>
          <w:color w:val="002060"/>
          <w:sz w:val="32"/>
          <w:szCs w:val="32"/>
        </w:rPr>
        <w:t xml:space="preserve">=, &gt;, &gt;=, &lt;, &lt;=, in, not in, </w:t>
      </w:r>
      <w:proofErr w:type="spellStart"/>
      <w:r w:rsidRPr="00331A50">
        <w:rPr>
          <w:rFonts w:ascii="Segoe UI" w:hAnsi="Segoe UI" w:cs="Segoe UI"/>
          <w:i/>
          <w:color w:val="002060"/>
          <w:sz w:val="32"/>
          <w:szCs w:val="32"/>
        </w:rPr>
        <w:t>startswith</w:t>
      </w:r>
      <w:proofErr w:type="spellEnd"/>
      <w:r w:rsidRPr="00331A50">
        <w:rPr>
          <w:rFonts w:ascii="Segoe UI" w:hAnsi="Segoe UI" w:cs="Segoe UI"/>
          <w:i/>
          <w:color w:val="002060"/>
          <w:sz w:val="32"/>
          <w:szCs w:val="32"/>
        </w:rPr>
        <w:t xml:space="preserve">(), </w:t>
      </w:r>
      <w:proofErr w:type="spellStart"/>
      <w:r w:rsidRPr="00331A50">
        <w:rPr>
          <w:rFonts w:ascii="Segoe UI" w:hAnsi="Segoe UI" w:cs="Segoe UI"/>
          <w:i/>
          <w:color w:val="002060"/>
          <w:sz w:val="32"/>
          <w:szCs w:val="32"/>
        </w:rPr>
        <w:t>endswith</w:t>
      </w:r>
      <w:proofErr w:type="spellEnd"/>
      <w:r w:rsidRPr="00331A50">
        <w:rPr>
          <w:rFonts w:ascii="Segoe UI" w:hAnsi="Segoe UI" w:cs="Segoe UI"/>
          <w:i/>
          <w:color w:val="002060"/>
          <w:sz w:val="32"/>
          <w:szCs w:val="32"/>
        </w:rPr>
        <w:t xml:space="preserve">(), and </w:t>
      </w:r>
      <w:proofErr w:type="spellStart"/>
      <w:r w:rsidRPr="00331A50">
        <w:rPr>
          <w:rFonts w:ascii="Segoe UI" w:hAnsi="Segoe UI" w:cs="Segoe UI"/>
          <w:i/>
          <w:color w:val="002060"/>
          <w:sz w:val="32"/>
          <w:szCs w:val="32"/>
        </w:rPr>
        <w:t>isdigit</w:t>
      </w:r>
      <w:proofErr w:type="spellEnd"/>
      <w:r w:rsidRPr="00331A50">
        <w:rPr>
          <w:rFonts w:ascii="Segoe UI" w:hAnsi="Segoe UI" w:cs="Segoe UI"/>
          <w:i/>
          <w:color w:val="002060"/>
          <w:sz w:val="32"/>
          <w:szCs w:val="32"/>
        </w:rPr>
        <w:t>().</w:t>
      </w:r>
    </w:p>
    <w:p w14:paraId="30C1CBDD" w14:textId="77777777" w:rsidR="00331A50" w:rsidRPr="00331A50" w:rsidRDefault="00331A50" w:rsidP="00331A50">
      <w:pPr>
        <w:rPr>
          <w:b/>
          <w:i/>
          <w:color w:val="002060"/>
          <w:sz w:val="32"/>
          <w:szCs w:val="32"/>
        </w:rPr>
      </w:pPr>
    </w:p>
    <w:sectPr w:rsidR="00331A50" w:rsidRPr="00331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81"/>
    <w:rsid w:val="00331A50"/>
    <w:rsid w:val="00860930"/>
    <w:rsid w:val="00E73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8B802"/>
  <w15:chartTrackingRefBased/>
  <w15:docId w15:val="{9DB69369-A7E7-4131-85B8-BFBEE366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A5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12716">
      <w:bodyDiv w:val="1"/>
      <w:marLeft w:val="0"/>
      <w:marRight w:val="0"/>
      <w:marTop w:val="0"/>
      <w:marBottom w:val="0"/>
      <w:divBdr>
        <w:top w:val="none" w:sz="0" w:space="0" w:color="auto"/>
        <w:left w:val="none" w:sz="0" w:space="0" w:color="auto"/>
        <w:bottom w:val="none" w:sz="0" w:space="0" w:color="auto"/>
        <w:right w:val="none" w:sz="0" w:space="0" w:color="auto"/>
      </w:divBdr>
      <w:divsChild>
        <w:div w:id="465586141">
          <w:marLeft w:val="0"/>
          <w:marRight w:val="0"/>
          <w:marTop w:val="0"/>
          <w:marBottom w:val="0"/>
          <w:divBdr>
            <w:top w:val="single" w:sz="2" w:space="0" w:color="auto"/>
            <w:left w:val="single" w:sz="2" w:space="0" w:color="auto"/>
            <w:bottom w:val="single" w:sz="6" w:space="0" w:color="auto"/>
            <w:right w:val="single" w:sz="2" w:space="0" w:color="auto"/>
          </w:divBdr>
          <w:divsChild>
            <w:div w:id="18518684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6729256">
                  <w:marLeft w:val="0"/>
                  <w:marRight w:val="0"/>
                  <w:marTop w:val="0"/>
                  <w:marBottom w:val="0"/>
                  <w:divBdr>
                    <w:top w:val="single" w:sz="2" w:space="0" w:color="D9D9E3"/>
                    <w:left w:val="single" w:sz="2" w:space="0" w:color="D9D9E3"/>
                    <w:bottom w:val="single" w:sz="2" w:space="0" w:color="D9D9E3"/>
                    <w:right w:val="single" w:sz="2" w:space="0" w:color="D9D9E3"/>
                  </w:divBdr>
                  <w:divsChild>
                    <w:div w:id="308756100">
                      <w:marLeft w:val="0"/>
                      <w:marRight w:val="0"/>
                      <w:marTop w:val="0"/>
                      <w:marBottom w:val="0"/>
                      <w:divBdr>
                        <w:top w:val="single" w:sz="2" w:space="0" w:color="D9D9E3"/>
                        <w:left w:val="single" w:sz="2" w:space="0" w:color="D9D9E3"/>
                        <w:bottom w:val="single" w:sz="2" w:space="0" w:color="D9D9E3"/>
                        <w:right w:val="single" w:sz="2" w:space="0" w:color="D9D9E3"/>
                      </w:divBdr>
                      <w:divsChild>
                        <w:div w:id="645865194">
                          <w:marLeft w:val="0"/>
                          <w:marRight w:val="0"/>
                          <w:marTop w:val="0"/>
                          <w:marBottom w:val="0"/>
                          <w:divBdr>
                            <w:top w:val="single" w:sz="2" w:space="0" w:color="D9D9E3"/>
                            <w:left w:val="single" w:sz="2" w:space="0" w:color="D9D9E3"/>
                            <w:bottom w:val="single" w:sz="2" w:space="0" w:color="D9D9E3"/>
                            <w:right w:val="single" w:sz="2" w:space="0" w:color="D9D9E3"/>
                          </w:divBdr>
                          <w:divsChild>
                            <w:div w:id="1636989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2</cp:revision>
  <dcterms:created xsi:type="dcterms:W3CDTF">2023-02-14T11:53:00Z</dcterms:created>
  <dcterms:modified xsi:type="dcterms:W3CDTF">2023-02-14T11:56:00Z</dcterms:modified>
</cp:coreProperties>
</file>