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A026" w14:textId="09E1A695" w:rsidR="00B0319F" w:rsidRDefault="00B0319F" w:rsidP="00B0319F">
      <w:pPr>
        <w:spacing w:after="0" w:line="480" w:lineRule="auto"/>
        <w:jc w:val="center"/>
        <w:rPr>
          <w:rFonts w:ascii="Times New Roman" w:hAnsi="Times New Roman" w:cs="Times New Roman"/>
          <w:b/>
          <w:bCs/>
          <w:sz w:val="24"/>
          <w:szCs w:val="24"/>
        </w:rPr>
      </w:pPr>
    </w:p>
    <w:p w14:paraId="47DB9C5C" w14:textId="77777777" w:rsidR="00B0319F" w:rsidRDefault="00B0319F" w:rsidP="00B0319F">
      <w:pPr>
        <w:spacing w:after="0" w:line="480" w:lineRule="auto"/>
        <w:jc w:val="center"/>
        <w:rPr>
          <w:rFonts w:ascii="Times New Roman" w:hAnsi="Times New Roman" w:cs="Times New Roman"/>
          <w:b/>
          <w:bCs/>
          <w:sz w:val="24"/>
          <w:szCs w:val="24"/>
        </w:rPr>
      </w:pPr>
    </w:p>
    <w:p w14:paraId="4F0A44FF" w14:textId="77777777" w:rsidR="00B0319F" w:rsidRDefault="00B0319F" w:rsidP="00B0319F">
      <w:pPr>
        <w:spacing w:after="0" w:line="480" w:lineRule="auto"/>
        <w:jc w:val="center"/>
        <w:rPr>
          <w:rFonts w:ascii="Times New Roman" w:hAnsi="Times New Roman" w:cs="Times New Roman"/>
          <w:b/>
          <w:bCs/>
          <w:sz w:val="24"/>
          <w:szCs w:val="24"/>
        </w:rPr>
      </w:pPr>
    </w:p>
    <w:p w14:paraId="5805C0BA" w14:textId="77777777" w:rsidR="00B0319F" w:rsidRDefault="00B0319F" w:rsidP="00B0319F">
      <w:pPr>
        <w:spacing w:after="0" w:line="480" w:lineRule="auto"/>
        <w:jc w:val="center"/>
        <w:rPr>
          <w:rFonts w:ascii="Times New Roman" w:hAnsi="Times New Roman" w:cs="Times New Roman"/>
          <w:b/>
          <w:bCs/>
          <w:sz w:val="24"/>
          <w:szCs w:val="24"/>
        </w:rPr>
      </w:pPr>
    </w:p>
    <w:p w14:paraId="6FBF9475" w14:textId="77777777" w:rsidR="00B0319F" w:rsidRDefault="00B0319F" w:rsidP="00B0319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Week 7 Homework</w:t>
      </w:r>
    </w:p>
    <w:p w14:paraId="23AF3422" w14:textId="043EA1A8" w:rsidR="00B0319F" w:rsidRDefault="00B0319F" w:rsidP="00B031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Sai Simha </w:t>
      </w:r>
      <w:r w:rsidR="007E2C25">
        <w:rPr>
          <w:rFonts w:ascii="Times New Roman" w:hAnsi="Times New Roman" w:cs="Times New Roman"/>
          <w:sz w:val="24"/>
          <w:szCs w:val="24"/>
        </w:rPr>
        <w:t xml:space="preserve">Venkata </w:t>
      </w:r>
      <w:r>
        <w:rPr>
          <w:rFonts w:ascii="Times New Roman" w:hAnsi="Times New Roman" w:cs="Times New Roman"/>
          <w:sz w:val="24"/>
          <w:szCs w:val="24"/>
        </w:rPr>
        <w:t>Prasad Ravula</w:t>
      </w:r>
    </w:p>
    <w:p w14:paraId="136FB7EC" w14:textId="77777777" w:rsidR="00B0319F" w:rsidRDefault="00B0319F" w:rsidP="00B031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Wilmington University</w:t>
      </w:r>
    </w:p>
    <w:p w14:paraId="3FEF9BB8" w14:textId="77777777" w:rsidR="00B0319F" w:rsidRDefault="00B0319F" w:rsidP="00B0319F">
      <w:pPr>
        <w:spacing w:after="0" w:line="480" w:lineRule="auto"/>
        <w:jc w:val="center"/>
        <w:rPr>
          <w:rFonts w:ascii="Times New Roman" w:hAnsi="Times New Roman" w:cs="Times New Roman"/>
          <w:sz w:val="24"/>
          <w:szCs w:val="24"/>
        </w:rPr>
      </w:pPr>
    </w:p>
    <w:p w14:paraId="6635CA84" w14:textId="77777777" w:rsidR="00B0319F" w:rsidRDefault="00B0319F" w:rsidP="00B0319F">
      <w:pPr>
        <w:spacing w:after="0" w:line="480" w:lineRule="auto"/>
        <w:jc w:val="center"/>
        <w:rPr>
          <w:rFonts w:ascii="Times New Roman" w:hAnsi="Times New Roman" w:cs="Times New Roman"/>
          <w:sz w:val="24"/>
          <w:szCs w:val="24"/>
        </w:rPr>
      </w:pPr>
    </w:p>
    <w:p w14:paraId="38A720A4" w14:textId="77777777" w:rsidR="00B0319F" w:rsidRDefault="00B0319F" w:rsidP="00B0319F">
      <w:pPr>
        <w:spacing w:after="0" w:line="480" w:lineRule="auto"/>
        <w:jc w:val="center"/>
        <w:rPr>
          <w:rFonts w:ascii="Times New Roman" w:hAnsi="Times New Roman" w:cs="Times New Roman"/>
          <w:sz w:val="24"/>
          <w:szCs w:val="24"/>
        </w:rPr>
      </w:pPr>
    </w:p>
    <w:p w14:paraId="7E9C02A0" w14:textId="77777777" w:rsidR="00B0319F" w:rsidRDefault="00B0319F" w:rsidP="00B0319F">
      <w:pPr>
        <w:spacing w:after="0" w:line="480" w:lineRule="auto"/>
        <w:jc w:val="center"/>
        <w:rPr>
          <w:rFonts w:ascii="Times New Roman" w:hAnsi="Times New Roman" w:cs="Times New Roman"/>
          <w:sz w:val="24"/>
          <w:szCs w:val="24"/>
        </w:rPr>
      </w:pPr>
    </w:p>
    <w:p w14:paraId="421DA62B" w14:textId="77777777" w:rsidR="00B0319F" w:rsidRDefault="00B0319F" w:rsidP="00B0319F">
      <w:pPr>
        <w:spacing w:after="0" w:line="480" w:lineRule="auto"/>
        <w:jc w:val="center"/>
        <w:rPr>
          <w:rFonts w:ascii="Times New Roman" w:hAnsi="Times New Roman" w:cs="Times New Roman"/>
          <w:sz w:val="24"/>
          <w:szCs w:val="24"/>
        </w:rPr>
      </w:pPr>
    </w:p>
    <w:p w14:paraId="067C84C9" w14:textId="77777777" w:rsidR="00B0319F" w:rsidRDefault="00B0319F" w:rsidP="00B0319F">
      <w:pPr>
        <w:spacing w:after="0" w:line="480" w:lineRule="auto"/>
        <w:jc w:val="center"/>
        <w:rPr>
          <w:rFonts w:ascii="Times New Roman" w:hAnsi="Times New Roman" w:cs="Times New Roman"/>
          <w:sz w:val="24"/>
          <w:szCs w:val="24"/>
        </w:rPr>
      </w:pPr>
    </w:p>
    <w:p w14:paraId="71FEB93B" w14:textId="77777777" w:rsidR="00B0319F" w:rsidRDefault="00B0319F" w:rsidP="00B0319F">
      <w:pPr>
        <w:spacing w:after="0" w:line="480" w:lineRule="auto"/>
        <w:jc w:val="center"/>
        <w:rPr>
          <w:rFonts w:ascii="Times New Roman" w:hAnsi="Times New Roman" w:cs="Times New Roman"/>
          <w:sz w:val="24"/>
          <w:szCs w:val="24"/>
        </w:rPr>
      </w:pPr>
    </w:p>
    <w:p w14:paraId="5414FEB3" w14:textId="77777777" w:rsidR="00B0319F" w:rsidRDefault="00B0319F" w:rsidP="00B0319F">
      <w:pPr>
        <w:spacing w:after="0" w:line="480" w:lineRule="auto"/>
        <w:jc w:val="center"/>
        <w:rPr>
          <w:rFonts w:ascii="Times New Roman" w:hAnsi="Times New Roman" w:cs="Times New Roman"/>
          <w:sz w:val="24"/>
          <w:szCs w:val="24"/>
        </w:rPr>
      </w:pPr>
    </w:p>
    <w:p w14:paraId="447BF304" w14:textId="77777777" w:rsidR="00B0319F" w:rsidRDefault="00B0319F" w:rsidP="00B0319F">
      <w:pPr>
        <w:spacing w:after="0" w:line="480" w:lineRule="auto"/>
        <w:jc w:val="center"/>
        <w:rPr>
          <w:rFonts w:ascii="Times New Roman" w:hAnsi="Times New Roman" w:cs="Times New Roman"/>
          <w:sz w:val="24"/>
          <w:szCs w:val="24"/>
        </w:rPr>
      </w:pPr>
    </w:p>
    <w:p w14:paraId="6226C00F" w14:textId="77777777" w:rsidR="00B0319F" w:rsidRDefault="00B0319F" w:rsidP="00B0319F">
      <w:pPr>
        <w:spacing w:after="0" w:line="480" w:lineRule="auto"/>
        <w:jc w:val="center"/>
        <w:rPr>
          <w:rFonts w:ascii="Times New Roman" w:hAnsi="Times New Roman" w:cs="Times New Roman"/>
          <w:sz w:val="24"/>
          <w:szCs w:val="24"/>
        </w:rPr>
      </w:pPr>
    </w:p>
    <w:p w14:paraId="03A2F6F7" w14:textId="77777777" w:rsidR="00B0319F" w:rsidRDefault="00B0319F" w:rsidP="00B0319F">
      <w:pPr>
        <w:spacing w:after="0" w:line="480" w:lineRule="auto"/>
        <w:jc w:val="center"/>
        <w:rPr>
          <w:rFonts w:ascii="Times New Roman" w:hAnsi="Times New Roman" w:cs="Times New Roman"/>
          <w:sz w:val="24"/>
          <w:szCs w:val="24"/>
        </w:rPr>
      </w:pPr>
    </w:p>
    <w:p w14:paraId="1DE90A58" w14:textId="77777777" w:rsidR="00B0319F" w:rsidRDefault="00B0319F" w:rsidP="00B0319F">
      <w:pPr>
        <w:spacing w:after="0" w:line="480" w:lineRule="auto"/>
        <w:jc w:val="center"/>
        <w:rPr>
          <w:rFonts w:ascii="Times New Roman" w:hAnsi="Times New Roman" w:cs="Times New Roman"/>
          <w:sz w:val="24"/>
          <w:szCs w:val="24"/>
        </w:rPr>
      </w:pPr>
    </w:p>
    <w:p w14:paraId="103E96AE" w14:textId="77777777" w:rsidR="00B0319F" w:rsidRDefault="00B0319F" w:rsidP="00B0319F">
      <w:pPr>
        <w:spacing w:after="0" w:line="480" w:lineRule="auto"/>
        <w:jc w:val="center"/>
        <w:rPr>
          <w:rFonts w:ascii="Times New Roman" w:hAnsi="Times New Roman" w:cs="Times New Roman"/>
          <w:sz w:val="24"/>
          <w:szCs w:val="24"/>
        </w:rPr>
      </w:pPr>
    </w:p>
    <w:p w14:paraId="4C275A57" w14:textId="77777777" w:rsidR="00B0319F" w:rsidRDefault="00B0319F" w:rsidP="00B0319F">
      <w:pPr>
        <w:spacing w:after="0" w:line="480" w:lineRule="auto"/>
        <w:jc w:val="center"/>
        <w:rPr>
          <w:rFonts w:ascii="Times New Roman" w:hAnsi="Times New Roman" w:cs="Times New Roman"/>
          <w:sz w:val="24"/>
          <w:szCs w:val="24"/>
        </w:rPr>
      </w:pPr>
    </w:p>
    <w:p w14:paraId="1CC1A03D" w14:textId="77777777" w:rsidR="00B0319F" w:rsidRDefault="00B0319F" w:rsidP="00B0319F">
      <w:pPr>
        <w:spacing w:after="0" w:line="480" w:lineRule="auto"/>
        <w:jc w:val="center"/>
        <w:rPr>
          <w:rFonts w:ascii="Times New Roman" w:hAnsi="Times New Roman" w:cs="Times New Roman"/>
          <w:sz w:val="24"/>
          <w:szCs w:val="24"/>
        </w:rPr>
      </w:pPr>
    </w:p>
    <w:p w14:paraId="4B2CF576" w14:textId="77777777" w:rsidR="00B0319F" w:rsidRDefault="00B0319F" w:rsidP="00B0319F">
      <w:pPr>
        <w:spacing w:after="0" w:line="480" w:lineRule="auto"/>
        <w:jc w:val="center"/>
        <w:rPr>
          <w:rFonts w:ascii="Times New Roman" w:hAnsi="Times New Roman" w:cs="Times New Roman"/>
          <w:sz w:val="24"/>
          <w:szCs w:val="24"/>
        </w:rPr>
      </w:pPr>
    </w:p>
    <w:p w14:paraId="16D19DA4" w14:textId="77777777" w:rsidR="00B0319F" w:rsidRDefault="00B0319F" w:rsidP="00B0319F">
      <w:pPr>
        <w:spacing w:after="0" w:line="480" w:lineRule="auto"/>
        <w:jc w:val="center"/>
        <w:rPr>
          <w:rFonts w:ascii="Times New Roman" w:hAnsi="Times New Roman" w:cs="Times New Roman"/>
          <w:sz w:val="24"/>
          <w:szCs w:val="24"/>
        </w:rPr>
      </w:pPr>
    </w:p>
    <w:p w14:paraId="02995407" w14:textId="77777777" w:rsidR="00B0319F" w:rsidRPr="00C11499" w:rsidRDefault="00B0319F" w:rsidP="00B0319F">
      <w:pPr>
        <w:spacing w:after="0" w:line="480" w:lineRule="auto"/>
        <w:jc w:val="center"/>
        <w:rPr>
          <w:rFonts w:ascii="Times New Roman" w:hAnsi="Times New Roman" w:cs="Times New Roman"/>
          <w:sz w:val="24"/>
          <w:szCs w:val="24"/>
        </w:rPr>
      </w:pPr>
    </w:p>
    <w:p w14:paraId="4F3953E7" w14:textId="77777777" w:rsidR="00B0319F" w:rsidRPr="00C62897" w:rsidRDefault="00B0319F" w:rsidP="00B0319F">
      <w:pPr>
        <w:spacing w:after="0" w:line="480" w:lineRule="auto"/>
        <w:jc w:val="center"/>
        <w:rPr>
          <w:rFonts w:ascii="Times New Roman" w:hAnsi="Times New Roman" w:cs="Times New Roman"/>
          <w:b/>
          <w:bCs/>
          <w:sz w:val="24"/>
          <w:szCs w:val="24"/>
        </w:rPr>
      </w:pPr>
      <w:r w:rsidRPr="00C62897">
        <w:rPr>
          <w:rFonts w:ascii="Times New Roman" w:hAnsi="Times New Roman" w:cs="Times New Roman"/>
          <w:b/>
          <w:bCs/>
          <w:sz w:val="24"/>
          <w:szCs w:val="24"/>
        </w:rPr>
        <w:lastRenderedPageBreak/>
        <w:t>Running Case</w:t>
      </w:r>
    </w:p>
    <w:p w14:paraId="6554AA12"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sz w:val="24"/>
          <w:szCs w:val="24"/>
        </w:rPr>
        <w:t>As the Project Manager for the Global Treps project, I would undertake the following key actions as part of the project closing:</w:t>
      </w:r>
    </w:p>
    <w:p w14:paraId="7C0D6D9F"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Final Deliverable Verification:</w:t>
      </w:r>
      <w:r w:rsidRPr="00C62897">
        <w:rPr>
          <w:rFonts w:ascii="Times New Roman" w:hAnsi="Times New Roman" w:cs="Times New Roman"/>
          <w:sz w:val="24"/>
          <w:szCs w:val="24"/>
        </w:rPr>
        <w:t xml:space="preserve"> Before officially closing the project, I would ensure that all project deliverables have been completed and meet the required quality standards. This involves a thorough review of the final product, comparing it against the initial project scope and requirements to confirm that all objectives have been achieved</w:t>
      </w:r>
      <w:r>
        <w:rPr>
          <w:rFonts w:ascii="Times New Roman" w:hAnsi="Times New Roman" w:cs="Times New Roman"/>
          <w:sz w:val="24"/>
          <w:szCs w:val="24"/>
        </w:rPr>
        <w:t xml:space="preserve"> (</w:t>
      </w:r>
      <w:r w:rsidRPr="00C62897">
        <w:rPr>
          <w:rFonts w:ascii="Times New Roman" w:hAnsi="Times New Roman" w:cs="Times New Roman"/>
          <w:sz w:val="24"/>
          <w:szCs w:val="24"/>
        </w:rPr>
        <w:t>Guo</w:t>
      </w:r>
      <w:r>
        <w:rPr>
          <w:rFonts w:ascii="Times New Roman" w:hAnsi="Times New Roman" w:cs="Times New Roman"/>
          <w:sz w:val="24"/>
          <w:szCs w:val="24"/>
        </w:rPr>
        <w:t xml:space="preserve"> </w:t>
      </w:r>
      <w:r w:rsidRPr="00C62897">
        <w:rPr>
          <w:rFonts w:ascii="Times New Roman" w:hAnsi="Times New Roman" w:cs="Times New Roman"/>
          <w:sz w:val="24"/>
          <w:szCs w:val="24"/>
        </w:rPr>
        <w:t>&amp; Zhang</w:t>
      </w:r>
      <w:r>
        <w:rPr>
          <w:rFonts w:ascii="Times New Roman" w:hAnsi="Times New Roman" w:cs="Times New Roman"/>
          <w:sz w:val="24"/>
          <w:szCs w:val="24"/>
        </w:rPr>
        <w:t>, 2022)</w:t>
      </w:r>
      <w:r w:rsidRPr="00C62897">
        <w:rPr>
          <w:rFonts w:ascii="Times New Roman" w:hAnsi="Times New Roman" w:cs="Times New Roman"/>
          <w:sz w:val="24"/>
          <w:szCs w:val="24"/>
        </w:rPr>
        <w:t>.</w:t>
      </w:r>
    </w:p>
    <w:p w14:paraId="2A335AFC"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Stakeholder Communication:</w:t>
      </w:r>
      <w:r w:rsidRPr="00C62897">
        <w:rPr>
          <w:rFonts w:ascii="Times New Roman" w:hAnsi="Times New Roman" w:cs="Times New Roman"/>
          <w:sz w:val="24"/>
          <w:szCs w:val="24"/>
        </w:rPr>
        <w:t xml:space="preserve"> Effective communication with stakeholders is crucial during the project closure phase. I would prepare a comprehensive project closure report outlining the project's achievements, challenges faced, lessons learned, and the overall impact on the organization and stakeholders. This report would be shared with all relevant parties, ensuring transparency, and acknowledging everyone's contributions</w:t>
      </w:r>
      <w:r>
        <w:rPr>
          <w:rFonts w:ascii="Times New Roman" w:hAnsi="Times New Roman" w:cs="Times New Roman"/>
          <w:sz w:val="24"/>
          <w:szCs w:val="24"/>
        </w:rPr>
        <w:t xml:space="preserve"> (</w:t>
      </w:r>
      <w:r w:rsidRPr="00C62897">
        <w:rPr>
          <w:rFonts w:ascii="Times New Roman" w:hAnsi="Times New Roman" w:cs="Times New Roman"/>
          <w:sz w:val="24"/>
          <w:szCs w:val="24"/>
        </w:rPr>
        <w:t>Guo</w:t>
      </w:r>
      <w:r>
        <w:rPr>
          <w:rFonts w:ascii="Times New Roman" w:hAnsi="Times New Roman" w:cs="Times New Roman"/>
          <w:sz w:val="24"/>
          <w:szCs w:val="24"/>
        </w:rPr>
        <w:t xml:space="preserve"> </w:t>
      </w:r>
      <w:r w:rsidRPr="00C62897">
        <w:rPr>
          <w:rFonts w:ascii="Times New Roman" w:hAnsi="Times New Roman" w:cs="Times New Roman"/>
          <w:sz w:val="24"/>
          <w:szCs w:val="24"/>
        </w:rPr>
        <w:t>&amp; Zhang</w:t>
      </w:r>
      <w:r>
        <w:rPr>
          <w:rFonts w:ascii="Times New Roman" w:hAnsi="Times New Roman" w:cs="Times New Roman"/>
          <w:sz w:val="24"/>
          <w:szCs w:val="24"/>
        </w:rPr>
        <w:t>, 2022)</w:t>
      </w:r>
      <w:r w:rsidRPr="00C62897">
        <w:rPr>
          <w:rFonts w:ascii="Times New Roman" w:hAnsi="Times New Roman" w:cs="Times New Roman"/>
          <w:sz w:val="24"/>
          <w:szCs w:val="24"/>
        </w:rPr>
        <w:t>.</w:t>
      </w:r>
    </w:p>
    <w:p w14:paraId="0F363085"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Knowledge Transfer and Documentation:</w:t>
      </w:r>
      <w:r w:rsidRPr="00C62897">
        <w:rPr>
          <w:rFonts w:ascii="Times New Roman" w:hAnsi="Times New Roman" w:cs="Times New Roman"/>
          <w:sz w:val="24"/>
          <w:szCs w:val="24"/>
        </w:rPr>
        <w:t xml:space="preserve"> To facilitate knowledge transfer and future reference, I would organize a series of knowledge transfer sessions with the project team. This would involve documenting best practices, lessons learned, and any unique insights gained during the project's lifecycle. Creating a knowledge repository or database would help the organization leverage this valuable information in future endeavours.</w:t>
      </w:r>
    </w:p>
    <w:p w14:paraId="2CF00FEC"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Project Evaluation and Post-Implementation Review:</w:t>
      </w:r>
      <w:r w:rsidRPr="00C62897">
        <w:rPr>
          <w:rFonts w:ascii="Times New Roman" w:hAnsi="Times New Roman" w:cs="Times New Roman"/>
          <w:sz w:val="24"/>
          <w:szCs w:val="24"/>
        </w:rPr>
        <w:t xml:space="preserve"> A post-implementation review is essential to assess the project's success in meeting its objectives and uncovering areas for </w:t>
      </w:r>
      <w:r>
        <w:rPr>
          <w:rFonts w:ascii="Times New Roman" w:hAnsi="Times New Roman" w:cs="Times New Roman"/>
          <w:sz w:val="24"/>
          <w:szCs w:val="24"/>
        </w:rPr>
        <w:t>improvement (</w:t>
      </w:r>
      <w:r w:rsidRPr="00C62897">
        <w:rPr>
          <w:rFonts w:ascii="Times New Roman" w:hAnsi="Times New Roman" w:cs="Times New Roman"/>
          <w:sz w:val="24"/>
          <w:szCs w:val="24"/>
        </w:rPr>
        <w:t>Guo</w:t>
      </w:r>
      <w:r>
        <w:rPr>
          <w:rFonts w:ascii="Times New Roman" w:hAnsi="Times New Roman" w:cs="Times New Roman"/>
          <w:sz w:val="24"/>
          <w:szCs w:val="24"/>
        </w:rPr>
        <w:t xml:space="preserve"> </w:t>
      </w:r>
      <w:r w:rsidRPr="00C62897">
        <w:rPr>
          <w:rFonts w:ascii="Times New Roman" w:hAnsi="Times New Roman" w:cs="Times New Roman"/>
          <w:sz w:val="24"/>
          <w:szCs w:val="24"/>
        </w:rPr>
        <w:t>&amp; Zhang</w:t>
      </w:r>
      <w:r>
        <w:rPr>
          <w:rFonts w:ascii="Times New Roman" w:hAnsi="Times New Roman" w:cs="Times New Roman"/>
          <w:sz w:val="24"/>
          <w:szCs w:val="24"/>
        </w:rPr>
        <w:t>, 2022)</w:t>
      </w:r>
      <w:r w:rsidRPr="00C62897">
        <w:rPr>
          <w:rFonts w:ascii="Times New Roman" w:hAnsi="Times New Roman" w:cs="Times New Roman"/>
          <w:sz w:val="24"/>
          <w:szCs w:val="24"/>
        </w:rPr>
        <w:t>. I would analyze key performance indicators, compare them against the initial project goals, and gather feedback from stakeholders. This evaluation would provide insights into the project's overall effectiveness and identify opportunities for refinement in future projects or initiatives</w:t>
      </w:r>
      <w:r>
        <w:rPr>
          <w:rFonts w:ascii="Times New Roman" w:hAnsi="Times New Roman" w:cs="Times New Roman"/>
          <w:sz w:val="24"/>
          <w:szCs w:val="24"/>
        </w:rPr>
        <w:t xml:space="preserve"> (</w:t>
      </w:r>
      <w:r w:rsidRPr="00C62897">
        <w:rPr>
          <w:rFonts w:ascii="Times New Roman" w:hAnsi="Times New Roman" w:cs="Times New Roman"/>
          <w:sz w:val="24"/>
          <w:szCs w:val="24"/>
        </w:rPr>
        <w:t>Guo</w:t>
      </w:r>
      <w:r>
        <w:rPr>
          <w:rFonts w:ascii="Times New Roman" w:hAnsi="Times New Roman" w:cs="Times New Roman"/>
          <w:sz w:val="24"/>
          <w:szCs w:val="24"/>
        </w:rPr>
        <w:t xml:space="preserve"> </w:t>
      </w:r>
      <w:r w:rsidRPr="00C62897">
        <w:rPr>
          <w:rFonts w:ascii="Times New Roman" w:hAnsi="Times New Roman" w:cs="Times New Roman"/>
          <w:sz w:val="24"/>
          <w:szCs w:val="24"/>
        </w:rPr>
        <w:t>&amp; Zhang</w:t>
      </w:r>
      <w:r>
        <w:rPr>
          <w:rFonts w:ascii="Times New Roman" w:hAnsi="Times New Roman" w:cs="Times New Roman"/>
          <w:sz w:val="24"/>
          <w:szCs w:val="24"/>
        </w:rPr>
        <w:t>, 2022)</w:t>
      </w:r>
      <w:r w:rsidRPr="00C62897">
        <w:rPr>
          <w:rFonts w:ascii="Times New Roman" w:hAnsi="Times New Roman" w:cs="Times New Roman"/>
          <w:sz w:val="24"/>
          <w:szCs w:val="24"/>
        </w:rPr>
        <w:t>.</w:t>
      </w:r>
    </w:p>
    <w:p w14:paraId="109F8DA8" w14:textId="77777777" w:rsidR="00B0319F" w:rsidRPr="00C62897" w:rsidRDefault="00B0319F" w:rsidP="00B0319F">
      <w:pPr>
        <w:spacing w:after="0" w:line="480" w:lineRule="auto"/>
        <w:jc w:val="center"/>
        <w:rPr>
          <w:rFonts w:ascii="Times New Roman" w:hAnsi="Times New Roman" w:cs="Times New Roman"/>
          <w:b/>
          <w:bCs/>
          <w:sz w:val="24"/>
          <w:szCs w:val="24"/>
        </w:rPr>
      </w:pPr>
      <w:r w:rsidRPr="00C62897">
        <w:rPr>
          <w:rFonts w:ascii="Times New Roman" w:hAnsi="Times New Roman" w:cs="Times New Roman"/>
          <w:b/>
          <w:bCs/>
          <w:sz w:val="24"/>
          <w:szCs w:val="24"/>
        </w:rPr>
        <w:t>Group Work</w:t>
      </w:r>
    </w:p>
    <w:p w14:paraId="540A0CFE"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lastRenderedPageBreak/>
        <w:t>Criteria Establishment:</w:t>
      </w:r>
      <w:r w:rsidRPr="00C62897">
        <w:rPr>
          <w:rFonts w:ascii="Times New Roman" w:hAnsi="Times New Roman" w:cs="Times New Roman"/>
          <w:sz w:val="24"/>
          <w:szCs w:val="24"/>
        </w:rPr>
        <w:t xml:space="preserve"> To ensure reasonable evaluation of each team member's contributions, the establishment and clear definition of a set of overarching criteria is mandatory</w:t>
      </w:r>
      <w:r>
        <w:rPr>
          <w:rFonts w:ascii="Times New Roman" w:hAnsi="Times New Roman" w:cs="Times New Roman"/>
          <w:sz w:val="24"/>
          <w:szCs w:val="24"/>
        </w:rPr>
        <w:t xml:space="preserve"> (</w:t>
      </w:r>
      <w:r w:rsidRPr="00C62897">
        <w:rPr>
          <w:rFonts w:ascii="Times New Roman" w:hAnsi="Times New Roman" w:cs="Times New Roman"/>
          <w:sz w:val="24"/>
          <w:szCs w:val="24"/>
        </w:rPr>
        <w:t>Guo</w:t>
      </w:r>
      <w:r>
        <w:rPr>
          <w:rFonts w:ascii="Times New Roman" w:hAnsi="Times New Roman" w:cs="Times New Roman"/>
          <w:sz w:val="24"/>
          <w:szCs w:val="24"/>
        </w:rPr>
        <w:t xml:space="preserve"> </w:t>
      </w:r>
      <w:r w:rsidRPr="00C62897">
        <w:rPr>
          <w:rFonts w:ascii="Times New Roman" w:hAnsi="Times New Roman" w:cs="Times New Roman"/>
          <w:sz w:val="24"/>
          <w:szCs w:val="24"/>
        </w:rPr>
        <w:t>&amp; Zhang</w:t>
      </w:r>
      <w:r>
        <w:rPr>
          <w:rFonts w:ascii="Times New Roman" w:hAnsi="Times New Roman" w:cs="Times New Roman"/>
          <w:sz w:val="24"/>
          <w:szCs w:val="24"/>
        </w:rPr>
        <w:t>, 2022)</w:t>
      </w:r>
      <w:r w:rsidRPr="00C62897">
        <w:rPr>
          <w:rFonts w:ascii="Times New Roman" w:hAnsi="Times New Roman" w:cs="Times New Roman"/>
          <w:sz w:val="24"/>
          <w:szCs w:val="24"/>
        </w:rPr>
        <w:t>. In this regard, parameters such as participation levels, expended effort, frequency, and quality of communication exhibited throughout the project duration, collaboration skills and overall validity in streamlining objectives ought to be incorporated into our evaluative matrix. Rest assured that due consideration will be given towards stringent implementation of these benchmarks with a view to guiding unbiased assessment</w:t>
      </w:r>
      <w:r>
        <w:rPr>
          <w:rFonts w:ascii="Times New Roman" w:hAnsi="Times New Roman" w:cs="Times New Roman"/>
          <w:sz w:val="24"/>
          <w:szCs w:val="24"/>
        </w:rPr>
        <w:t xml:space="preserve"> (</w:t>
      </w:r>
      <w:r w:rsidRPr="00C62897">
        <w:rPr>
          <w:rFonts w:ascii="Times New Roman" w:hAnsi="Times New Roman" w:cs="Times New Roman"/>
          <w:sz w:val="24"/>
          <w:szCs w:val="24"/>
        </w:rPr>
        <w:t>Guo</w:t>
      </w:r>
      <w:r>
        <w:rPr>
          <w:rFonts w:ascii="Times New Roman" w:hAnsi="Times New Roman" w:cs="Times New Roman"/>
          <w:sz w:val="24"/>
          <w:szCs w:val="24"/>
        </w:rPr>
        <w:t xml:space="preserve"> </w:t>
      </w:r>
      <w:r w:rsidRPr="00C62897">
        <w:rPr>
          <w:rFonts w:ascii="Times New Roman" w:hAnsi="Times New Roman" w:cs="Times New Roman"/>
          <w:sz w:val="24"/>
          <w:szCs w:val="24"/>
        </w:rPr>
        <w:t>&amp; Zhang</w:t>
      </w:r>
      <w:r>
        <w:rPr>
          <w:rFonts w:ascii="Times New Roman" w:hAnsi="Times New Roman" w:cs="Times New Roman"/>
          <w:sz w:val="24"/>
          <w:szCs w:val="24"/>
        </w:rPr>
        <w:t>, 2022)</w:t>
      </w:r>
      <w:r w:rsidRPr="00C62897">
        <w:rPr>
          <w:rFonts w:ascii="Times New Roman" w:hAnsi="Times New Roman" w:cs="Times New Roman"/>
          <w:sz w:val="24"/>
          <w:szCs w:val="24"/>
        </w:rPr>
        <w:t>.</w:t>
      </w:r>
    </w:p>
    <w:p w14:paraId="20A15780"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Self-Assessment:</w:t>
      </w:r>
      <w:r w:rsidRPr="00C62897">
        <w:rPr>
          <w:rFonts w:ascii="Times New Roman" w:hAnsi="Times New Roman" w:cs="Times New Roman"/>
          <w:sz w:val="24"/>
          <w:szCs w:val="24"/>
        </w:rPr>
        <w:t xml:space="preserve"> It is imperative that every single member of the team be motivated and incentivized to review their own contributions with a critical eye, based on the previously established criteria</w:t>
      </w:r>
      <w:r>
        <w:rPr>
          <w:rFonts w:ascii="Times New Roman" w:hAnsi="Times New Roman" w:cs="Times New Roman"/>
          <w:sz w:val="24"/>
          <w:szCs w:val="24"/>
        </w:rPr>
        <w:t xml:space="preserve"> (</w:t>
      </w:r>
      <w:r w:rsidRPr="00C62897">
        <w:rPr>
          <w:rFonts w:ascii="Times New Roman" w:hAnsi="Times New Roman" w:cs="Times New Roman"/>
          <w:sz w:val="24"/>
          <w:szCs w:val="24"/>
        </w:rPr>
        <w:t>Unegbu</w:t>
      </w:r>
      <w:r>
        <w:rPr>
          <w:rFonts w:ascii="Times New Roman" w:hAnsi="Times New Roman" w:cs="Times New Roman"/>
          <w:sz w:val="24"/>
          <w:szCs w:val="24"/>
        </w:rPr>
        <w:t xml:space="preserve"> et al.</w:t>
      </w:r>
      <w:r w:rsidRPr="00C62897">
        <w:rPr>
          <w:rFonts w:ascii="Times New Roman" w:hAnsi="Times New Roman" w:cs="Times New Roman"/>
          <w:sz w:val="24"/>
          <w:szCs w:val="24"/>
        </w:rPr>
        <w:t>,</w:t>
      </w:r>
      <w:r>
        <w:rPr>
          <w:rFonts w:ascii="Times New Roman" w:hAnsi="Times New Roman" w:cs="Times New Roman"/>
          <w:sz w:val="24"/>
          <w:szCs w:val="24"/>
        </w:rPr>
        <w:t xml:space="preserve"> 2022)</w:t>
      </w:r>
      <w:r w:rsidRPr="00C62897">
        <w:rPr>
          <w:rFonts w:ascii="Times New Roman" w:hAnsi="Times New Roman" w:cs="Times New Roman"/>
          <w:sz w:val="24"/>
          <w:szCs w:val="24"/>
        </w:rPr>
        <w:t>. This introspective activity can prove invaluable in identifying personal strengths as well as areas in need of development among team members. The key lies in this process's ability to foster an environment of individual accountability, mindfulness, and self-awareness regarding one's work efficacy within the collective group dynamic</w:t>
      </w:r>
      <w:r>
        <w:rPr>
          <w:rFonts w:ascii="Times New Roman" w:hAnsi="Times New Roman" w:cs="Times New Roman"/>
          <w:sz w:val="24"/>
          <w:szCs w:val="24"/>
        </w:rPr>
        <w:t xml:space="preserve"> (</w:t>
      </w:r>
      <w:r w:rsidRPr="00C62897">
        <w:rPr>
          <w:rFonts w:ascii="Times New Roman" w:hAnsi="Times New Roman" w:cs="Times New Roman"/>
          <w:sz w:val="24"/>
          <w:szCs w:val="24"/>
        </w:rPr>
        <w:t>Unegbu</w:t>
      </w:r>
      <w:r>
        <w:rPr>
          <w:rFonts w:ascii="Times New Roman" w:hAnsi="Times New Roman" w:cs="Times New Roman"/>
          <w:sz w:val="24"/>
          <w:szCs w:val="24"/>
        </w:rPr>
        <w:t xml:space="preserve"> et al.</w:t>
      </w:r>
      <w:r w:rsidRPr="00C62897">
        <w:rPr>
          <w:rFonts w:ascii="Times New Roman" w:hAnsi="Times New Roman" w:cs="Times New Roman"/>
          <w:sz w:val="24"/>
          <w:szCs w:val="24"/>
        </w:rPr>
        <w:t>,</w:t>
      </w:r>
      <w:r>
        <w:rPr>
          <w:rFonts w:ascii="Times New Roman" w:hAnsi="Times New Roman" w:cs="Times New Roman"/>
          <w:sz w:val="24"/>
          <w:szCs w:val="24"/>
        </w:rPr>
        <w:t xml:space="preserve"> 2022)</w:t>
      </w:r>
      <w:r w:rsidRPr="00C62897">
        <w:rPr>
          <w:rFonts w:ascii="Times New Roman" w:hAnsi="Times New Roman" w:cs="Times New Roman"/>
          <w:sz w:val="24"/>
          <w:szCs w:val="24"/>
        </w:rPr>
        <w:t xml:space="preserve">. </w:t>
      </w:r>
    </w:p>
    <w:p w14:paraId="68A67A34"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Peer Assessment:</w:t>
      </w:r>
      <w:r w:rsidRPr="00C62897">
        <w:rPr>
          <w:rFonts w:ascii="Times New Roman" w:hAnsi="Times New Roman" w:cs="Times New Roman"/>
          <w:sz w:val="24"/>
          <w:szCs w:val="24"/>
        </w:rPr>
        <w:t xml:space="preserve"> When undertaking a team project, it can be beneficial to implement a peer evaluation framework whereby all members of the group give feedback and assign grades to their co-workers. This is an approach that has been shown to provide a comprehensive and multifaceted perspective on each individual's contributions within the group dynamic by considering their interactions with others in close proximity</w:t>
      </w:r>
      <w:r>
        <w:rPr>
          <w:rFonts w:ascii="Times New Roman" w:hAnsi="Times New Roman" w:cs="Times New Roman"/>
          <w:sz w:val="24"/>
          <w:szCs w:val="24"/>
        </w:rPr>
        <w:t xml:space="preserve"> (</w:t>
      </w:r>
      <w:r w:rsidRPr="00C62897">
        <w:rPr>
          <w:rFonts w:ascii="Times New Roman" w:hAnsi="Times New Roman" w:cs="Times New Roman"/>
          <w:sz w:val="24"/>
          <w:szCs w:val="24"/>
        </w:rPr>
        <w:t>Unegbu</w:t>
      </w:r>
      <w:r>
        <w:rPr>
          <w:rFonts w:ascii="Times New Roman" w:hAnsi="Times New Roman" w:cs="Times New Roman"/>
          <w:sz w:val="24"/>
          <w:szCs w:val="24"/>
        </w:rPr>
        <w:t xml:space="preserve"> et al.</w:t>
      </w:r>
      <w:r w:rsidRPr="00C62897">
        <w:rPr>
          <w:rFonts w:ascii="Times New Roman" w:hAnsi="Times New Roman" w:cs="Times New Roman"/>
          <w:sz w:val="24"/>
          <w:szCs w:val="24"/>
        </w:rPr>
        <w:t>,</w:t>
      </w:r>
      <w:r>
        <w:rPr>
          <w:rFonts w:ascii="Times New Roman" w:hAnsi="Times New Roman" w:cs="Times New Roman"/>
          <w:sz w:val="24"/>
          <w:szCs w:val="24"/>
        </w:rPr>
        <w:t xml:space="preserve"> 2022)</w:t>
      </w:r>
      <w:r w:rsidRPr="00C62897">
        <w:rPr>
          <w:rFonts w:ascii="Times New Roman" w:hAnsi="Times New Roman" w:cs="Times New Roman"/>
          <w:sz w:val="24"/>
          <w:szCs w:val="24"/>
        </w:rPr>
        <w:t>.</w:t>
      </w:r>
    </w:p>
    <w:p w14:paraId="55AAF947"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b/>
          <w:bCs/>
          <w:sz w:val="24"/>
          <w:szCs w:val="24"/>
        </w:rPr>
        <w:t>Group Discussion:</w:t>
      </w:r>
      <w:r w:rsidRPr="00C62897">
        <w:rPr>
          <w:rFonts w:ascii="Times New Roman" w:hAnsi="Times New Roman" w:cs="Times New Roman"/>
          <w:sz w:val="24"/>
          <w:szCs w:val="24"/>
        </w:rPr>
        <w:t xml:space="preserve"> In the context of optimizing team dynamics, a key strategy is conducting a revelatory symposium wherein communal ideation and frank reflection on respective forte contributions are actively solicited</w:t>
      </w:r>
      <w:r>
        <w:rPr>
          <w:rFonts w:ascii="Times New Roman" w:hAnsi="Times New Roman" w:cs="Times New Roman"/>
          <w:sz w:val="24"/>
          <w:szCs w:val="24"/>
        </w:rPr>
        <w:t xml:space="preserve"> (</w:t>
      </w:r>
      <w:r w:rsidRPr="00C62897">
        <w:rPr>
          <w:rFonts w:ascii="Times New Roman" w:hAnsi="Times New Roman" w:cs="Times New Roman"/>
          <w:sz w:val="24"/>
          <w:szCs w:val="24"/>
        </w:rPr>
        <w:t>Unegbu</w:t>
      </w:r>
      <w:r>
        <w:rPr>
          <w:rFonts w:ascii="Times New Roman" w:hAnsi="Times New Roman" w:cs="Times New Roman"/>
          <w:sz w:val="24"/>
          <w:szCs w:val="24"/>
        </w:rPr>
        <w:t xml:space="preserve"> et al.</w:t>
      </w:r>
      <w:r w:rsidRPr="00C62897">
        <w:rPr>
          <w:rFonts w:ascii="Times New Roman" w:hAnsi="Times New Roman" w:cs="Times New Roman"/>
          <w:sz w:val="24"/>
          <w:szCs w:val="24"/>
        </w:rPr>
        <w:t>,</w:t>
      </w:r>
      <w:r>
        <w:rPr>
          <w:rFonts w:ascii="Times New Roman" w:hAnsi="Times New Roman" w:cs="Times New Roman"/>
          <w:sz w:val="24"/>
          <w:szCs w:val="24"/>
        </w:rPr>
        <w:t xml:space="preserve"> 2022)</w:t>
      </w:r>
      <w:r w:rsidRPr="00C62897">
        <w:rPr>
          <w:rFonts w:ascii="Times New Roman" w:hAnsi="Times New Roman" w:cs="Times New Roman"/>
          <w:sz w:val="24"/>
          <w:szCs w:val="24"/>
        </w:rPr>
        <w:t>.</w:t>
      </w:r>
    </w:p>
    <w:p w14:paraId="1B29F136" w14:textId="77777777" w:rsidR="00B0319F" w:rsidRPr="00C62897" w:rsidRDefault="00B0319F" w:rsidP="00B0319F">
      <w:pPr>
        <w:spacing w:after="0" w:line="480" w:lineRule="auto"/>
        <w:ind w:firstLine="720"/>
        <w:rPr>
          <w:rFonts w:ascii="Times New Roman" w:hAnsi="Times New Roman" w:cs="Times New Roman"/>
          <w:b/>
          <w:bCs/>
          <w:sz w:val="24"/>
          <w:szCs w:val="24"/>
        </w:rPr>
      </w:pPr>
      <w:r w:rsidRPr="00C62897">
        <w:rPr>
          <w:rFonts w:ascii="Times New Roman" w:hAnsi="Times New Roman" w:cs="Times New Roman"/>
          <w:b/>
          <w:bCs/>
          <w:sz w:val="24"/>
          <w:szCs w:val="24"/>
        </w:rPr>
        <w:lastRenderedPageBreak/>
        <w:t xml:space="preserve">Fairness and Openness: </w:t>
      </w:r>
      <w:r w:rsidRPr="00C62897">
        <w:rPr>
          <w:rFonts w:ascii="Times New Roman" w:hAnsi="Times New Roman" w:cs="Times New Roman"/>
          <w:sz w:val="24"/>
          <w:szCs w:val="24"/>
        </w:rPr>
        <w:t>It is of utmost essence that the evocative examination process greatly epitomizes fairness, transparency, and objectivity. Any basic personal biases must be attentively avoided, and one should thoroughly concentrate on deconstructing the actual substantiations tendered by each team member</w:t>
      </w:r>
      <w:r>
        <w:rPr>
          <w:rFonts w:ascii="Times New Roman" w:hAnsi="Times New Roman" w:cs="Times New Roman"/>
          <w:sz w:val="24"/>
          <w:szCs w:val="24"/>
        </w:rPr>
        <w:t xml:space="preserve"> (</w:t>
      </w:r>
      <w:r w:rsidRPr="00C62897">
        <w:rPr>
          <w:rFonts w:ascii="Times New Roman" w:hAnsi="Times New Roman" w:cs="Times New Roman"/>
          <w:sz w:val="24"/>
          <w:szCs w:val="24"/>
        </w:rPr>
        <w:t>Unegbu</w:t>
      </w:r>
      <w:r>
        <w:rPr>
          <w:rFonts w:ascii="Times New Roman" w:hAnsi="Times New Roman" w:cs="Times New Roman"/>
          <w:sz w:val="24"/>
          <w:szCs w:val="24"/>
        </w:rPr>
        <w:t xml:space="preserve"> et al.</w:t>
      </w:r>
      <w:r w:rsidRPr="00C62897">
        <w:rPr>
          <w:rFonts w:ascii="Times New Roman" w:hAnsi="Times New Roman" w:cs="Times New Roman"/>
          <w:sz w:val="24"/>
          <w:szCs w:val="24"/>
        </w:rPr>
        <w:t>,</w:t>
      </w:r>
      <w:r>
        <w:rPr>
          <w:rFonts w:ascii="Times New Roman" w:hAnsi="Times New Roman" w:cs="Times New Roman"/>
          <w:sz w:val="24"/>
          <w:szCs w:val="24"/>
        </w:rPr>
        <w:t xml:space="preserve"> 2022)</w:t>
      </w:r>
      <w:r w:rsidRPr="00C62897">
        <w:rPr>
          <w:rFonts w:ascii="Times New Roman" w:hAnsi="Times New Roman" w:cs="Times New Roman"/>
          <w:sz w:val="24"/>
          <w:szCs w:val="24"/>
        </w:rPr>
        <w:t>.</w:t>
      </w:r>
    </w:p>
    <w:p w14:paraId="331764FB" w14:textId="77777777" w:rsidR="00B0319F" w:rsidRPr="00C62897" w:rsidRDefault="00B0319F" w:rsidP="00B0319F">
      <w:pPr>
        <w:spacing w:after="0" w:line="480" w:lineRule="auto"/>
        <w:rPr>
          <w:rFonts w:ascii="Times New Roman" w:hAnsi="Times New Roman" w:cs="Times New Roman"/>
          <w:sz w:val="24"/>
          <w:szCs w:val="24"/>
        </w:rPr>
      </w:pPr>
      <w:r w:rsidRPr="00C62897">
        <w:rPr>
          <w:rFonts w:ascii="Times New Roman" w:hAnsi="Times New Roman" w:cs="Times New Roman"/>
          <w:b/>
          <w:bCs/>
          <w:sz w:val="24"/>
          <w:szCs w:val="24"/>
        </w:rPr>
        <w:t>Feedback and Improvement:</w:t>
      </w:r>
      <w:r w:rsidRPr="00C62897">
        <w:rPr>
          <w:rFonts w:ascii="Times New Roman" w:hAnsi="Times New Roman" w:cs="Times New Roman"/>
          <w:sz w:val="24"/>
          <w:szCs w:val="24"/>
        </w:rPr>
        <w:t xml:space="preserve"> After completing the evaluations, provide constructive feedback to each team member based on the assessments. This can help individuals understand their strengths and areas where they could improve</w:t>
      </w:r>
      <w:r>
        <w:rPr>
          <w:rFonts w:ascii="Times New Roman" w:hAnsi="Times New Roman" w:cs="Times New Roman"/>
          <w:sz w:val="24"/>
          <w:szCs w:val="24"/>
        </w:rPr>
        <w:t xml:space="preserve"> (</w:t>
      </w:r>
      <w:r w:rsidRPr="00C62897">
        <w:rPr>
          <w:rFonts w:ascii="Times New Roman" w:hAnsi="Times New Roman" w:cs="Times New Roman"/>
          <w:sz w:val="24"/>
          <w:szCs w:val="24"/>
        </w:rPr>
        <w:t>Unegbu</w:t>
      </w:r>
      <w:r>
        <w:rPr>
          <w:rFonts w:ascii="Times New Roman" w:hAnsi="Times New Roman" w:cs="Times New Roman"/>
          <w:sz w:val="24"/>
          <w:szCs w:val="24"/>
        </w:rPr>
        <w:t xml:space="preserve"> et al.</w:t>
      </w:r>
      <w:r w:rsidRPr="00C62897">
        <w:rPr>
          <w:rFonts w:ascii="Times New Roman" w:hAnsi="Times New Roman" w:cs="Times New Roman"/>
          <w:sz w:val="24"/>
          <w:szCs w:val="24"/>
        </w:rPr>
        <w:t>,</w:t>
      </w:r>
      <w:r>
        <w:rPr>
          <w:rFonts w:ascii="Times New Roman" w:hAnsi="Times New Roman" w:cs="Times New Roman"/>
          <w:sz w:val="24"/>
          <w:szCs w:val="24"/>
        </w:rPr>
        <w:t xml:space="preserve"> 2022)</w:t>
      </w:r>
      <w:r w:rsidRPr="00C62897">
        <w:rPr>
          <w:rFonts w:ascii="Times New Roman" w:hAnsi="Times New Roman" w:cs="Times New Roman"/>
          <w:sz w:val="24"/>
          <w:szCs w:val="24"/>
        </w:rPr>
        <w:t>.</w:t>
      </w:r>
    </w:p>
    <w:p w14:paraId="2389CC26" w14:textId="77777777" w:rsidR="00B0319F" w:rsidRPr="00C62897" w:rsidRDefault="00B0319F" w:rsidP="00B0319F">
      <w:pPr>
        <w:spacing w:after="0" w:line="480" w:lineRule="auto"/>
        <w:jc w:val="center"/>
        <w:rPr>
          <w:rFonts w:ascii="Times New Roman" w:hAnsi="Times New Roman" w:cs="Times New Roman"/>
          <w:b/>
          <w:bCs/>
          <w:sz w:val="24"/>
          <w:szCs w:val="24"/>
        </w:rPr>
      </w:pPr>
      <w:r w:rsidRPr="00C62897">
        <w:rPr>
          <w:rFonts w:ascii="Times New Roman" w:hAnsi="Times New Roman" w:cs="Times New Roman"/>
          <w:b/>
          <w:bCs/>
          <w:sz w:val="24"/>
          <w:szCs w:val="24"/>
        </w:rPr>
        <w:t>Personal Reflection</w:t>
      </w:r>
    </w:p>
    <w:p w14:paraId="786994E9"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sz w:val="24"/>
          <w:szCs w:val="24"/>
        </w:rPr>
        <w:t>Project Management, an indispensable discipline in modern times that entails planning, organizing, and overseeing successful project completion, holds significant sway across diverse sectors and industries. Well-known for its ability to bring about gains with precision while optimizing efficiency and effectiveness beyond measure</w:t>
      </w:r>
      <w:r>
        <w:rPr>
          <w:rFonts w:ascii="Times New Roman" w:hAnsi="Times New Roman" w:cs="Times New Roman"/>
          <w:sz w:val="24"/>
          <w:szCs w:val="24"/>
        </w:rPr>
        <w:t xml:space="preserve"> (</w:t>
      </w:r>
      <w:r w:rsidRPr="00C62897">
        <w:rPr>
          <w:rFonts w:ascii="Times New Roman" w:hAnsi="Times New Roman" w:cs="Times New Roman"/>
          <w:color w:val="222222"/>
          <w:sz w:val="24"/>
          <w:szCs w:val="24"/>
          <w:shd w:val="clear" w:color="auto" w:fill="FFFFFF"/>
        </w:rPr>
        <w:t>Zada</w:t>
      </w:r>
      <w:r>
        <w:rPr>
          <w:rFonts w:ascii="Times New Roman" w:hAnsi="Times New Roman" w:cs="Times New Roman"/>
          <w:color w:val="222222"/>
          <w:sz w:val="24"/>
          <w:szCs w:val="24"/>
          <w:shd w:val="clear" w:color="auto" w:fill="FFFFFF"/>
        </w:rPr>
        <w:t xml:space="preserve"> et al.</w:t>
      </w:r>
      <w:r w:rsidRPr="00C6289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2023</w:t>
      </w:r>
      <w:r>
        <w:rPr>
          <w:rFonts w:ascii="Times New Roman" w:hAnsi="Times New Roman" w:cs="Times New Roman"/>
          <w:sz w:val="24"/>
          <w:szCs w:val="24"/>
        </w:rPr>
        <w:t>)</w:t>
      </w:r>
      <w:r w:rsidRPr="00C62897">
        <w:rPr>
          <w:rFonts w:ascii="Times New Roman" w:hAnsi="Times New Roman" w:cs="Times New Roman"/>
          <w:sz w:val="24"/>
          <w:szCs w:val="24"/>
        </w:rPr>
        <w:t>.</w:t>
      </w:r>
    </w:p>
    <w:p w14:paraId="058296F3"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sz w:val="24"/>
          <w:szCs w:val="24"/>
        </w:rPr>
        <w:t>People who have familiarized themselves with Project Management through courses or a keen interest often gain mastery over the methodologies, tools as well as best practices required to makeover projects seamlessly from ideation to completion. Consequently, becoming more adept at organizational skills honing communication attributes separating them from average team players hovering around complex tasks and teams</w:t>
      </w:r>
      <w:r>
        <w:rPr>
          <w:rFonts w:ascii="Times New Roman" w:hAnsi="Times New Roman" w:cs="Times New Roman"/>
          <w:sz w:val="24"/>
          <w:szCs w:val="24"/>
        </w:rPr>
        <w:t xml:space="preserve"> (</w:t>
      </w:r>
      <w:r w:rsidRPr="00C62897">
        <w:rPr>
          <w:rFonts w:ascii="Times New Roman" w:hAnsi="Times New Roman" w:cs="Times New Roman"/>
          <w:color w:val="222222"/>
          <w:sz w:val="24"/>
          <w:szCs w:val="24"/>
          <w:shd w:val="clear" w:color="auto" w:fill="FFFFFF"/>
        </w:rPr>
        <w:t>Zada</w:t>
      </w:r>
      <w:r>
        <w:rPr>
          <w:rFonts w:ascii="Times New Roman" w:hAnsi="Times New Roman" w:cs="Times New Roman"/>
          <w:color w:val="222222"/>
          <w:sz w:val="24"/>
          <w:szCs w:val="24"/>
          <w:shd w:val="clear" w:color="auto" w:fill="FFFFFF"/>
        </w:rPr>
        <w:t xml:space="preserve"> et al.</w:t>
      </w:r>
      <w:r w:rsidRPr="00C6289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2023</w:t>
      </w:r>
      <w:r>
        <w:rPr>
          <w:rFonts w:ascii="Times New Roman" w:hAnsi="Times New Roman" w:cs="Times New Roman"/>
          <w:sz w:val="24"/>
          <w:szCs w:val="24"/>
        </w:rPr>
        <w:t>)</w:t>
      </w:r>
      <w:r w:rsidRPr="00C62897">
        <w:rPr>
          <w:rFonts w:ascii="Times New Roman" w:hAnsi="Times New Roman" w:cs="Times New Roman"/>
          <w:sz w:val="24"/>
          <w:szCs w:val="24"/>
        </w:rPr>
        <w:t>.</w:t>
      </w:r>
    </w:p>
    <w:p w14:paraId="7DE595C1"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sz w:val="24"/>
          <w:szCs w:val="24"/>
        </w:rPr>
        <w:t>The achievability of a career path in Project Management centers largely on one's interest inclinations relative strengths alongside opportunities available within their ambit</w:t>
      </w:r>
      <w:r>
        <w:rPr>
          <w:rFonts w:ascii="Times New Roman" w:hAnsi="Times New Roman" w:cs="Times New Roman"/>
          <w:sz w:val="24"/>
          <w:szCs w:val="24"/>
        </w:rPr>
        <w:t xml:space="preserve"> (</w:t>
      </w:r>
      <w:r w:rsidRPr="00C62897">
        <w:rPr>
          <w:rFonts w:ascii="Times New Roman" w:hAnsi="Times New Roman" w:cs="Times New Roman"/>
          <w:color w:val="222222"/>
          <w:sz w:val="24"/>
          <w:szCs w:val="24"/>
          <w:shd w:val="clear" w:color="auto" w:fill="FFFFFF"/>
        </w:rPr>
        <w:t>Zada</w:t>
      </w:r>
      <w:r>
        <w:rPr>
          <w:rFonts w:ascii="Times New Roman" w:hAnsi="Times New Roman" w:cs="Times New Roman"/>
          <w:color w:val="222222"/>
          <w:sz w:val="24"/>
          <w:szCs w:val="24"/>
          <w:shd w:val="clear" w:color="auto" w:fill="FFFFFF"/>
        </w:rPr>
        <w:t xml:space="preserve"> et al.</w:t>
      </w:r>
      <w:r w:rsidRPr="00C6289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2023</w:t>
      </w:r>
      <w:r>
        <w:rPr>
          <w:rFonts w:ascii="Times New Roman" w:hAnsi="Times New Roman" w:cs="Times New Roman"/>
          <w:sz w:val="24"/>
          <w:szCs w:val="24"/>
        </w:rPr>
        <w:t>)</w:t>
      </w:r>
      <w:r w:rsidRPr="00C62897">
        <w:rPr>
          <w:rFonts w:ascii="Times New Roman" w:hAnsi="Times New Roman" w:cs="Times New Roman"/>
          <w:sz w:val="24"/>
          <w:szCs w:val="24"/>
        </w:rPr>
        <w:t>.</w:t>
      </w:r>
      <w:r>
        <w:rPr>
          <w:rFonts w:ascii="Times New Roman" w:hAnsi="Times New Roman" w:cs="Times New Roman"/>
          <w:sz w:val="24"/>
          <w:szCs w:val="24"/>
        </w:rPr>
        <w:t xml:space="preserve"> </w:t>
      </w:r>
      <w:r w:rsidRPr="00C62897">
        <w:rPr>
          <w:rFonts w:ascii="Times New Roman" w:hAnsi="Times New Roman" w:cs="Times New Roman"/>
          <w:sz w:val="24"/>
          <w:szCs w:val="24"/>
        </w:rPr>
        <w:t xml:space="preserve">For some individuals the disciplined approach coupled with coordination aspects intrinsic to Project Management constitutes great deal of hold thus becoming preferred option when considering fulfilling profession paths towards growth potential. Nonetheless each person is different hence other roles within distinct areas related or </w:t>
      </w:r>
      <w:r w:rsidRPr="00C62897">
        <w:rPr>
          <w:rFonts w:ascii="Times New Roman" w:hAnsi="Times New Roman" w:cs="Times New Roman"/>
          <w:sz w:val="24"/>
          <w:szCs w:val="24"/>
        </w:rPr>
        <w:lastRenderedPageBreak/>
        <w:t>disparate may be highly interesting enabling greater flexibility even beyond project management's domain</w:t>
      </w:r>
      <w:r>
        <w:rPr>
          <w:rFonts w:ascii="Times New Roman" w:hAnsi="Times New Roman" w:cs="Times New Roman"/>
          <w:sz w:val="24"/>
          <w:szCs w:val="24"/>
        </w:rPr>
        <w:t xml:space="preserve"> (</w:t>
      </w:r>
      <w:r w:rsidRPr="00C62897">
        <w:rPr>
          <w:rFonts w:ascii="Times New Roman" w:hAnsi="Times New Roman" w:cs="Times New Roman"/>
          <w:color w:val="222222"/>
          <w:sz w:val="24"/>
          <w:szCs w:val="24"/>
          <w:shd w:val="clear" w:color="auto" w:fill="FFFFFF"/>
        </w:rPr>
        <w:t>Zada</w:t>
      </w:r>
      <w:r>
        <w:rPr>
          <w:rFonts w:ascii="Times New Roman" w:hAnsi="Times New Roman" w:cs="Times New Roman"/>
          <w:color w:val="222222"/>
          <w:sz w:val="24"/>
          <w:szCs w:val="24"/>
          <w:shd w:val="clear" w:color="auto" w:fill="FFFFFF"/>
        </w:rPr>
        <w:t xml:space="preserve"> et al.</w:t>
      </w:r>
      <w:r w:rsidRPr="00C6289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2023</w:t>
      </w:r>
      <w:r>
        <w:rPr>
          <w:rFonts w:ascii="Times New Roman" w:hAnsi="Times New Roman" w:cs="Times New Roman"/>
          <w:sz w:val="24"/>
          <w:szCs w:val="24"/>
        </w:rPr>
        <w:t>)</w:t>
      </w:r>
      <w:r w:rsidRPr="00C62897">
        <w:rPr>
          <w:rFonts w:ascii="Times New Roman" w:hAnsi="Times New Roman" w:cs="Times New Roman"/>
          <w:sz w:val="24"/>
          <w:szCs w:val="24"/>
        </w:rPr>
        <w:t>.</w:t>
      </w:r>
    </w:p>
    <w:p w14:paraId="6BAF1721" w14:textId="77777777" w:rsidR="00B0319F" w:rsidRPr="00C62897" w:rsidRDefault="00B0319F" w:rsidP="00B0319F">
      <w:pPr>
        <w:spacing w:after="0" w:line="480" w:lineRule="auto"/>
        <w:ind w:firstLine="720"/>
        <w:rPr>
          <w:rFonts w:ascii="Times New Roman" w:hAnsi="Times New Roman" w:cs="Times New Roman"/>
          <w:sz w:val="24"/>
          <w:szCs w:val="24"/>
        </w:rPr>
      </w:pPr>
      <w:r w:rsidRPr="00C62897">
        <w:rPr>
          <w:rFonts w:ascii="Times New Roman" w:hAnsi="Times New Roman" w:cs="Times New Roman"/>
          <w:sz w:val="24"/>
          <w:szCs w:val="24"/>
        </w:rPr>
        <w:t>In light of hopeful extraordinary potentials surrounding knowledge accumulation via experience one would find it wise assessing how different industry porters demand aligns current skill levels before exploring various aspects such as responsibilities inherent within the field. With time people committed to continuous improvement can unlock exceptional career development milestones with limitless opportunities that translate into quality outcomes meaningful of the most exquisite workmanship ever observed</w:t>
      </w:r>
      <w:r>
        <w:rPr>
          <w:rFonts w:ascii="Times New Roman" w:hAnsi="Times New Roman" w:cs="Times New Roman"/>
          <w:sz w:val="24"/>
          <w:szCs w:val="24"/>
        </w:rPr>
        <w:t xml:space="preserve"> (</w:t>
      </w:r>
      <w:r w:rsidRPr="00C62897">
        <w:rPr>
          <w:rFonts w:ascii="Times New Roman" w:hAnsi="Times New Roman" w:cs="Times New Roman"/>
          <w:color w:val="222222"/>
          <w:sz w:val="24"/>
          <w:szCs w:val="24"/>
          <w:shd w:val="clear" w:color="auto" w:fill="FFFFFF"/>
        </w:rPr>
        <w:t>Zada</w:t>
      </w:r>
      <w:r>
        <w:rPr>
          <w:rFonts w:ascii="Times New Roman" w:hAnsi="Times New Roman" w:cs="Times New Roman"/>
          <w:color w:val="222222"/>
          <w:sz w:val="24"/>
          <w:szCs w:val="24"/>
          <w:shd w:val="clear" w:color="auto" w:fill="FFFFFF"/>
        </w:rPr>
        <w:t xml:space="preserve"> et al.</w:t>
      </w:r>
      <w:r w:rsidRPr="00C6289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2023</w:t>
      </w:r>
      <w:r>
        <w:rPr>
          <w:rFonts w:ascii="Times New Roman" w:hAnsi="Times New Roman" w:cs="Times New Roman"/>
          <w:sz w:val="24"/>
          <w:szCs w:val="24"/>
        </w:rPr>
        <w:t>)</w:t>
      </w:r>
      <w:r w:rsidRPr="00C62897">
        <w:rPr>
          <w:rFonts w:ascii="Times New Roman" w:hAnsi="Times New Roman" w:cs="Times New Roman"/>
          <w:sz w:val="24"/>
          <w:szCs w:val="24"/>
        </w:rPr>
        <w:t>.</w:t>
      </w:r>
    </w:p>
    <w:p w14:paraId="37173D4F" w14:textId="77777777" w:rsidR="00B0319F" w:rsidRDefault="00B0319F" w:rsidP="00B0319F">
      <w:pPr>
        <w:rPr>
          <w:rFonts w:ascii="Times New Roman" w:hAnsi="Times New Roman" w:cs="Times New Roman"/>
          <w:b/>
          <w:bCs/>
          <w:sz w:val="24"/>
          <w:szCs w:val="24"/>
        </w:rPr>
      </w:pPr>
      <w:r>
        <w:rPr>
          <w:rFonts w:ascii="Times New Roman" w:hAnsi="Times New Roman" w:cs="Times New Roman"/>
          <w:b/>
          <w:bCs/>
          <w:sz w:val="24"/>
          <w:szCs w:val="24"/>
        </w:rPr>
        <w:br w:type="page"/>
      </w:r>
    </w:p>
    <w:p w14:paraId="1197BDF8" w14:textId="77777777" w:rsidR="00B0319F" w:rsidRPr="00C62897" w:rsidRDefault="00B0319F" w:rsidP="00B0319F">
      <w:pPr>
        <w:spacing w:after="0" w:line="480" w:lineRule="auto"/>
        <w:jc w:val="center"/>
        <w:rPr>
          <w:rFonts w:ascii="Times New Roman" w:hAnsi="Times New Roman" w:cs="Times New Roman"/>
          <w:b/>
          <w:bCs/>
          <w:sz w:val="24"/>
          <w:szCs w:val="24"/>
        </w:rPr>
      </w:pPr>
      <w:r w:rsidRPr="00C62897">
        <w:rPr>
          <w:rFonts w:ascii="Times New Roman" w:hAnsi="Times New Roman" w:cs="Times New Roman"/>
          <w:b/>
          <w:bCs/>
          <w:sz w:val="24"/>
          <w:szCs w:val="24"/>
        </w:rPr>
        <w:lastRenderedPageBreak/>
        <w:t>References</w:t>
      </w:r>
    </w:p>
    <w:p w14:paraId="055F8467" w14:textId="77777777" w:rsidR="00B0319F" w:rsidRPr="00C62897" w:rsidRDefault="00B0319F" w:rsidP="00B0319F">
      <w:pPr>
        <w:spacing w:after="0" w:line="480" w:lineRule="auto"/>
        <w:ind w:left="720" w:hanging="720"/>
        <w:rPr>
          <w:rFonts w:ascii="Times New Roman" w:hAnsi="Times New Roman" w:cs="Times New Roman"/>
          <w:sz w:val="24"/>
          <w:szCs w:val="24"/>
        </w:rPr>
      </w:pPr>
      <w:r w:rsidRPr="00C62897">
        <w:rPr>
          <w:rFonts w:ascii="Times New Roman" w:hAnsi="Times New Roman" w:cs="Times New Roman"/>
          <w:sz w:val="24"/>
          <w:szCs w:val="24"/>
        </w:rPr>
        <w:t>Guo, K., &amp; Zhang, L. (2022). Multi-objective optimization for improved project management: Current status and future directions. </w:t>
      </w:r>
      <w:r w:rsidRPr="00C62897">
        <w:rPr>
          <w:rFonts w:ascii="Times New Roman" w:hAnsi="Times New Roman" w:cs="Times New Roman"/>
          <w:i/>
          <w:iCs/>
          <w:sz w:val="24"/>
          <w:szCs w:val="24"/>
        </w:rPr>
        <w:t>Automation in Construction</w:t>
      </w:r>
      <w:r w:rsidRPr="00C62897">
        <w:rPr>
          <w:rFonts w:ascii="Times New Roman" w:hAnsi="Times New Roman" w:cs="Times New Roman"/>
          <w:sz w:val="24"/>
          <w:szCs w:val="24"/>
        </w:rPr>
        <w:t>, 139, 104256.</w:t>
      </w:r>
    </w:p>
    <w:p w14:paraId="3C670476" w14:textId="77777777" w:rsidR="00B0319F" w:rsidRPr="00C62897" w:rsidRDefault="00000000" w:rsidP="00B0319F">
      <w:pPr>
        <w:spacing w:after="0" w:line="480" w:lineRule="auto"/>
        <w:ind w:left="720"/>
        <w:rPr>
          <w:rFonts w:ascii="Times New Roman" w:hAnsi="Times New Roman" w:cs="Times New Roman"/>
          <w:sz w:val="24"/>
          <w:szCs w:val="24"/>
        </w:rPr>
      </w:pPr>
      <w:hyperlink r:id="rId6" w:history="1">
        <w:r w:rsidR="00B0319F" w:rsidRPr="00295AA2">
          <w:rPr>
            <w:rStyle w:val="Hyperlink"/>
            <w:rFonts w:ascii="Times New Roman" w:hAnsi="Times New Roman" w:cs="Times New Roman"/>
            <w:sz w:val="24"/>
            <w:szCs w:val="24"/>
          </w:rPr>
          <w:t>https://www.sciencedirect.com/science/article/abs/pii/S0926580522001297</w:t>
        </w:r>
      </w:hyperlink>
    </w:p>
    <w:p w14:paraId="572300AD" w14:textId="77777777" w:rsidR="00B0319F" w:rsidRPr="00C62897" w:rsidRDefault="00B0319F" w:rsidP="00B0319F">
      <w:pPr>
        <w:spacing w:after="0" w:line="480" w:lineRule="auto"/>
        <w:ind w:left="720" w:hanging="720"/>
        <w:rPr>
          <w:rFonts w:ascii="Times New Roman" w:hAnsi="Times New Roman" w:cs="Times New Roman"/>
          <w:sz w:val="24"/>
          <w:szCs w:val="24"/>
        </w:rPr>
      </w:pPr>
      <w:r w:rsidRPr="00C62897">
        <w:rPr>
          <w:rFonts w:ascii="Times New Roman" w:hAnsi="Times New Roman" w:cs="Times New Roman"/>
          <w:sz w:val="24"/>
          <w:szCs w:val="24"/>
        </w:rPr>
        <w:t>Unegbu, H. C. O., Yawas, D. S., &amp; Dan-Asabe, B. (2022). An investigation of the relationship between project performance measures and project management practices of construction projects for the construction industry in Nigeria. </w:t>
      </w:r>
      <w:r w:rsidRPr="00C62897">
        <w:rPr>
          <w:rFonts w:ascii="Times New Roman" w:hAnsi="Times New Roman" w:cs="Times New Roman"/>
          <w:i/>
          <w:iCs/>
          <w:sz w:val="24"/>
          <w:szCs w:val="24"/>
        </w:rPr>
        <w:t>Journal of King Saud University-Engineering Sciences</w:t>
      </w:r>
      <w:r w:rsidRPr="00C62897">
        <w:rPr>
          <w:rFonts w:ascii="Times New Roman" w:hAnsi="Times New Roman" w:cs="Times New Roman"/>
          <w:sz w:val="24"/>
          <w:szCs w:val="24"/>
        </w:rPr>
        <w:t>, 34(4), 240-249.</w:t>
      </w:r>
    </w:p>
    <w:p w14:paraId="74DDD692" w14:textId="77777777" w:rsidR="00B0319F" w:rsidRPr="00C62897" w:rsidRDefault="00000000" w:rsidP="00B0319F">
      <w:pPr>
        <w:spacing w:after="0" w:line="480" w:lineRule="auto"/>
        <w:ind w:left="720"/>
        <w:rPr>
          <w:rFonts w:ascii="Times New Roman" w:hAnsi="Times New Roman" w:cs="Times New Roman"/>
          <w:sz w:val="24"/>
          <w:szCs w:val="24"/>
        </w:rPr>
      </w:pPr>
      <w:hyperlink r:id="rId7" w:history="1">
        <w:r w:rsidR="00B0319F" w:rsidRPr="00295AA2">
          <w:rPr>
            <w:rStyle w:val="Hyperlink"/>
            <w:rFonts w:ascii="Times New Roman" w:hAnsi="Times New Roman" w:cs="Times New Roman"/>
            <w:sz w:val="24"/>
            <w:szCs w:val="24"/>
          </w:rPr>
          <w:t>https://www.sciencedirect.com/science/article/pii/S1018363920303226</w:t>
        </w:r>
      </w:hyperlink>
    </w:p>
    <w:p w14:paraId="7D7D8430" w14:textId="77777777" w:rsidR="00B0319F" w:rsidRPr="00C62897" w:rsidRDefault="00B0319F" w:rsidP="00B0319F">
      <w:pPr>
        <w:spacing w:after="0" w:line="480" w:lineRule="auto"/>
        <w:ind w:left="720" w:hanging="720"/>
        <w:rPr>
          <w:rFonts w:ascii="Times New Roman" w:hAnsi="Times New Roman" w:cs="Times New Roman"/>
          <w:color w:val="222222"/>
          <w:sz w:val="24"/>
          <w:szCs w:val="24"/>
          <w:shd w:val="clear" w:color="auto" w:fill="FFFFFF"/>
        </w:rPr>
      </w:pPr>
      <w:r w:rsidRPr="00C62897">
        <w:rPr>
          <w:rFonts w:ascii="Times New Roman" w:hAnsi="Times New Roman" w:cs="Times New Roman"/>
          <w:color w:val="222222"/>
          <w:sz w:val="24"/>
          <w:szCs w:val="24"/>
          <w:shd w:val="clear" w:color="auto" w:fill="FFFFFF"/>
        </w:rPr>
        <w:t>Zada, M., Khan, J., Saeed, I., Zada, S., &amp; Jun, Z. Y. (2023). Linking public leadership with project management effectiveness: Mediating role of goal clarity and moderating role of top management support. </w:t>
      </w:r>
      <w:r w:rsidRPr="00C62897">
        <w:rPr>
          <w:rFonts w:ascii="Times New Roman" w:hAnsi="Times New Roman" w:cs="Times New Roman"/>
          <w:i/>
          <w:iCs/>
          <w:color w:val="222222"/>
          <w:sz w:val="24"/>
          <w:szCs w:val="24"/>
          <w:shd w:val="clear" w:color="auto" w:fill="FFFFFF"/>
        </w:rPr>
        <w:t>Heliyon</w:t>
      </w:r>
      <w:r w:rsidRPr="00C62897">
        <w:rPr>
          <w:rFonts w:ascii="Times New Roman" w:hAnsi="Times New Roman" w:cs="Times New Roman"/>
          <w:color w:val="222222"/>
          <w:sz w:val="24"/>
          <w:szCs w:val="24"/>
          <w:shd w:val="clear" w:color="auto" w:fill="FFFFFF"/>
        </w:rPr>
        <w:t>, </w:t>
      </w:r>
      <w:r w:rsidRPr="00C62897">
        <w:rPr>
          <w:rFonts w:ascii="Times New Roman" w:hAnsi="Times New Roman" w:cs="Times New Roman"/>
          <w:i/>
          <w:iCs/>
          <w:color w:val="222222"/>
          <w:sz w:val="24"/>
          <w:szCs w:val="24"/>
          <w:shd w:val="clear" w:color="auto" w:fill="FFFFFF"/>
        </w:rPr>
        <w:t>9</w:t>
      </w:r>
      <w:r w:rsidRPr="00C62897">
        <w:rPr>
          <w:rFonts w:ascii="Times New Roman" w:hAnsi="Times New Roman" w:cs="Times New Roman"/>
          <w:color w:val="222222"/>
          <w:sz w:val="24"/>
          <w:szCs w:val="24"/>
          <w:shd w:val="clear" w:color="auto" w:fill="FFFFFF"/>
        </w:rPr>
        <w:t>(5).</w:t>
      </w:r>
    </w:p>
    <w:p w14:paraId="53452E08" w14:textId="77777777" w:rsidR="00B0319F" w:rsidRPr="00C62897" w:rsidRDefault="00000000" w:rsidP="00B0319F">
      <w:pPr>
        <w:spacing w:after="0" w:line="480" w:lineRule="auto"/>
        <w:ind w:left="720"/>
        <w:rPr>
          <w:rFonts w:ascii="Times New Roman" w:hAnsi="Times New Roman" w:cs="Times New Roman"/>
          <w:sz w:val="24"/>
          <w:szCs w:val="24"/>
        </w:rPr>
      </w:pPr>
      <w:hyperlink r:id="rId8" w:history="1">
        <w:r w:rsidR="00B0319F" w:rsidRPr="00295AA2">
          <w:rPr>
            <w:rStyle w:val="Hyperlink"/>
            <w:rFonts w:ascii="Times New Roman" w:hAnsi="Times New Roman" w:cs="Times New Roman"/>
            <w:sz w:val="24"/>
            <w:szCs w:val="24"/>
          </w:rPr>
          <w:t>https://www.cell.com/heliyon/pdf/S2405-8440(23)02750-0.pdf</w:t>
        </w:r>
      </w:hyperlink>
    </w:p>
    <w:p w14:paraId="2003C7D8" w14:textId="77777777" w:rsidR="00B0319F" w:rsidRPr="00C62897" w:rsidRDefault="00B0319F" w:rsidP="00B0319F">
      <w:pPr>
        <w:spacing w:after="0" w:line="480" w:lineRule="auto"/>
        <w:rPr>
          <w:rFonts w:ascii="Times New Roman" w:hAnsi="Times New Roman" w:cs="Times New Roman"/>
          <w:sz w:val="24"/>
          <w:szCs w:val="24"/>
        </w:rPr>
      </w:pPr>
    </w:p>
    <w:p w14:paraId="4C166244" w14:textId="77777777" w:rsidR="00B0319F" w:rsidRPr="00C62897" w:rsidRDefault="00B0319F" w:rsidP="00B0319F">
      <w:pPr>
        <w:spacing w:after="0" w:line="480" w:lineRule="auto"/>
        <w:rPr>
          <w:rFonts w:ascii="Times New Roman" w:hAnsi="Times New Roman" w:cs="Times New Roman"/>
          <w:b/>
          <w:bCs/>
          <w:sz w:val="24"/>
          <w:szCs w:val="24"/>
        </w:rPr>
      </w:pPr>
    </w:p>
    <w:p w14:paraId="11C49868" w14:textId="77777777" w:rsidR="00B0319F" w:rsidRDefault="00B0319F" w:rsidP="00B0319F"/>
    <w:p w14:paraId="3E178F1F" w14:textId="77777777" w:rsidR="00387239" w:rsidRDefault="00387239"/>
    <w:sectPr w:rsidR="0038723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E2850" w14:textId="77777777" w:rsidR="00A550B5" w:rsidRDefault="00A550B5">
      <w:pPr>
        <w:spacing w:after="0" w:line="240" w:lineRule="auto"/>
      </w:pPr>
      <w:r>
        <w:separator/>
      </w:r>
    </w:p>
  </w:endnote>
  <w:endnote w:type="continuationSeparator" w:id="0">
    <w:p w14:paraId="5DBAD7EB" w14:textId="77777777" w:rsidR="00A550B5" w:rsidRDefault="00A5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675F" w14:textId="77777777" w:rsidR="00A550B5" w:rsidRDefault="00A550B5">
      <w:pPr>
        <w:spacing w:after="0" w:line="240" w:lineRule="auto"/>
      </w:pPr>
      <w:r>
        <w:separator/>
      </w:r>
    </w:p>
  </w:footnote>
  <w:footnote w:type="continuationSeparator" w:id="0">
    <w:p w14:paraId="6218DEBF" w14:textId="77777777" w:rsidR="00A550B5" w:rsidRDefault="00A55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252314"/>
      <w:docPartObj>
        <w:docPartGallery w:val="Page Numbers (Top of Page)"/>
        <w:docPartUnique/>
      </w:docPartObj>
    </w:sdtPr>
    <w:sdtEndPr>
      <w:rPr>
        <w:rFonts w:ascii="Times New Roman" w:hAnsi="Times New Roman" w:cs="Times New Roman"/>
        <w:noProof/>
        <w:sz w:val="24"/>
        <w:szCs w:val="24"/>
      </w:rPr>
    </w:sdtEndPr>
    <w:sdtContent>
      <w:p w14:paraId="61F6EE07" w14:textId="77777777" w:rsidR="005E1278" w:rsidRPr="00332912" w:rsidRDefault="00000000">
        <w:pPr>
          <w:pStyle w:val="Header"/>
          <w:jc w:val="right"/>
          <w:rPr>
            <w:rFonts w:ascii="Times New Roman" w:hAnsi="Times New Roman" w:cs="Times New Roman"/>
            <w:sz w:val="24"/>
            <w:szCs w:val="24"/>
          </w:rPr>
        </w:pPr>
        <w:r w:rsidRPr="00332912">
          <w:rPr>
            <w:rFonts w:ascii="Times New Roman" w:hAnsi="Times New Roman" w:cs="Times New Roman"/>
            <w:sz w:val="24"/>
            <w:szCs w:val="24"/>
          </w:rPr>
          <w:fldChar w:fldCharType="begin"/>
        </w:r>
        <w:r w:rsidRPr="00332912">
          <w:rPr>
            <w:rFonts w:ascii="Times New Roman" w:hAnsi="Times New Roman" w:cs="Times New Roman"/>
            <w:sz w:val="24"/>
            <w:szCs w:val="24"/>
          </w:rPr>
          <w:instrText xml:space="preserve"> PAGE   \* MERGEFORMAT </w:instrText>
        </w:r>
        <w:r w:rsidRPr="00332912">
          <w:rPr>
            <w:rFonts w:ascii="Times New Roman" w:hAnsi="Times New Roman" w:cs="Times New Roman"/>
            <w:sz w:val="24"/>
            <w:szCs w:val="24"/>
          </w:rPr>
          <w:fldChar w:fldCharType="separate"/>
        </w:r>
        <w:r w:rsidRPr="00332912">
          <w:rPr>
            <w:rFonts w:ascii="Times New Roman" w:hAnsi="Times New Roman" w:cs="Times New Roman"/>
            <w:noProof/>
            <w:sz w:val="24"/>
            <w:szCs w:val="24"/>
          </w:rPr>
          <w:t>2</w:t>
        </w:r>
        <w:r w:rsidRPr="00332912">
          <w:rPr>
            <w:rFonts w:ascii="Times New Roman" w:hAnsi="Times New Roman" w:cs="Times New Roman"/>
            <w:noProof/>
            <w:sz w:val="24"/>
            <w:szCs w:val="24"/>
          </w:rPr>
          <w:fldChar w:fldCharType="end"/>
        </w:r>
      </w:p>
    </w:sdtContent>
  </w:sdt>
  <w:p w14:paraId="591669B8" w14:textId="77777777" w:rsidR="005E1278" w:rsidRDefault="005E1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9F"/>
    <w:rsid w:val="00387239"/>
    <w:rsid w:val="005E1278"/>
    <w:rsid w:val="007E2C25"/>
    <w:rsid w:val="009D04D1"/>
    <w:rsid w:val="00A550B5"/>
    <w:rsid w:val="00B03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863"/>
  <w15:chartTrackingRefBased/>
  <w15:docId w15:val="{08976EEA-DE1A-B04D-80E7-0AABD455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19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19F"/>
    <w:rPr>
      <w:sz w:val="22"/>
      <w:szCs w:val="22"/>
    </w:rPr>
  </w:style>
  <w:style w:type="character" w:styleId="Hyperlink">
    <w:name w:val="Hyperlink"/>
    <w:basedOn w:val="DefaultParagraphFont"/>
    <w:uiPriority w:val="99"/>
    <w:unhideWhenUsed/>
    <w:rsid w:val="00B03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heliyon/pdf/S2405-8440(23)02750-0.pdf" TargetMode="External"/><Relationship Id="rId3" Type="http://schemas.openxmlformats.org/officeDocument/2006/relationships/webSettings" Target="webSettings.xml"/><Relationship Id="rId7" Type="http://schemas.openxmlformats.org/officeDocument/2006/relationships/hyperlink" Target="https://www.sciencedirect.com/science/article/pii/S10183639203032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abs/pii/S092658052200129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Chhapru</dc:creator>
  <cp:keywords/>
  <dc:description/>
  <cp:lastModifiedBy>Sai Simha Venkata Prasad</cp:lastModifiedBy>
  <cp:revision>2</cp:revision>
  <dcterms:created xsi:type="dcterms:W3CDTF">2023-11-28T20:43:00Z</dcterms:created>
  <dcterms:modified xsi:type="dcterms:W3CDTF">2024-03-14T04:18:00Z</dcterms:modified>
</cp:coreProperties>
</file>