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Braaiiinnnssss!!!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Braaiiinnnssss!!! This is an interactive fiction computer game created, written, and programmed by Zack Raver, with special thanks to Tuomas Kanerva for writing the IF python library and to you guys </w:t>
      </w:r>
      <w:r>
        <w:rPr>
          <w:rFonts w:ascii="Times New Roman" w:hAnsi="Times New Roman" w:cs="Times New Roman" w:eastAsia="Times New Roman"/>
          <w:i/>
          <w:color w:val="auto"/>
          <w:spacing w:val="0"/>
          <w:position w:val="0"/>
          <w:sz w:val="24"/>
          <w:shd w:fill="auto" w:val="clear"/>
        </w:rPr>
        <w:t xml:space="preserve">for trying it out</w:t>
      </w:r>
      <w:r>
        <w:rPr>
          <w:rFonts w:ascii="Times New Roman" w:hAnsi="Times New Roman" w:cs="Times New Roman" w:eastAsia="Times New Roman"/>
          <w:color w:val="auto"/>
          <w:spacing w:val="0"/>
          <w:position w:val="0"/>
          <w:sz w:val="24"/>
          <w:shd w:fill="auto" w:val="clear"/>
        </w:rPr>
        <w:t xml:space="preserve">. This text adventure is intended to be fun and a test for those that are creative.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‘Inventory’ at anytime to view the contents of your inventory.</w:t>
        <w:br/>
        <w:t xml:space="preserve">If you would like to restart the game at anytime, type ‘Restart.’</w:t>
        <w:br/>
        <w:t xml:space="preserve">If you would like to leave the game, but not lose your progress, type ‘Save’ and I will give you a</w:t>
        <w:tab/>
        <w:t xml:space="preserve">password </w:t>
      </w:r>
      <w:r>
        <w:rPr>
          <w:rFonts w:ascii="Times New Roman" w:hAnsi="Times New Roman" w:cs="Times New Roman" w:eastAsia="Times New Roman"/>
          <w:i/>
          <w:color w:val="auto"/>
          <w:spacing w:val="0"/>
          <w:position w:val="0"/>
          <w:sz w:val="24"/>
          <w:shd w:fill="auto" w:val="clear"/>
        </w:rPr>
        <w:t xml:space="preserve">to type at the beginning of your next adventure</w:t>
      </w:r>
      <w:r>
        <w:rPr>
          <w:rFonts w:ascii="Times New Roman" w:hAnsi="Times New Roman" w:cs="Times New Roman" w:eastAsia="Times New Roman"/>
          <w:color w:val="auto"/>
          <w:spacing w:val="0"/>
          <w:position w:val="0"/>
          <w:sz w:val="24"/>
          <w:shd w:fill="auto" w:val="clear"/>
        </w:rPr>
        <w:t xml:space="preserve">.</w:t>
        <w:br/>
        <w:t xml:space="preserve">If you are stuck feel free to email me at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raver_zack@yahoo.com</w:t>
        </w:r>
      </w:hyperlink>
      <w:r>
        <w:rPr>
          <w:rFonts w:ascii="Times New Roman" w:hAnsi="Times New Roman" w:cs="Times New Roman" w:eastAsia="Times New Roman"/>
          <w:color w:val="auto"/>
          <w:spacing w:val="0"/>
          <w:position w:val="0"/>
          <w:sz w:val="24"/>
          <w:shd w:fill="auto" w:val="clear"/>
        </w:rPr>
        <w:t xml:space="preserve">. Maybe I can help.</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type ‘Start’ to begin a new adventure or your password if you would like to resume an old adventure. Good luck.</w:t>
      </w:r>
    </w:p>
    <w:p>
      <w:pPr>
        <w:spacing w:before="0" w:after="2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Start - The Doctor’s Office (I8):</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awaken to blinding fluorescent lights. You smell rubbing alcohol and disease. You are lying on an operating table, wearing a hospital gown and yet you feel fine. The silence is penetrating and uneasing.</w:t>
      </w:r>
      <w:r>
        <w:rPr>
          <w:rFonts w:ascii="Times New Roman" w:hAnsi="Times New Roman" w:cs="Times New Roman" w:eastAsia="Times New Roman"/>
          <w:b/>
          <w:color w:val="auto"/>
          <w:spacing w:val="0"/>
          <w:position w:val="0"/>
          <w:sz w:val="24"/>
          <w:shd w:fill="auto" w:val="clear"/>
        </w:rPr>
        <w:t xml:space="preserve"> (Once failed, same room but escape game, strapped to the bed)</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this room:  -Doctor’s Key at the foot of the door</w:t>
        <w:br/>
        <w:tab/>
        <w:t xml:space="preserve">            -Scalpel in the cabinet</w:t>
        <w:br/>
        <w:tab/>
        <w:tab/>
        <w:t xml:space="preserve">-Your effects (Clothes, Butterfly Knife, Cell Phone)</w:t>
        <w:br/>
        <w:tab/>
        <w:tab/>
        <w:t xml:space="preserve">-Metallic Object</w:t>
        <w:br/>
        <w:tab/>
        <w:tab/>
        <w:t xml:space="preserve">-Hood Cinch</w:t>
        <w:br/>
        <w:tab/>
        <w:tab/>
        <w:t xml:space="preserve">-Light Bulb</w:t>
      </w:r>
    </w:p>
    <w:p>
      <w:pPr>
        <w:numPr>
          <w:ilvl w:val="0"/>
          <w:numId w:val="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Examine room/ Look around/ Investigate room/ Look</w:t>
      </w:r>
      <w:r>
        <w:rPr>
          <w:rFonts w:ascii="Times New Roman" w:hAnsi="Times New Roman" w:cs="Times New Roman" w:eastAsia="Times New Roman"/>
          <w:color w:val="auto"/>
          <w:spacing w:val="0"/>
          <w:position w:val="0"/>
          <w:sz w:val="24"/>
          <w:shd w:fill="auto" w:val="clear"/>
        </w:rPr>
        <w:t xml:space="preserve"> - Your view is restricted by the piercing operating lamp, but you can see that you are in a simple doctor’s office. The walls are blank except for the words </w:t>
      </w:r>
      <w:r>
        <w:rPr>
          <w:rFonts w:ascii="Times New Roman" w:hAnsi="Times New Roman" w:cs="Times New Roman" w:eastAsia="Times New Roman"/>
          <w:i/>
          <w:color w:val="auto"/>
          <w:spacing w:val="0"/>
          <w:position w:val="0"/>
          <w:sz w:val="24"/>
          <w:shd w:fill="auto" w:val="clear"/>
        </w:rPr>
        <w:t xml:space="preserve">"It's all fucked...”</w:t>
      </w:r>
      <w:r>
        <w:rPr>
          <w:rFonts w:ascii="Times New Roman" w:hAnsi="Times New Roman" w:cs="Times New Roman" w:eastAsia="Times New Roman"/>
          <w:color w:val="auto"/>
          <w:spacing w:val="0"/>
          <w:position w:val="0"/>
          <w:sz w:val="24"/>
          <w:shd w:fill="auto" w:val="clear"/>
        </w:rPr>
        <w:t xml:space="preserve"> carved into it near a window to the East. There are cabinets on the north wall. There is a door to the West. From your position you notice a key has been slid beneath the door. </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Key</w:t>
      </w:r>
      <w:r>
        <w:rPr>
          <w:rFonts w:ascii="Times New Roman" w:hAnsi="Times New Roman" w:cs="Times New Roman" w:eastAsia="Times New Roman"/>
          <w:color w:val="auto"/>
          <w:spacing w:val="0"/>
          <w:position w:val="0"/>
          <w:sz w:val="24"/>
          <w:shd w:fill="auto" w:val="clear"/>
        </w:rPr>
        <w:t xml:space="preserve"> – What would you like to do with that?</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Take Key/ Grab Key/ Take Doctors Office Key/ Grab Doctors Office Key/ Take DO Key/ Grab DO Key</w:t>
      </w:r>
      <w:r>
        <w:rPr>
          <w:rFonts w:ascii="Times New Roman" w:hAnsi="Times New Roman" w:cs="Times New Roman" w:eastAsia="Times New Roman"/>
          <w:color w:val="auto"/>
          <w:spacing w:val="0"/>
          <w:position w:val="0"/>
          <w:sz w:val="24"/>
          <w:shd w:fill="auto" w:val="clear"/>
        </w:rPr>
        <w:t xml:space="preserve"> – You pick up the key and place it in your inventory.</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Examine Key/ Investigate Key/ Look at Key</w:t>
      </w:r>
      <w:r>
        <w:rPr>
          <w:rFonts w:ascii="Times New Roman" w:hAnsi="Times New Roman" w:cs="Times New Roman" w:eastAsia="Times New Roman"/>
          <w:color w:val="auto"/>
          <w:spacing w:val="0"/>
          <w:position w:val="0"/>
          <w:sz w:val="24"/>
          <w:shd w:fill="auto" w:val="clear"/>
        </w:rPr>
        <w:t xml:space="preserve"> – It seems to be a normal key for normal doors. I wonder what it goes to…</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Examine bed/ Investigate bed</w:t>
      </w:r>
      <w:r>
        <w:rPr>
          <w:rFonts w:ascii="Times New Roman" w:hAnsi="Times New Roman" w:cs="Times New Roman" w:eastAsia="Times New Roman"/>
          <w:color w:val="auto"/>
          <w:spacing w:val="0"/>
          <w:position w:val="0"/>
          <w:sz w:val="24"/>
          <w:shd w:fill="auto" w:val="clear"/>
        </w:rPr>
        <w:t xml:space="preserve"> – Getting up to look at the bed, you notice something protruding from beneath it.</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Examine</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Look beneath bed/ Look under bed/ Examine protrusion/ Investigate protrusion/ Examine under bed/ Investigate under bed/ Examine beneath bed/ Investigate beneath bed</w:t>
      </w:r>
      <w:r>
        <w:rPr>
          <w:rFonts w:ascii="Times New Roman" w:hAnsi="Times New Roman" w:cs="Times New Roman" w:eastAsia="Times New Roman"/>
          <w:color w:val="auto"/>
          <w:spacing w:val="0"/>
          <w:position w:val="0"/>
          <w:sz w:val="24"/>
          <w:shd w:fill="auto" w:val="clear"/>
        </w:rPr>
        <w:t xml:space="preserve"> – You bend down to peer beneath the bed and find a pile of clothes. They appear to be your effects. </w:t>
      </w:r>
    </w:p>
    <w:p>
      <w:pPr>
        <w:numPr>
          <w:ilvl w:val="0"/>
          <w:numId w:val="3"/>
        </w:numPr>
        <w:spacing w:before="0" w:after="200" w:line="240"/>
        <w:ind w:right="0" w:left="2160" w:hanging="18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Clothes/ Pile/ Pile of clothes/ Effects/ Pile of Effects</w:t>
      </w:r>
      <w:r>
        <w:rPr>
          <w:rFonts w:ascii="Times New Roman" w:hAnsi="Times New Roman" w:cs="Times New Roman" w:eastAsia="Times New Roman"/>
          <w:color w:val="auto"/>
          <w:spacing w:val="0"/>
          <w:position w:val="0"/>
          <w:sz w:val="24"/>
          <w:shd w:fill="auto" w:val="clear"/>
        </w:rPr>
        <w:t xml:space="preserve"> – What would you like to do with those?</w:t>
      </w:r>
    </w:p>
    <w:p>
      <w:pPr>
        <w:numPr>
          <w:ilvl w:val="0"/>
          <w:numId w:val="3"/>
        </w:numPr>
        <w:spacing w:before="0" w:after="200" w:line="240"/>
        <w:ind w:right="0" w:left="2160" w:hanging="18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Examine clothes/ Investigate clothes/ Examine pile/ Investigate pile/ Examine pile of clothes/ Investigate pile of clothes/ Examine effects/ Investigate effects/ Invetigate Pile of Effects/ Examine Pile of Effects</w:t>
      </w:r>
      <w:r>
        <w:rPr>
          <w:rFonts w:ascii="Times New Roman" w:hAnsi="Times New Roman" w:cs="Times New Roman" w:eastAsia="Times New Roman"/>
          <w:color w:val="auto"/>
          <w:spacing w:val="0"/>
          <w:position w:val="0"/>
          <w:sz w:val="24"/>
          <w:shd w:fill="auto" w:val="clear"/>
        </w:rPr>
        <w:t xml:space="preserve"> – The pile consists of: jeans, sneakers, a t-shirt, and a black, hooded sweatshirt. </w:t>
      </w:r>
    </w:p>
    <w:p>
      <w:pPr>
        <w:numPr>
          <w:ilvl w:val="0"/>
          <w:numId w:val="3"/>
        </w:numPr>
        <w:spacing w:before="0" w:after="200" w:line="240"/>
        <w:ind w:right="0" w:left="288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Investigate t-shirt/ Examine t shirt/ Investigate t shirt/ Examine t-shirt</w:t>
      </w:r>
      <w:r>
        <w:rPr>
          <w:rFonts w:ascii="Times New Roman" w:hAnsi="Times New Roman" w:cs="Times New Roman" w:eastAsia="Times New Roman"/>
          <w:color w:val="auto"/>
          <w:spacing w:val="0"/>
          <w:position w:val="0"/>
          <w:sz w:val="24"/>
          <w:shd w:fill="auto" w:val="clear"/>
        </w:rPr>
        <w:t xml:space="preserve"> – It reads “In Utero”</w:t>
      </w:r>
    </w:p>
    <w:p>
      <w:pPr>
        <w:numPr>
          <w:ilvl w:val="0"/>
          <w:numId w:val="3"/>
        </w:numPr>
        <w:spacing w:before="0" w:after="200" w:line="240"/>
        <w:ind w:right="0" w:left="288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Investigate sneakers/ Examine sneakers/ Investigate shoes/ Examine shoes</w:t>
      </w:r>
      <w:r>
        <w:rPr>
          <w:rFonts w:ascii="Times New Roman" w:hAnsi="Times New Roman" w:cs="Times New Roman" w:eastAsia="Times New Roman"/>
          <w:color w:val="auto"/>
          <w:spacing w:val="0"/>
          <w:position w:val="0"/>
          <w:sz w:val="24"/>
          <w:shd w:fill="auto" w:val="clear"/>
        </w:rPr>
        <w:t xml:space="preserve"> – These seem to be normal sneakers</w:t>
      </w:r>
    </w:p>
    <w:p>
      <w:pPr>
        <w:numPr>
          <w:ilvl w:val="0"/>
          <w:numId w:val="3"/>
        </w:numPr>
        <w:spacing w:before="0" w:after="200" w:line="240"/>
        <w:ind w:right="0" w:left="288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Investigate jeans/ Examine jeans/ Investigate pants/ Examine pants</w:t>
      </w:r>
      <w:r>
        <w:rPr>
          <w:rFonts w:ascii="Times New Roman" w:hAnsi="Times New Roman" w:cs="Times New Roman" w:eastAsia="Times New Roman"/>
          <w:color w:val="auto"/>
          <w:spacing w:val="0"/>
          <w:position w:val="0"/>
          <w:sz w:val="24"/>
          <w:shd w:fill="auto" w:val="clear"/>
        </w:rPr>
        <w:t xml:space="preserve"> – They are just normal blue jeans</w:t>
      </w:r>
    </w:p>
    <w:p>
      <w:pPr>
        <w:numPr>
          <w:ilvl w:val="0"/>
          <w:numId w:val="3"/>
        </w:numPr>
        <w:spacing w:before="0" w:after="200" w:line="240"/>
        <w:ind w:right="0" w:left="288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Investigate hoodie/ Examine hoodie/ Investigate sweatshirt/ Examine sweatshirt/ Investigate hooded sweatshirt  / Examine hooded sweatshirt</w:t>
      </w:r>
      <w:r>
        <w:rPr>
          <w:rFonts w:ascii="Times New Roman" w:hAnsi="Times New Roman" w:cs="Times New Roman" w:eastAsia="Times New Roman"/>
          <w:color w:val="auto"/>
          <w:spacing w:val="0"/>
          <w:position w:val="0"/>
          <w:sz w:val="24"/>
          <w:shd w:fill="auto" w:val="clear"/>
        </w:rPr>
        <w:t xml:space="preserve"> - The elbow of the right sleeve is slightly torn but it is in otherwise good condition.</w:t>
      </w:r>
    </w:p>
    <w:p>
      <w:pPr>
        <w:numPr>
          <w:ilvl w:val="0"/>
          <w:numId w:val="3"/>
        </w:numPr>
        <w:spacing w:before="0" w:after="200" w:line="240"/>
        <w:ind w:right="0" w:left="360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Remove Cinch/ Remove String/ Open Cinch/ Open String </w:t>
      </w:r>
      <w:r>
        <w:rPr>
          <w:rFonts w:ascii="Times New Roman" w:hAnsi="Times New Roman" w:cs="Times New Roman" w:eastAsia="Times New Roman"/>
          <w:color w:val="auto"/>
          <w:spacing w:val="0"/>
          <w:position w:val="0"/>
          <w:sz w:val="24"/>
          <w:shd w:fill="auto" w:val="clear"/>
        </w:rPr>
        <w:t xml:space="preserve">- You slide </w:t>
      </w:r>
      <w:r>
        <w:rPr>
          <w:rFonts w:ascii="Times New Roman" w:hAnsi="Times New Roman" w:cs="Times New Roman" w:eastAsia="Times New Roman"/>
          <w:b/>
          <w:color w:val="auto"/>
          <w:spacing w:val="0"/>
          <w:position w:val="0"/>
          <w:sz w:val="24"/>
          <w:shd w:fill="auto" w:val="clear"/>
        </w:rPr>
        <w:t xml:space="preserve">THE CINCH STRING</w:t>
      </w:r>
      <w:r>
        <w:rPr>
          <w:rFonts w:ascii="Times New Roman" w:hAnsi="Times New Roman" w:cs="Times New Roman" w:eastAsia="Times New Roman"/>
          <w:color w:val="auto"/>
          <w:spacing w:val="0"/>
          <w:position w:val="0"/>
          <w:sz w:val="24"/>
          <w:shd w:fill="auto" w:val="clear"/>
        </w:rPr>
        <w:t xml:space="preserve"> from the hood out and place it in your inventory. </w:t>
      </w:r>
    </w:p>
    <w:p>
      <w:pPr>
        <w:numPr>
          <w:ilvl w:val="0"/>
          <w:numId w:val="3"/>
        </w:numPr>
        <w:spacing w:before="0" w:after="200" w:line="240"/>
        <w:ind w:right="0" w:left="2160" w:hanging="18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Take clothes/ Put on clothes/ Get dressed/ Equip clothes/ Take effects/ Put on effects/ Equip effects</w:t>
      </w:r>
      <w:r>
        <w:rPr>
          <w:rFonts w:ascii="Times New Roman" w:hAnsi="Times New Roman" w:cs="Times New Roman" w:eastAsia="Times New Roman"/>
          <w:color w:val="auto"/>
          <w:spacing w:val="0"/>
          <w:position w:val="0"/>
          <w:sz w:val="24"/>
          <w:shd w:fill="auto" w:val="clear"/>
        </w:rPr>
        <w:t xml:space="preserve"> – You quickly remove your hospital gown, tossing it aside. You proceed to get dressed and find you are wearing jeans, sneakers, a t-shirt, and a black, hooded sweatshirt. Turning out your pockets you discover a Cell Phone and a Butterfly Knife, which you place in your inventory.</w:t>
      </w:r>
    </w:p>
    <w:p>
      <w:pPr>
        <w:numPr>
          <w:ilvl w:val="0"/>
          <w:numId w:val="3"/>
        </w:numPr>
        <w:spacing w:before="0" w:after="200" w:line="240"/>
        <w:ind w:right="0" w:left="288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Take Hospital Gown/ Take gown</w:t>
      </w:r>
      <w:r>
        <w:rPr>
          <w:rFonts w:ascii="Times New Roman" w:hAnsi="Times New Roman" w:cs="Times New Roman" w:eastAsia="Times New Roman"/>
          <w:color w:val="auto"/>
          <w:spacing w:val="0"/>
          <w:position w:val="0"/>
          <w:sz w:val="24"/>
          <w:shd w:fill="auto" w:val="clear"/>
        </w:rPr>
        <w:t xml:space="preserve"> – The thing barely covers you, but it may come in handy later. You place the Hospital Gown in your inventory.</w:t>
      </w:r>
    </w:p>
    <w:p>
      <w:pPr>
        <w:numPr>
          <w:ilvl w:val="0"/>
          <w:numId w:val="3"/>
        </w:numPr>
        <w:spacing w:before="0" w:after="200" w:line="240"/>
        <w:ind w:right="0" w:left="288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Investigate Butterfly Knife/ Examine Butterfly Knife/ Investigate Knife/ Examine Knife</w:t>
      </w:r>
      <w:r>
        <w:rPr>
          <w:rFonts w:ascii="Times New Roman" w:hAnsi="Times New Roman" w:cs="Times New Roman" w:eastAsia="Times New Roman"/>
          <w:color w:val="auto"/>
          <w:spacing w:val="0"/>
          <w:position w:val="0"/>
          <w:sz w:val="24"/>
          <w:shd w:fill="auto" w:val="clear"/>
        </w:rPr>
        <w:t xml:space="preserve"> - Upon further examination you find the knife to be rather familiar. The blade is very sharp but your hands expertly maneuver your old knife.</w:t>
      </w:r>
    </w:p>
    <w:p>
      <w:pPr>
        <w:numPr>
          <w:ilvl w:val="0"/>
          <w:numId w:val="3"/>
        </w:numPr>
        <w:spacing w:before="0" w:after="200" w:line="240"/>
        <w:ind w:right="0" w:left="288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Investigate Cell Phone/ Examine Cell Phone/ Examine Phone/ Investigate Phone</w:t>
      </w:r>
      <w:r>
        <w:rPr>
          <w:rFonts w:ascii="Times New Roman" w:hAnsi="Times New Roman" w:cs="Times New Roman" w:eastAsia="Times New Roman"/>
          <w:color w:val="auto"/>
          <w:spacing w:val="0"/>
          <w:position w:val="0"/>
          <w:sz w:val="24"/>
          <w:shd w:fill="auto" w:val="clear"/>
        </w:rPr>
        <w:t xml:space="preserve"> - The battery is dead, need to find a charger.</w:t>
      </w:r>
    </w:p>
    <w:p>
      <w:pPr>
        <w:numPr>
          <w:ilvl w:val="0"/>
          <w:numId w:val="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Sit up/ Stand up/ Rise</w:t>
      </w:r>
      <w:r>
        <w:rPr>
          <w:rFonts w:ascii="Times New Roman" w:hAnsi="Times New Roman" w:cs="Times New Roman" w:eastAsia="Times New Roman"/>
          <w:color w:val="auto"/>
          <w:spacing w:val="0"/>
          <w:position w:val="0"/>
          <w:sz w:val="24"/>
          <w:shd w:fill="auto" w:val="clear"/>
        </w:rPr>
        <w:t xml:space="preserve"> – You are a little shaky on your feet but sober up quickly. You notice you are in a simple doctor’s office. The walls are covered in Curious George wallpaper, with the words </w:t>
      </w:r>
      <w:r>
        <w:rPr>
          <w:rFonts w:ascii="Times New Roman" w:hAnsi="Times New Roman" w:cs="Times New Roman" w:eastAsia="Times New Roman"/>
          <w:i/>
          <w:color w:val="auto"/>
          <w:spacing w:val="0"/>
          <w:position w:val="0"/>
          <w:sz w:val="24"/>
          <w:shd w:fill="auto" w:val="clear"/>
        </w:rPr>
        <w:t xml:space="preserve">"It's all fucked...</w:t>
      </w:r>
      <w:r>
        <w:rPr>
          <w:rFonts w:ascii="Times New Roman" w:hAnsi="Times New Roman" w:cs="Times New Roman" w:eastAsia="Times New Roman"/>
          <w:color w:val="auto"/>
          <w:spacing w:val="0"/>
          <w:position w:val="0"/>
          <w:sz w:val="24"/>
          <w:shd w:fill="auto" w:val="clear"/>
        </w:rPr>
        <w:t xml:space="preserve">” carved into it near a window to the East. There are cabinets to the north, with a sink and a sterile jar of tongue depressor on the counter. There is a door to the West. From your position you notice something protruding slightly from beneath the bed.</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shd w:fill="auto" w:val="clear"/>
        </w:rPr>
      </w:pPr>
    </w:p>
    <w:p>
      <w:pPr>
        <w:numPr>
          <w:ilvl w:val="0"/>
          <w:numId w:val="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Sleep/ Go back to sleep</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(EXPAND: Memories? Strange Lucid Dream Sequence? Alternative Start Position/DLC?)</w:t>
      </w:r>
      <w:r>
        <w:rPr>
          <w:rFonts w:ascii="Times New Roman" w:hAnsi="Times New Roman" w:cs="Times New Roman" w:eastAsia="Times New Roman"/>
          <w:color w:val="auto"/>
          <w:spacing w:val="0"/>
          <w:position w:val="0"/>
          <w:sz w:val="24"/>
          <w:shd w:fill="auto" w:val="clear"/>
        </w:rPr>
        <w:t xml:space="preserve"> – You drift back into a troubled sleep. You spend your dreams running from hooded figures, and disgusting cannibals. Just as they are about to tear into you, you here the screams of a woman and you jolt awake. As you open your eyes you notice the door is jumping in its frame and the screaming is actually happening outside of it.</w:t>
      </w:r>
    </w:p>
    <w:p>
      <w:pPr>
        <w:numPr>
          <w:ilvl w:val="0"/>
          <w:numId w:val="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Examine self/ Investigate self</w:t>
      </w:r>
      <w:r>
        <w:rPr>
          <w:rFonts w:ascii="Times New Roman" w:hAnsi="Times New Roman" w:cs="Times New Roman" w:eastAsia="Times New Roman"/>
          <w:color w:val="auto"/>
          <w:spacing w:val="0"/>
          <w:position w:val="0"/>
          <w:sz w:val="24"/>
          <w:shd w:fill="auto" w:val="clear"/>
        </w:rPr>
        <w:t xml:space="preserve"> – You look down at your body and notice nothing unordinary. You seem completely unscathed, even the gown looks in good condition. Everything beneath looks great, but you notice a small, sensitive lump in your right calf.</w:t>
      </w:r>
    </w:p>
    <w:p>
      <w:pPr>
        <w:numPr>
          <w:ilvl w:val="0"/>
          <w:numId w:val="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Examine leg/ Examine calf/ Examine lump/ Investigate leg/ Investigate calf/ Investigate lump</w:t>
      </w:r>
      <w:r>
        <w:rPr>
          <w:rFonts w:ascii="Times New Roman" w:hAnsi="Times New Roman" w:cs="Times New Roman" w:eastAsia="Times New Roman"/>
          <w:color w:val="auto"/>
          <w:spacing w:val="0"/>
          <w:position w:val="0"/>
          <w:sz w:val="24"/>
          <w:shd w:fill="auto" w:val="clear"/>
        </w:rPr>
        <w:t xml:space="preserve"> – Looking more closely at your leg you notice a small lump on your calf. You run your fingers over the lump and notice something lies beneath the skin, and a wound was recently healed. The object under the skin feels round and heavy, for its size. </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Cut wound/ Open wound/ Remove lump/ Remove object/ Treat wound</w:t>
      </w:r>
      <w:r>
        <w:rPr>
          <w:rFonts w:ascii="Times New Roman" w:hAnsi="Times New Roman" w:cs="Times New Roman" w:eastAsia="Times New Roman"/>
          <w:color w:val="auto"/>
          <w:spacing w:val="0"/>
          <w:position w:val="0"/>
          <w:sz w:val="24"/>
          <w:shd w:fill="auto" w:val="clear"/>
        </w:rPr>
        <w:t xml:space="preserve"> – What would you like to use to open the wound?</w:t>
      </w:r>
    </w:p>
    <w:p>
      <w:pPr>
        <w:numPr>
          <w:ilvl w:val="0"/>
          <w:numId w:val="3"/>
        </w:numPr>
        <w:spacing w:before="0" w:after="20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Butterfly Knife/ Scalpel/ Use Butterfly Knife/ Use Scalpel</w:t>
      </w:r>
      <w:r>
        <w:rPr>
          <w:rFonts w:ascii="Times New Roman" w:hAnsi="Times New Roman" w:cs="Times New Roman" w:eastAsia="Times New Roman"/>
          <w:color w:val="auto"/>
          <w:spacing w:val="0"/>
          <w:position w:val="0"/>
          <w:sz w:val="24"/>
          <w:shd w:fill="auto" w:val="clear"/>
        </w:rPr>
        <w:t xml:space="preserve"> – You cut gingerly into your flesh, which yields a generous amount of blood and </w:t>
      </w:r>
      <w:r>
        <w:rPr>
          <w:rFonts w:ascii="Times New Roman" w:hAnsi="Times New Roman" w:cs="Times New Roman" w:eastAsia="Times New Roman"/>
          <w:b/>
          <w:color w:val="auto"/>
          <w:spacing w:val="0"/>
          <w:position w:val="0"/>
          <w:sz w:val="24"/>
          <w:shd w:fill="auto" w:val="clear"/>
        </w:rPr>
        <w:t xml:space="preserve">SMALL METALLIC OBJECT</w:t>
      </w:r>
      <w:r>
        <w:rPr>
          <w:rFonts w:ascii="Times New Roman" w:hAnsi="Times New Roman" w:cs="Times New Roman" w:eastAsia="Times New Roman"/>
          <w:color w:val="auto"/>
          <w:spacing w:val="0"/>
          <w:position w:val="0"/>
          <w:sz w:val="24"/>
          <w:shd w:fill="auto" w:val="clear"/>
        </w:rPr>
        <w:t xml:space="preserve"> which you place in your inventory.</w:t>
      </w:r>
    </w:p>
    <w:p>
      <w:pPr>
        <w:numPr>
          <w:ilvl w:val="0"/>
          <w:numId w:val="3"/>
        </w:numPr>
        <w:spacing w:before="0" w:after="200" w:line="240"/>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Investigate object/ Examine object</w:t>
      </w:r>
      <w:r>
        <w:rPr>
          <w:rFonts w:ascii="Times New Roman" w:hAnsi="Times New Roman" w:cs="Times New Roman" w:eastAsia="Times New Roman"/>
          <w:color w:val="auto"/>
          <w:spacing w:val="0"/>
          <w:position w:val="0"/>
          <w:sz w:val="24"/>
          <w:shd w:fill="auto" w:val="clear"/>
        </w:rPr>
        <w:t xml:space="preserve"> – It is an ovular metallic object. It whirrs faintly but has no distinguishable features or markings. It seems to be pulled to the metal of your blade. It must be magnetic.</w:t>
      </w:r>
    </w:p>
    <w:p>
      <w:pPr>
        <w:numPr>
          <w:ilvl w:val="0"/>
          <w:numId w:val="3"/>
        </w:numPr>
        <w:spacing w:before="0" w:after="20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Hands/ Nails/ Fingernails/ Use Hands/ Use Nails/ Use Fingernails</w:t>
      </w:r>
      <w:r>
        <w:rPr>
          <w:rFonts w:ascii="Times New Roman" w:hAnsi="Times New Roman" w:cs="Times New Roman" w:eastAsia="Times New Roman"/>
          <w:color w:val="auto"/>
          <w:spacing w:val="0"/>
          <w:position w:val="0"/>
          <w:sz w:val="24"/>
          <w:shd w:fill="auto" w:val="clear"/>
        </w:rPr>
        <w:t xml:space="preserve"> –You clench your jaw and begin to dig in but your head is spinning with pain and distress, you cannot proceed. You may be hard, but you are not that hard.</w:t>
      </w:r>
    </w:p>
    <w:p>
      <w:pPr>
        <w:numPr>
          <w:ilvl w:val="0"/>
          <w:numId w:val="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Examine light/ Investigate light</w:t>
      </w:r>
      <w:r>
        <w:rPr>
          <w:rFonts w:ascii="Times New Roman" w:hAnsi="Times New Roman" w:cs="Times New Roman" w:eastAsia="Times New Roman"/>
          <w:color w:val="auto"/>
          <w:spacing w:val="0"/>
          <w:position w:val="0"/>
          <w:sz w:val="24"/>
          <w:shd w:fill="auto" w:val="clear"/>
        </w:rPr>
        <w:t xml:space="preserve"> – Besides the fact that it is very bright, it seems to be just an ordinary lamp.</w:t>
      </w:r>
    </w:p>
    <w:p>
      <w:pPr>
        <w:numPr>
          <w:ilvl w:val="0"/>
          <w:numId w:val="3"/>
        </w:numPr>
        <w:spacing w:before="0" w:after="2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Take lamp/ Take light bulb/ Take light</w:t>
      </w:r>
      <w:r>
        <w:rPr>
          <w:rFonts w:ascii="Times New Roman" w:hAnsi="Times New Roman" w:cs="Times New Roman" w:eastAsia="Times New Roman"/>
          <w:color w:val="auto"/>
          <w:spacing w:val="0"/>
          <w:position w:val="0"/>
          <w:sz w:val="24"/>
          <w:shd w:fill="auto" w:val="clear"/>
        </w:rPr>
        <w:t xml:space="preserve"> – Though it’s quite warm, you place </w:t>
      </w:r>
      <w:r>
        <w:rPr>
          <w:rFonts w:ascii="Times New Roman" w:hAnsi="Times New Roman" w:cs="Times New Roman" w:eastAsia="Times New Roman"/>
          <w:b/>
          <w:color w:val="auto"/>
          <w:spacing w:val="0"/>
          <w:position w:val="0"/>
          <w:sz w:val="24"/>
          <w:shd w:fill="auto" w:val="clear"/>
        </w:rPr>
        <w:t xml:space="preserve">THE LIGHT BULB</w:t>
      </w:r>
      <w:r>
        <w:rPr>
          <w:rFonts w:ascii="Times New Roman" w:hAnsi="Times New Roman" w:cs="Times New Roman" w:eastAsia="Times New Roman"/>
          <w:color w:val="auto"/>
          <w:spacing w:val="0"/>
          <w:position w:val="0"/>
          <w:sz w:val="24"/>
          <w:shd w:fill="auto" w:val="clear"/>
        </w:rPr>
        <w:t xml:space="preserve">  in your inventory. </w:t>
      </w:r>
    </w:p>
    <w:p>
      <w:pPr>
        <w:numPr>
          <w:ilvl w:val="0"/>
          <w:numId w:val="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Examine hospital gown/ Examine gown/ Investigate hospital gown/ Investigate gown</w:t>
      </w:r>
      <w:r>
        <w:rPr>
          <w:rFonts w:ascii="Times New Roman" w:hAnsi="Times New Roman" w:cs="Times New Roman" w:eastAsia="Times New Roman"/>
          <w:color w:val="auto"/>
          <w:spacing w:val="0"/>
          <w:position w:val="0"/>
          <w:sz w:val="24"/>
          <w:shd w:fill="auto" w:val="clear"/>
        </w:rPr>
        <w:t xml:space="preserve"> – Seems to be just a normal paper gown.</w:t>
      </w:r>
    </w:p>
    <w:p>
      <w:pPr>
        <w:numPr>
          <w:ilvl w:val="0"/>
          <w:numId w:val="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Remove hospital gown/ Remove gown</w:t>
      </w:r>
      <w:r>
        <w:rPr>
          <w:rFonts w:ascii="Times New Roman" w:hAnsi="Times New Roman" w:cs="Times New Roman" w:eastAsia="Times New Roman"/>
          <w:color w:val="auto"/>
          <w:spacing w:val="0"/>
          <w:position w:val="0"/>
          <w:sz w:val="24"/>
          <w:shd w:fill="auto" w:val="clear"/>
        </w:rPr>
        <w:t xml:space="preserve"> – This is not the time for nudity.</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Notes: </w:t>
      </w:r>
    </w:p>
    <w:p>
      <w:pPr>
        <w:numPr>
          <w:ilvl w:val="0"/>
          <w:numId w:val="21"/>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inventory class.</w:t>
      </w:r>
    </w:p>
    <w:p>
      <w:pPr>
        <w:numPr>
          <w:ilvl w:val="0"/>
          <w:numId w:val="21"/>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points? Way point?</w:t>
      </w:r>
    </w:p>
    <w:p>
      <w:pPr>
        <w:numPr>
          <w:ilvl w:val="0"/>
          <w:numId w:val="21"/>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Metallic Item has to do with zombie repel or Military Machine</w:t>
      </w:r>
    </w:p>
    <w:p>
      <w:pPr>
        <w:numPr>
          <w:ilvl w:val="0"/>
          <w:numId w:val="21"/>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it’s already been said, don’t say it again.</w:t>
      </w:r>
    </w:p>
    <w:p>
      <w:pPr>
        <w:numPr>
          <w:ilvl w:val="0"/>
          <w:numId w:val="21"/>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Items:</w:t>
      </w:r>
    </w:p>
    <w:p>
      <w:pPr>
        <w:numPr>
          <w:ilvl w:val="0"/>
          <w:numId w:val="23"/>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Things</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Bethesda: Sneak Bobble head</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Dogmeat? Alien Blaster?</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Bungie:</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Nintendo: Fire Flower</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Lvl 100 Mew</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ArenaNet: Fiery Dragon Sword (Magdaer – Foefire)</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Sony</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Sucker Punch</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Valve</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Undead Labs</w:t>
      </w: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Hardcore Mode?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raver_zack@yahoo.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