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69AAF4">
      <w:pPr>
        <w:pStyle w:val="2"/>
      </w:pPr>
      <w:r>
        <w:t>2. Database Design &amp; Data Modeling</w:t>
      </w:r>
    </w:p>
    <w:p w14:paraId="1972806D">
      <w:pPr>
        <w:pStyle w:val="3"/>
      </w:pPr>
      <w:r>
        <w:t>1. Entity-Relationship Diagram (ERD)</w:t>
      </w:r>
    </w:p>
    <w:p w14:paraId="288877E4">
      <w:r>
        <w:t>The Entity-Relationship Diagram (ERD) illustrates the structure of the database, showing the main entities (tables), their attributes (fields), and the relationships between them. This model ensures data is organized logically, and it clarifies how different parts of the system are connected.</w:t>
      </w:r>
    </w:p>
    <w:p w14:paraId="49913881">
      <w:pPr>
        <w:pStyle w:val="4"/>
      </w:pPr>
      <w:r>
        <w:t>Entities:</w:t>
      </w:r>
    </w:p>
    <w:p w14:paraId="6BFCDC90">
      <w:r>
        <w:rPr>
          <w:b/>
        </w:rPr>
        <w:t>- User</w:t>
      </w:r>
      <w:r>
        <w:rPr>
          <w:b/>
        </w:rPr>
        <w:br w:type="textWrapping"/>
      </w:r>
      <w:r>
        <w:rPr>
          <w:b/>
        </w:rPr>
        <w:t>- Event</w:t>
      </w:r>
      <w:r>
        <w:rPr>
          <w:b/>
        </w:rPr>
        <w:br w:type="textWrapping"/>
      </w:r>
      <w:r>
        <w:rPr>
          <w:b/>
        </w:rPr>
        <w:t>- Reminder</w:t>
      </w:r>
    </w:p>
    <w:p w14:paraId="639EC18B">
      <w:pPr>
        <w:pStyle w:val="4"/>
      </w:pPr>
      <w:r>
        <w:t>Relationships:</w:t>
      </w:r>
    </w:p>
    <w:p w14:paraId="3A8F1012">
      <w:r>
        <w:t>- A User can create multiple Events (One-to-Many relationship).</w:t>
      </w:r>
      <w:r>
        <w:br w:type="textWrapping"/>
      </w:r>
      <w:r>
        <w:t>- An Event can have multiple Reminders (One-to-Many relationship).</w:t>
      </w:r>
    </w:p>
    <w:p w14:paraId="770E07DB">
      <w:pPr>
        <w:pStyle w:val="4"/>
      </w:pPr>
      <w:r>
        <w:t>ER Diagram (Textual Representation)</w:t>
      </w:r>
    </w:p>
    <w:p w14:paraId="290B0CA7">
      <w:r>
        <w:t>+-----------------+        +-------------------+</w:t>
      </w:r>
      <w:r>
        <w:br w:type="textWrapping"/>
      </w:r>
      <w:r>
        <w:t>|     User        |        |      Event        |</w:t>
      </w:r>
      <w:r>
        <w:br w:type="textWrapping"/>
      </w:r>
      <w:r>
        <w:t>+-----------------+        +-------------------+</w:t>
      </w:r>
      <w:r>
        <w:br w:type="textWrapping"/>
      </w:r>
      <w:r>
        <w:t>| - UserID (PK)   |&lt;------&gt;| - EventID (PK)    |</w:t>
      </w:r>
      <w:r>
        <w:br w:type="textWrapping"/>
      </w:r>
      <w:r>
        <w:t>| - UserName      |        | - EventTitle      |</w:t>
      </w:r>
      <w:r>
        <w:br w:type="textWrapping"/>
      </w:r>
      <w:r>
        <w:t>| - Email         |        | - EventDate       |</w:t>
      </w:r>
      <w:r>
        <w:br w:type="textWrapping"/>
      </w:r>
      <w:r>
        <w:t>| - Password      |        | - CountdownTime   |</w:t>
      </w:r>
      <w:r>
        <w:br w:type="textWrapping"/>
      </w:r>
      <w:r>
        <w:t>+-----------------+        | - UserID (FK)     |</w:t>
      </w:r>
      <w:r>
        <w:br w:type="textWrapping"/>
      </w:r>
      <w:r>
        <w:t xml:space="preserve">                          +-------------------+</w:t>
      </w:r>
      <w:r>
        <w:br w:type="textWrapping"/>
      </w:r>
      <w:r>
        <w:br w:type="textWrapping"/>
      </w:r>
      <w:r>
        <w:t>+---------------------+</w:t>
      </w:r>
      <w:r>
        <w:br w:type="textWrapping"/>
      </w:r>
      <w:r>
        <w:t>|   Reminder          |</w:t>
      </w:r>
      <w:r>
        <w:br w:type="textWrapping"/>
      </w:r>
      <w:r>
        <w:t>+---------------------+</w:t>
      </w:r>
      <w:r>
        <w:br w:type="textWrapping"/>
      </w:r>
      <w:r>
        <w:t>| - ReminderID (PK)   |</w:t>
      </w:r>
      <w:r>
        <w:br w:type="textWrapping"/>
      </w:r>
      <w:r>
        <w:t>| - EventID (FK)      |</w:t>
      </w:r>
      <w:r>
        <w:br w:type="textWrapping"/>
      </w:r>
      <w:r>
        <w:t>| - ReminderTime      |</w:t>
      </w:r>
      <w:r>
        <w:br w:type="textWrapping"/>
      </w:r>
      <w:r>
        <w:t>+---------------------+</w:t>
      </w:r>
    </w:p>
    <w:p w14:paraId="6EBDE737">
      <w:pPr>
        <w:pStyle w:val="4"/>
      </w:pPr>
      <w:r>
        <w:t>Explanation:</w:t>
      </w:r>
    </w:p>
    <w:p w14:paraId="51388969">
      <w:r>
        <w:t>- The User entity holds information about users registered in the app.</w:t>
      </w:r>
      <w:r>
        <w:br w:type="textWrapping"/>
      </w:r>
      <w:r>
        <w:t>- The Event entity stores event details linked to the users.</w:t>
      </w:r>
      <w:r>
        <w:br w:type="textWrapping"/>
      </w:r>
      <w:r>
        <w:t>- The Reminder entity contains reminder information tied to events.</w:t>
      </w:r>
    </w:p>
    <w:p w14:paraId="370024A9">
      <w:pPr>
        <w:pStyle w:val="3"/>
      </w:pPr>
      <w:r>
        <w:t>2. Logical Schema</w:t>
      </w:r>
    </w:p>
    <w:p w14:paraId="2DF6480C">
      <w:pPr>
        <w:pStyle w:val="4"/>
      </w:pPr>
      <w:r>
        <w:t>User Table</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127F35CF">
        <w:tblPrEx>
          <w:tblCellMar>
            <w:top w:w="0" w:type="dxa"/>
            <w:left w:w="108" w:type="dxa"/>
            <w:bottom w:w="0" w:type="dxa"/>
            <w:right w:w="108" w:type="dxa"/>
          </w:tblCellMar>
        </w:tblPrEx>
        <w:tc>
          <w:tcPr>
            <w:tcW w:w="2160" w:type="dxa"/>
          </w:tcPr>
          <w:p w14:paraId="5908D71D">
            <w:r>
              <w:t>Field</w:t>
            </w:r>
          </w:p>
        </w:tc>
        <w:tc>
          <w:tcPr>
            <w:tcW w:w="2160" w:type="dxa"/>
          </w:tcPr>
          <w:p w14:paraId="6092CDB2">
            <w:r>
              <w:t>Data Type</w:t>
            </w:r>
          </w:p>
        </w:tc>
        <w:tc>
          <w:tcPr>
            <w:tcW w:w="2160" w:type="dxa"/>
          </w:tcPr>
          <w:p w14:paraId="0739AC3A">
            <w:r>
              <w:t>Description</w:t>
            </w:r>
          </w:p>
        </w:tc>
        <w:tc>
          <w:tcPr>
            <w:tcW w:w="2160" w:type="dxa"/>
          </w:tcPr>
          <w:p w14:paraId="14E761FB">
            <w:r>
              <w:t>Constraints</w:t>
            </w:r>
          </w:p>
        </w:tc>
      </w:tr>
      <w:tr w14:paraId="5DF9A9F8">
        <w:tblPrEx>
          <w:tblCellMar>
            <w:top w:w="0" w:type="dxa"/>
            <w:left w:w="108" w:type="dxa"/>
            <w:bottom w:w="0" w:type="dxa"/>
            <w:right w:w="108" w:type="dxa"/>
          </w:tblCellMar>
        </w:tblPrEx>
        <w:tc>
          <w:tcPr>
            <w:tcW w:w="2160" w:type="dxa"/>
          </w:tcPr>
          <w:p w14:paraId="22189623">
            <w:r>
              <w:t>UserID</w:t>
            </w:r>
          </w:p>
        </w:tc>
        <w:tc>
          <w:tcPr>
            <w:tcW w:w="2160" w:type="dxa"/>
          </w:tcPr>
          <w:p w14:paraId="21D20F21">
            <w:r>
              <w:t>INT</w:t>
            </w:r>
          </w:p>
        </w:tc>
        <w:tc>
          <w:tcPr>
            <w:tcW w:w="2160" w:type="dxa"/>
          </w:tcPr>
          <w:p w14:paraId="7A01AFF5">
            <w:r>
              <w:t>Unique identifier for user</w:t>
            </w:r>
          </w:p>
        </w:tc>
        <w:tc>
          <w:tcPr>
            <w:tcW w:w="2160" w:type="dxa"/>
          </w:tcPr>
          <w:p w14:paraId="67D795B2">
            <w:r>
              <w:t>Primary Key (PK)</w:t>
            </w:r>
          </w:p>
        </w:tc>
      </w:tr>
      <w:tr w14:paraId="047A666B">
        <w:tblPrEx>
          <w:tblCellMar>
            <w:top w:w="0" w:type="dxa"/>
            <w:left w:w="108" w:type="dxa"/>
            <w:bottom w:w="0" w:type="dxa"/>
            <w:right w:w="108" w:type="dxa"/>
          </w:tblCellMar>
        </w:tblPrEx>
        <w:tc>
          <w:tcPr>
            <w:tcW w:w="2160" w:type="dxa"/>
          </w:tcPr>
          <w:p w14:paraId="6376115B">
            <w:r>
              <w:t>UserName</w:t>
            </w:r>
          </w:p>
        </w:tc>
        <w:tc>
          <w:tcPr>
            <w:tcW w:w="2160" w:type="dxa"/>
          </w:tcPr>
          <w:p w14:paraId="68CAB099">
            <w:r>
              <w:t>VARCHAR</w:t>
            </w:r>
          </w:p>
        </w:tc>
        <w:tc>
          <w:tcPr>
            <w:tcW w:w="2160" w:type="dxa"/>
          </w:tcPr>
          <w:p w14:paraId="495E9F1D">
            <w:r>
              <w:t>Name of the user</w:t>
            </w:r>
          </w:p>
        </w:tc>
        <w:tc>
          <w:tcPr>
            <w:tcW w:w="2160" w:type="dxa"/>
          </w:tcPr>
          <w:p w14:paraId="6D76F665">
            <w:r>
              <w:t>Not Null</w:t>
            </w:r>
          </w:p>
        </w:tc>
      </w:tr>
      <w:tr w14:paraId="0428A494">
        <w:tblPrEx>
          <w:tblCellMar>
            <w:top w:w="0" w:type="dxa"/>
            <w:left w:w="108" w:type="dxa"/>
            <w:bottom w:w="0" w:type="dxa"/>
            <w:right w:w="108" w:type="dxa"/>
          </w:tblCellMar>
        </w:tblPrEx>
        <w:tc>
          <w:tcPr>
            <w:tcW w:w="2160" w:type="dxa"/>
          </w:tcPr>
          <w:p w14:paraId="4B9C60CA">
            <w:r>
              <w:t>Email</w:t>
            </w:r>
          </w:p>
        </w:tc>
        <w:tc>
          <w:tcPr>
            <w:tcW w:w="2160" w:type="dxa"/>
          </w:tcPr>
          <w:p w14:paraId="59E9EF86">
            <w:r>
              <w:t>VARCHAR</w:t>
            </w:r>
          </w:p>
        </w:tc>
        <w:tc>
          <w:tcPr>
            <w:tcW w:w="2160" w:type="dxa"/>
          </w:tcPr>
          <w:p w14:paraId="46584244">
            <w:r>
              <w:t>Email address</w:t>
            </w:r>
          </w:p>
        </w:tc>
        <w:tc>
          <w:tcPr>
            <w:tcW w:w="2160" w:type="dxa"/>
          </w:tcPr>
          <w:p w14:paraId="5F59419E">
            <w:r>
              <w:t>Unique, Not Null</w:t>
            </w:r>
          </w:p>
        </w:tc>
      </w:tr>
      <w:tr w14:paraId="1BE87ECB">
        <w:tblPrEx>
          <w:tblCellMar>
            <w:top w:w="0" w:type="dxa"/>
            <w:left w:w="108" w:type="dxa"/>
            <w:bottom w:w="0" w:type="dxa"/>
            <w:right w:w="108" w:type="dxa"/>
          </w:tblCellMar>
        </w:tblPrEx>
        <w:tc>
          <w:tcPr>
            <w:tcW w:w="2160" w:type="dxa"/>
          </w:tcPr>
          <w:p w14:paraId="621CD648">
            <w:r>
              <w:t>Password</w:t>
            </w:r>
          </w:p>
        </w:tc>
        <w:tc>
          <w:tcPr>
            <w:tcW w:w="2160" w:type="dxa"/>
          </w:tcPr>
          <w:p w14:paraId="4953CCBC">
            <w:r>
              <w:t>VARCHAR</w:t>
            </w:r>
          </w:p>
        </w:tc>
        <w:tc>
          <w:tcPr>
            <w:tcW w:w="2160" w:type="dxa"/>
          </w:tcPr>
          <w:p w14:paraId="41DBC522">
            <w:r>
              <w:t>User password (hashed)</w:t>
            </w:r>
          </w:p>
        </w:tc>
        <w:tc>
          <w:tcPr>
            <w:tcW w:w="2160" w:type="dxa"/>
          </w:tcPr>
          <w:p w14:paraId="7504D4C0">
            <w:r>
              <w:t>Not Null</w:t>
            </w:r>
          </w:p>
        </w:tc>
      </w:tr>
    </w:tbl>
    <w:p w14:paraId="7F9CDA46">
      <w:pPr>
        <w:pStyle w:val="4"/>
      </w:pPr>
      <w:r>
        <w:t>Event Table</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524D869F">
        <w:tblPrEx>
          <w:tblCellMar>
            <w:top w:w="0" w:type="dxa"/>
            <w:left w:w="108" w:type="dxa"/>
            <w:bottom w:w="0" w:type="dxa"/>
            <w:right w:w="108" w:type="dxa"/>
          </w:tblCellMar>
        </w:tblPrEx>
        <w:tc>
          <w:tcPr>
            <w:tcW w:w="2160" w:type="dxa"/>
          </w:tcPr>
          <w:p w14:paraId="18C02DED">
            <w:r>
              <w:t>Field</w:t>
            </w:r>
          </w:p>
        </w:tc>
        <w:tc>
          <w:tcPr>
            <w:tcW w:w="2160" w:type="dxa"/>
          </w:tcPr>
          <w:p w14:paraId="2A8DB4AA">
            <w:r>
              <w:t>Data Type</w:t>
            </w:r>
          </w:p>
        </w:tc>
        <w:tc>
          <w:tcPr>
            <w:tcW w:w="2160" w:type="dxa"/>
          </w:tcPr>
          <w:p w14:paraId="08E2570C">
            <w:r>
              <w:t>Description</w:t>
            </w:r>
          </w:p>
        </w:tc>
        <w:tc>
          <w:tcPr>
            <w:tcW w:w="2160" w:type="dxa"/>
          </w:tcPr>
          <w:p w14:paraId="757B20A1">
            <w:r>
              <w:t>Constraints</w:t>
            </w:r>
          </w:p>
        </w:tc>
      </w:tr>
      <w:tr w14:paraId="6934E34D">
        <w:tblPrEx>
          <w:tblCellMar>
            <w:top w:w="0" w:type="dxa"/>
            <w:left w:w="108" w:type="dxa"/>
            <w:bottom w:w="0" w:type="dxa"/>
            <w:right w:w="108" w:type="dxa"/>
          </w:tblCellMar>
        </w:tblPrEx>
        <w:tc>
          <w:tcPr>
            <w:tcW w:w="2160" w:type="dxa"/>
          </w:tcPr>
          <w:p w14:paraId="3C722C66">
            <w:r>
              <w:t>EventID</w:t>
            </w:r>
          </w:p>
        </w:tc>
        <w:tc>
          <w:tcPr>
            <w:tcW w:w="2160" w:type="dxa"/>
          </w:tcPr>
          <w:p w14:paraId="2A73F8ED">
            <w:r>
              <w:t>INT</w:t>
            </w:r>
          </w:p>
        </w:tc>
        <w:tc>
          <w:tcPr>
            <w:tcW w:w="2160" w:type="dxa"/>
          </w:tcPr>
          <w:p w14:paraId="144F3828">
            <w:r>
              <w:t>Unique identifier for event</w:t>
            </w:r>
          </w:p>
        </w:tc>
        <w:tc>
          <w:tcPr>
            <w:tcW w:w="2160" w:type="dxa"/>
          </w:tcPr>
          <w:p w14:paraId="6B83FC6D">
            <w:r>
              <w:t>Primary Key (PK)</w:t>
            </w:r>
          </w:p>
        </w:tc>
      </w:tr>
      <w:tr w14:paraId="1F06D952">
        <w:tblPrEx>
          <w:tblCellMar>
            <w:top w:w="0" w:type="dxa"/>
            <w:left w:w="108" w:type="dxa"/>
            <w:bottom w:w="0" w:type="dxa"/>
            <w:right w:w="108" w:type="dxa"/>
          </w:tblCellMar>
        </w:tblPrEx>
        <w:tc>
          <w:tcPr>
            <w:tcW w:w="2160" w:type="dxa"/>
          </w:tcPr>
          <w:p w14:paraId="41C06EAC">
            <w:r>
              <w:t>EventTitle</w:t>
            </w:r>
          </w:p>
        </w:tc>
        <w:tc>
          <w:tcPr>
            <w:tcW w:w="2160" w:type="dxa"/>
          </w:tcPr>
          <w:p w14:paraId="746AEAF6">
            <w:r>
              <w:t>VARCHAR</w:t>
            </w:r>
          </w:p>
        </w:tc>
        <w:tc>
          <w:tcPr>
            <w:tcW w:w="2160" w:type="dxa"/>
          </w:tcPr>
          <w:p w14:paraId="5A657EE9">
            <w:r>
              <w:t>Title or name of the event</w:t>
            </w:r>
          </w:p>
        </w:tc>
        <w:tc>
          <w:tcPr>
            <w:tcW w:w="2160" w:type="dxa"/>
          </w:tcPr>
          <w:p w14:paraId="702ED6C8">
            <w:r>
              <w:t>Not Null</w:t>
            </w:r>
          </w:p>
        </w:tc>
      </w:tr>
      <w:tr w14:paraId="4DFDBC80">
        <w:tblPrEx>
          <w:tblCellMar>
            <w:top w:w="0" w:type="dxa"/>
            <w:left w:w="108" w:type="dxa"/>
            <w:bottom w:w="0" w:type="dxa"/>
            <w:right w:w="108" w:type="dxa"/>
          </w:tblCellMar>
        </w:tblPrEx>
        <w:tc>
          <w:tcPr>
            <w:tcW w:w="2160" w:type="dxa"/>
          </w:tcPr>
          <w:p w14:paraId="28B7CF35">
            <w:r>
              <w:t>EventDate</w:t>
            </w:r>
          </w:p>
        </w:tc>
        <w:tc>
          <w:tcPr>
            <w:tcW w:w="2160" w:type="dxa"/>
          </w:tcPr>
          <w:p w14:paraId="1D3459F9">
            <w:r>
              <w:t>DATE</w:t>
            </w:r>
          </w:p>
        </w:tc>
        <w:tc>
          <w:tcPr>
            <w:tcW w:w="2160" w:type="dxa"/>
          </w:tcPr>
          <w:p w14:paraId="2F4E74E2">
            <w:r>
              <w:t>Date of the event</w:t>
            </w:r>
          </w:p>
        </w:tc>
        <w:tc>
          <w:tcPr>
            <w:tcW w:w="2160" w:type="dxa"/>
          </w:tcPr>
          <w:p w14:paraId="07C50CD6">
            <w:r>
              <w:t>Not Null</w:t>
            </w:r>
          </w:p>
        </w:tc>
      </w:tr>
      <w:tr w14:paraId="7D3E5864">
        <w:tblPrEx>
          <w:tblCellMar>
            <w:top w:w="0" w:type="dxa"/>
            <w:left w:w="108" w:type="dxa"/>
            <w:bottom w:w="0" w:type="dxa"/>
            <w:right w:w="108" w:type="dxa"/>
          </w:tblCellMar>
        </w:tblPrEx>
        <w:tc>
          <w:tcPr>
            <w:tcW w:w="2160" w:type="dxa"/>
          </w:tcPr>
          <w:p w14:paraId="450E27CB">
            <w:r>
              <w:t>CountdownTime</w:t>
            </w:r>
          </w:p>
        </w:tc>
        <w:tc>
          <w:tcPr>
            <w:tcW w:w="2160" w:type="dxa"/>
          </w:tcPr>
          <w:p w14:paraId="65583B44">
            <w:r>
              <w:t>TIME</w:t>
            </w:r>
          </w:p>
        </w:tc>
        <w:tc>
          <w:tcPr>
            <w:tcW w:w="2160" w:type="dxa"/>
          </w:tcPr>
          <w:p w14:paraId="6D72B7F4">
            <w:r>
              <w:t>Countdown time until the event starts</w:t>
            </w:r>
          </w:p>
        </w:tc>
        <w:tc>
          <w:tcPr>
            <w:tcW w:w="2160" w:type="dxa"/>
          </w:tcPr>
          <w:p w14:paraId="69785B2D">
            <w:r>
              <w:t>Optional</w:t>
            </w:r>
          </w:p>
        </w:tc>
      </w:tr>
      <w:tr w14:paraId="71EBBC8F">
        <w:tblPrEx>
          <w:tblCellMar>
            <w:top w:w="0" w:type="dxa"/>
            <w:left w:w="108" w:type="dxa"/>
            <w:bottom w:w="0" w:type="dxa"/>
            <w:right w:w="108" w:type="dxa"/>
          </w:tblCellMar>
        </w:tblPrEx>
        <w:tc>
          <w:tcPr>
            <w:tcW w:w="2160" w:type="dxa"/>
          </w:tcPr>
          <w:p w14:paraId="6439D284">
            <w:r>
              <w:t>UserID</w:t>
            </w:r>
          </w:p>
        </w:tc>
        <w:tc>
          <w:tcPr>
            <w:tcW w:w="2160" w:type="dxa"/>
          </w:tcPr>
          <w:p w14:paraId="019DBB84">
            <w:r>
              <w:t>INT</w:t>
            </w:r>
          </w:p>
        </w:tc>
        <w:tc>
          <w:tcPr>
            <w:tcW w:w="2160" w:type="dxa"/>
          </w:tcPr>
          <w:p w14:paraId="44D9A223">
            <w:r>
              <w:t>Reference to the user who owns event</w:t>
            </w:r>
          </w:p>
        </w:tc>
        <w:tc>
          <w:tcPr>
            <w:tcW w:w="2160" w:type="dxa"/>
          </w:tcPr>
          <w:p w14:paraId="328B5C5F">
            <w:r>
              <w:t>Foreign Key (FK)</w:t>
            </w:r>
          </w:p>
        </w:tc>
      </w:tr>
    </w:tbl>
    <w:p w14:paraId="48B35598">
      <w:pPr>
        <w:pStyle w:val="4"/>
      </w:pPr>
    </w:p>
    <w:p w14:paraId="0593AA67"/>
    <w:p w14:paraId="50ACD5CC"/>
    <w:p w14:paraId="21DDB786"/>
    <w:p w14:paraId="0247C35B">
      <w:bookmarkStart w:id="0" w:name="_GoBack"/>
      <w:bookmarkEnd w:id="0"/>
    </w:p>
    <w:p w14:paraId="5417164D">
      <w:pPr>
        <w:pStyle w:val="4"/>
      </w:pPr>
      <w:r>
        <w:t>Reminder Table</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61EAD52E">
        <w:tblPrEx>
          <w:tblCellMar>
            <w:top w:w="0" w:type="dxa"/>
            <w:left w:w="108" w:type="dxa"/>
            <w:bottom w:w="0" w:type="dxa"/>
            <w:right w:w="108" w:type="dxa"/>
          </w:tblCellMar>
        </w:tblPrEx>
        <w:tc>
          <w:tcPr>
            <w:tcW w:w="2160" w:type="dxa"/>
          </w:tcPr>
          <w:p w14:paraId="316AEEAD">
            <w:r>
              <w:t>Field</w:t>
            </w:r>
          </w:p>
        </w:tc>
        <w:tc>
          <w:tcPr>
            <w:tcW w:w="2160" w:type="dxa"/>
          </w:tcPr>
          <w:p w14:paraId="0945AF17">
            <w:r>
              <w:t>Data Type</w:t>
            </w:r>
          </w:p>
        </w:tc>
        <w:tc>
          <w:tcPr>
            <w:tcW w:w="2160" w:type="dxa"/>
          </w:tcPr>
          <w:p w14:paraId="791B44E4">
            <w:r>
              <w:t>Description</w:t>
            </w:r>
          </w:p>
        </w:tc>
        <w:tc>
          <w:tcPr>
            <w:tcW w:w="2160" w:type="dxa"/>
          </w:tcPr>
          <w:p w14:paraId="006A6899">
            <w:r>
              <w:t>Constraints</w:t>
            </w:r>
          </w:p>
        </w:tc>
      </w:tr>
      <w:tr w14:paraId="1371FE41">
        <w:tblPrEx>
          <w:tblCellMar>
            <w:top w:w="0" w:type="dxa"/>
            <w:left w:w="108" w:type="dxa"/>
            <w:bottom w:w="0" w:type="dxa"/>
            <w:right w:w="108" w:type="dxa"/>
          </w:tblCellMar>
        </w:tblPrEx>
        <w:tc>
          <w:tcPr>
            <w:tcW w:w="2160" w:type="dxa"/>
          </w:tcPr>
          <w:p w14:paraId="09B69926">
            <w:r>
              <w:t>ReminderID</w:t>
            </w:r>
          </w:p>
        </w:tc>
        <w:tc>
          <w:tcPr>
            <w:tcW w:w="2160" w:type="dxa"/>
          </w:tcPr>
          <w:p w14:paraId="08CE44DA">
            <w:r>
              <w:t>INT</w:t>
            </w:r>
          </w:p>
        </w:tc>
        <w:tc>
          <w:tcPr>
            <w:tcW w:w="2160" w:type="dxa"/>
          </w:tcPr>
          <w:p w14:paraId="400ACAC8">
            <w:r>
              <w:t>Unique identifier for reminder</w:t>
            </w:r>
          </w:p>
        </w:tc>
        <w:tc>
          <w:tcPr>
            <w:tcW w:w="2160" w:type="dxa"/>
          </w:tcPr>
          <w:p w14:paraId="55B08CB3">
            <w:r>
              <w:t>Primary Key (PK)</w:t>
            </w:r>
          </w:p>
        </w:tc>
      </w:tr>
      <w:tr w14:paraId="1811C6DA">
        <w:tblPrEx>
          <w:tblCellMar>
            <w:top w:w="0" w:type="dxa"/>
            <w:left w:w="108" w:type="dxa"/>
            <w:bottom w:w="0" w:type="dxa"/>
            <w:right w:w="108" w:type="dxa"/>
          </w:tblCellMar>
        </w:tblPrEx>
        <w:tc>
          <w:tcPr>
            <w:tcW w:w="2160" w:type="dxa"/>
          </w:tcPr>
          <w:p w14:paraId="7B343F6C">
            <w:r>
              <w:t>EventID</w:t>
            </w:r>
          </w:p>
        </w:tc>
        <w:tc>
          <w:tcPr>
            <w:tcW w:w="2160" w:type="dxa"/>
          </w:tcPr>
          <w:p w14:paraId="74D1A313">
            <w:r>
              <w:t>INT</w:t>
            </w:r>
          </w:p>
        </w:tc>
        <w:tc>
          <w:tcPr>
            <w:tcW w:w="2160" w:type="dxa"/>
          </w:tcPr>
          <w:p w14:paraId="389CC804">
            <w:r>
              <w:t>Reference to the related event</w:t>
            </w:r>
          </w:p>
        </w:tc>
        <w:tc>
          <w:tcPr>
            <w:tcW w:w="2160" w:type="dxa"/>
          </w:tcPr>
          <w:p w14:paraId="7F5C7235">
            <w:r>
              <w:t>Foreign Key (FK)</w:t>
            </w:r>
          </w:p>
        </w:tc>
      </w:tr>
      <w:tr w14:paraId="429D5792">
        <w:tblPrEx>
          <w:tblCellMar>
            <w:top w:w="0" w:type="dxa"/>
            <w:left w:w="108" w:type="dxa"/>
            <w:bottom w:w="0" w:type="dxa"/>
            <w:right w:w="108" w:type="dxa"/>
          </w:tblCellMar>
        </w:tblPrEx>
        <w:tc>
          <w:tcPr>
            <w:tcW w:w="2160" w:type="dxa"/>
          </w:tcPr>
          <w:p w14:paraId="2BAB45BB">
            <w:r>
              <w:t>ReminderTime</w:t>
            </w:r>
          </w:p>
        </w:tc>
        <w:tc>
          <w:tcPr>
            <w:tcW w:w="2160" w:type="dxa"/>
          </w:tcPr>
          <w:p w14:paraId="6800C808">
            <w:r>
              <w:t>TIME</w:t>
            </w:r>
          </w:p>
        </w:tc>
        <w:tc>
          <w:tcPr>
            <w:tcW w:w="2160" w:type="dxa"/>
          </w:tcPr>
          <w:p w14:paraId="27B06823">
            <w:r>
              <w:t>Time to send the reminder</w:t>
            </w:r>
          </w:p>
        </w:tc>
        <w:tc>
          <w:tcPr>
            <w:tcW w:w="2160" w:type="dxa"/>
          </w:tcPr>
          <w:p w14:paraId="2DE04676">
            <w:r>
              <w:t>Not Null</w:t>
            </w:r>
          </w:p>
        </w:tc>
      </w:tr>
    </w:tbl>
    <w:p w14:paraId="424AC0CB">
      <w:pPr>
        <w:pStyle w:val="3"/>
      </w:pPr>
      <w:r>
        <w:t>3. Physical Schema &amp; Normalization</w:t>
      </w:r>
    </w:p>
    <w:p w14:paraId="6C4DB3D4">
      <w:r>
        <w:t>- Normalization: The database is normalized up to Third Normal Form (3NF). This ensures data redundancy is minimized, and data integrity is maintained.</w:t>
      </w:r>
      <w:r>
        <w:br w:type="textWrapping"/>
      </w:r>
      <w:r>
        <w:t xml:space="preserve">  - 1NF (First Normal Form): All columns contain atomic values.</w:t>
      </w:r>
      <w:r>
        <w:br w:type="textWrapping"/>
      </w:r>
      <w:r>
        <w:t xml:space="preserve">  - 2NF (Second Normal Form): No partial dependency on primary keys.</w:t>
      </w:r>
      <w:r>
        <w:br w:type="textWrapping"/>
      </w:r>
      <w:r>
        <w:t xml:space="preserve">  - 3NF (Third Normal Form): No transitive dependency exists.</w:t>
      </w:r>
      <w:r>
        <w:br w:type="textWrapping"/>
      </w:r>
      <w:r>
        <w:br w:type="textWrapping"/>
      </w:r>
      <w:r>
        <w:t>- Indexes:</w:t>
      </w:r>
      <w:r>
        <w:br w:type="textWrapping"/>
      </w:r>
      <w:r>
        <w:t xml:space="preserve">  - Indexes are created on the Primary Keys (UserID, EventID, ReminderID).</w:t>
      </w:r>
      <w:r>
        <w:br w:type="textWrapping"/>
      </w:r>
      <w:r>
        <w:t xml:space="preserve">  - Foreign keys (UserID in Event table and EventID in Reminder table) are indexed for faster JOIN operations.</w:t>
      </w:r>
    </w:p>
    <w:p w14:paraId="439EFF6B">
      <w:pPr>
        <w:pStyle w:val="3"/>
      </w:pPr>
      <w:r>
        <w:t>Diagram Summary</w:t>
      </w:r>
    </w:p>
    <w:p w14:paraId="66351D56">
      <w:r>
        <w:t>This database design ensures:</w:t>
      </w:r>
      <w:r>
        <w:br w:type="textWrapping"/>
      </w:r>
      <w:r>
        <w:t>- Data integrity between users, events, and reminders.</w:t>
      </w:r>
      <w:r>
        <w:br w:type="textWrapping"/>
      </w:r>
      <w:r>
        <w:t>- Flexibility for users to manage multiple events and set multiple reminders.</w:t>
      </w:r>
      <w:r>
        <w:br w:type="textWrapping"/>
      </w:r>
      <w:r>
        <w:t>- Easy scalability for future features such as notifications, event sharing, or additional user preferences.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F9475C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NEW TOP</cp:lastModifiedBy>
  <dcterms:modified xsi:type="dcterms:W3CDTF">2025-03-21T20:48:50Z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7DE117C9F94D4BA0BD372656ABEB9459_12</vt:lpwstr>
  </property>
</Properties>
</file>