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91B10" w14:textId="6B82DEFB" w:rsidR="00A2234E" w:rsidRPr="009A639B" w:rsidRDefault="00A2234E" w:rsidP="00A2234E">
      <w:pPr>
        <w:jc w:val="center"/>
        <w:rPr>
          <w:b/>
          <w:bCs/>
          <w:color w:val="1F4E79" w:themeColor="accent5" w:themeShade="80"/>
          <w:sz w:val="40"/>
          <w:szCs w:val="40"/>
          <w:lang w:val="tr-TR"/>
        </w:rPr>
      </w:pPr>
      <w:bookmarkStart w:id="0" w:name="_Hlk69652479"/>
      <w:bookmarkEnd w:id="0"/>
      <w:r w:rsidRPr="009A639B">
        <w:rPr>
          <w:b/>
          <w:bCs/>
          <w:color w:val="1F4E79" w:themeColor="accent5" w:themeShade="80"/>
          <w:sz w:val="40"/>
          <w:szCs w:val="40"/>
          <w:lang w:val="tr-TR"/>
        </w:rPr>
        <w:t>Cheap Shop Catalog Store</w:t>
      </w:r>
    </w:p>
    <w:p w14:paraId="0E664782" w14:textId="4FC1611E" w:rsidR="00A2234E" w:rsidRDefault="00A2234E" w:rsidP="00A2234E">
      <w:pPr>
        <w:rPr>
          <w:sz w:val="28"/>
          <w:szCs w:val="28"/>
          <w:lang w:val="tr-TR"/>
        </w:rPr>
      </w:pPr>
    </w:p>
    <w:p w14:paraId="58C4DD43" w14:textId="74B9C064" w:rsidR="00BB0A84" w:rsidRDefault="00733F2C" w:rsidP="007803DE">
      <w:pPr>
        <w:rPr>
          <w:sz w:val="28"/>
          <w:szCs w:val="28"/>
          <w:lang w:val="tr-TR"/>
        </w:rPr>
      </w:pPr>
      <w:r>
        <w:rPr>
          <w:noProof/>
        </w:rPr>
        <w:drawing>
          <wp:anchor distT="0" distB="0" distL="114300" distR="114300" simplePos="0" relativeHeight="251658240" behindDoc="0" locked="0" layoutInCell="1" allowOverlap="1" wp14:anchorId="5465FA52" wp14:editId="783FE780">
            <wp:simplePos x="0" y="0"/>
            <wp:positionH relativeFrom="margin">
              <wp:posOffset>1188085</wp:posOffset>
            </wp:positionH>
            <wp:positionV relativeFrom="paragraph">
              <wp:posOffset>995680</wp:posOffset>
            </wp:positionV>
            <wp:extent cx="2832100" cy="2350770"/>
            <wp:effectExtent l="0" t="0" r="635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5000" t="1921" r="50385" b="30484"/>
                    <a:stretch/>
                  </pic:blipFill>
                  <pic:spPr bwMode="auto">
                    <a:xfrm>
                      <a:off x="0" y="0"/>
                      <a:ext cx="2832100" cy="2350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2234E">
        <w:rPr>
          <w:sz w:val="28"/>
          <w:szCs w:val="28"/>
          <w:lang w:val="tr-TR"/>
        </w:rPr>
        <w:t xml:space="preserve">The </w:t>
      </w:r>
      <w:r w:rsidR="00DA5AFA" w:rsidRPr="00DD2E1B">
        <w:rPr>
          <w:color w:val="000000" w:themeColor="text1"/>
          <w:sz w:val="28"/>
          <w:szCs w:val="28"/>
          <w:lang w:val="tr-TR"/>
        </w:rPr>
        <w:t>CheapShopStore</w:t>
      </w:r>
      <w:r w:rsidR="00A2234E">
        <w:rPr>
          <w:sz w:val="28"/>
          <w:szCs w:val="28"/>
          <w:lang w:val="tr-TR"/>
        </w:rPr>
        <w:t xml:space="preserve"> is</w:t>
      </w:r>
      <w:r w:rsidR="000B0019">
        <w:rPr>
          <w:sz w:val="28"/>
          <w:szCs w:val="28"/>
          <w:lang w:val="tr-TR"/>
        </w:rPr>
        <w:t xml:space="preserve"> a</w:t>
      </w:r>
      <w:r w:rsidR="00A2234E">
        <w:rPr>
          <w:sz w:val="28"/>
          <w:szCs w:val="28"/>
          <w:lang w:val="tr-TR"/>
        </w:rPr>
        <w:t xml:space="preserve"> store where customers can shop.</w:t>
      </w:r>
      <w:r w:rsidR="00A2234E" w:rsidRPr="00963006">
        <w:rPr>
          <w:color w:val="4472C4" w:themeColor="accent1"/>
          <w:sz w:val="28"/>
          <w:szCs w:val="28"/>
          <w:lang w:val="tr-TR"/>
        </w:rPr>
        <w:t xml:space="preserve"> </w:t>
      </w:r>
      <w:r w:rsidR="00A2234E" w:rsidRPr="000B0019">
        <w:rPr>
          <w:color w:val="000000" w:themeColor="text1"/>
          <w:sz w:val="28"/>
          <w:szCs w:val="28"/>
          <w:lang w:val="tr-TR"/>
        </w:rPr>
        <w:t xml:space="preserve">It offer </w:t>
      </w:r>
      <w:r w:rsidR="006C0BCC" w:rsidRPr="000B0019">
        <w:rPr>
          <w:color w:val="000000" w:themeColor="text1"/>
          <w:sz w:val="28"/>
          <w:szCs w:val="28"/>
          <w:lang w:val="tr-TR"/>
        </w:rPr>
        <w:t>10 products numbered 100-109</w:t>
      </w:r>
      <w:r w:rsidR="006C0BCC" w:rsidRPr="002C65EF">
        <w:rPr>
          <w:color w:val="000000" w:themeColor="text1"/>
          <w:sz w:val="28"/>
          <w:szCs w:val="28"/>
          <w:lang w:val="tr-TR"/>
        </w:rPr>
        <w:t>.</w:t>
      </w:r>
      <w:r w:rsidR="002C65EF" w:rsidRPr="002C65EF">
        <w:rPr>
          <w:color w:val="000000" w:themeColor="text1"/>
          <w:sz w:val="28"/>
          <w:szCs w:val="28"/>
          <w:lang w:val="tr-TR"/>
        </w:rPr>
        <w:t xml:space="preserve"> Java was used as the programming language</w:t>
      </w:r>
      <w:r w:rsidR="00BD1EB2">
        <w:rPr>
          <w:sz w:val="28"/>
          <w:szCs w:val="28"/>
          <w:lang w:val="tr-TR"/>
        </w:rPr>
        <w:t>.</w:t>
      </w:r>
      <w:r w:rsidR="002C65EF">
        <w:rPr>
          <w:sz w:val="28"/>
          <w:szCs w:val="28"/>
          <w:lang w:val="tr-TR"/>
        </w:rPr>
        <w:t xml:space="preserve"> </w:t>
      </w:r>
      <w:r w:rsidR="00DA5AFA">
        <w:rPr>
          <w:sz w:val="28"/>
          <w:szCs w:val="28"/>
          <w:lang w:val="tr-TR"/>
        </w:rPr>
        <w:t>This class extends Jframe, which dispalys the welcome GUI screen when it runs.</w:t>
      </w:r>
      <w:r w:rsidR="00963006">
        <w:rPr>
          <w:sz w:val="28"/>
          <w:szCs w:val="28"/>
          <w:lang w:val="tr-TR"/>
        </w:rPr>
        <w:t xml:space="preserve"> By default, the current date and time is set, however the customer can change it if needed</w:t>
      </w:r>
      <w:r w:rsidR="00BB1AE9">
        <w:rPr>
          <w:sz w:val="28"/>
          <w:szCs w:val="28"/>
          <w:lang w:val="tr-TR"/>
        </w:rPr>
        <w:t>(Fig 1).</w:t>
      </w:r>
    </w:p>
    <w:p w14:paraId="7EB28EF5" w14:textId="29A91E73" w:rsidR="00BB1AE9" w:rsidRDefault="00BB1AE9" w:rsidP="007803DE">
      <w:pPr>
        <w:rPr>
          <w:sz w:val="28"/>
          <w:szCs w:val="28"/>
          <w:lang w:val="tr-TR"/>
        </w:rPr>
      </w:pPr>
    </w:p>
    <w:p w14:paraId="1A7C6BC9" w14:textId="197F583C" w:rsidR="00BB1AE9" w:rsidRDefault="00BB1AE9" w:rsidP="007803DE">
      <w:pPr>
        <w:rPr>
          <w:sz w:val="28"/>
          <w:szCs w:val="28"/>
          <w:lang w:val="tr-TR"/>
        </w:rPr>
      </w:pPr>
    </w:p>
    <w:p w14:paraId="5FABB753" w14:textId="77777777" w:rsidR="00BB1AE9" w:rsidRDefault="00BB1AE9" w:rsidP="00BB0A84">
      <w:pPr>
        <w:rPr>
          <w:sz w:val="28"/>
          <w:szCs w:val="28"/>
          <w:lang w:val="tr-TR"/>
        </w:rPr>
      </w:pPr>
    </w:p>
    <w:p w14:paraId="23901A24" w14:textId="77777777" w:rsidR="00BB1AE9" w:rsidRDefault="00BB1AE9" w:rsidP="00BB0A84">
      <w:pPr>
        <w:rPr>
          <w:sz w:val="28"/>
          <w:szCs w:val="28"/>
          <w:lang w:val="tr-TR"/>
        </w:rPr>
      </w:pPr>
    </w:p>
    <w:p w14:paraId="5ABCE028" w14:textId="77777777" w:rsidR="00BB1AE9" w:rsidRDefault="00BB1AE9" w:rsidP="00BB0A84">
      <w:pPr>
        <w:rPr>
          <w:sz w:val="28"/>
          <w:szCs w:val="28"/>
          <w:lang w:val="tr-TR"/>
        </w:rPr>
      </w:pPr>
    </w:p>
    <w:p w14:paraId="02180314" w14:textId="77777777" w:rsidR="00BB1AE9" w:rsidRDefault="00BB1AE9" w:rsidP="00BB0A84">
      <w:pPr>
        <w:rPr>
          <w:sz w:val="28"/>
          <w:szCs w:val="28"/>
          <w:lang w:val="tr-TR"/>
        </w:rPr>
      </w:pPr>
    </w:p>
    <w:p w14:paraId="601832AC" w14:textId="7EB55A9B" w:rsidR="00BB1AE9" w:rsidRDefault="002E09EC" w:rsidP="00BB0A84">
      <w:pPr>
        <w:rPr>
          <w:sz w:val="28"/>
          <w:szCs w:val="28"/>
          <w:lang w:val="tr-TR"/>
        </w:rPr>
      </w:pPr>
      <w:r>
        <w:rPr>
          <w:noProof/>
        </w:rPr>
        <mc:AlternateContent>
          <mc:Choice Requires="wps">
            <w:drawing>
              <wp:anchor distT="0" distB="0" distL="114300" distR="114300" simplePos="0" relativeHeight="251660288" behindDoc="0" locked="0" layoutInCell="1" allowOverlap="1" wp14:anchorId="554D1663" wp14:editId="0C768DF1">
                <wp:simplePos x="0" y="0"/>
                <wp:positionH relativeFrom="page">
                  <wp:posOffset>2103120</wp:posOffset>
                </wp:positionH>
                <wp:positionV relativeFrom="paragraph">
                  <wp:posOffset>41275</wp:posOffset>
                </wp:positionV>
                <wp:extent cx="472440" cy="220980"/>
                <wp:effectExtent l="0" t="0" r="3810" b="7620"/>
                <wp:wrapSquare wrapText="bothSides"/>
                <wp:docPr id="6" name="Text Box 6"/>
                <wp:cNvGraphicFramePr/>
                <a:graphic xmlns:a="http://schemas.openxmlformats.org/drawingml/2006/main">
                  <a:graphicData uri="http://schemas.microsoft.com/office/word/2010/wordprocessingShape">
                    <wps:wsp>
                      <wps:cNvSpPr txBox="1"/>
                      <wps:spPr>
                        <a:xfrm>
                          <a:off x="0" y="0"/>
                          <a:ext cx="472440" cy="220980"/>
                        </a:xfrm>
                        <a:prstGeom prst="rect">
                          <a:avLst/>
                        </a:prstGeom>
                        <a:solidFill>
                          <a:prstClr val="white"/>
                        </a:solidFill>
                        <a:ln>
                          <a:noFill/>
                        </a:ln>
                      </wps:spPr>
                      <wps:txbx>
                        <w:txbxContent>
                          <w:p w14:paraId="67820286" w14:textId="7665893D" w:rsidR="00BB1AE9" w:rsidRPr="00BB1AE9" w:rsidRDefault="00BB1AE9" w:rsidP="00BB1AE9">
                            <w:pPr>
                              <w:pStyle w:val="Caption"/>
                              <w:rPr>
                                <w:noProof/>
                                <w:color w:val="000000" w:themeColor="text1"/>
                              </w:rPr>
                            </w:pPr>
                            <w:r w:rsidRPr="00BB1AE9">
                              <w:rPr>
                                <w:color w:val="000000" w:themeColor="text1"/>
                              </w:rPr>
                              <w:t>Fig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4D1663" id="_x0000_t202" coordsize="21600,21600" o:spt="202" path="m,l,21600r21600,l21600,xe">
                <v:stroke joinstyle="miter"/>
                <v:path gradientshapeok="t" o:connecttype="rect"/>
              </v:shapetype>
              <v:shape id="Text Box 6" o:spid="_x0000_s1026" type="#_x0000_t202" style="position:absolute;margin-left:165.6pt;margin-top:3.25pt;width:37.2pt;height:17.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" stroked="f">
                <v:textbox inset="0,0,0,0">
                  <w:txbxContent>
                    <w:p w14:paraId="67820286" w14:textId="7665893D" w:rsidR="00BB1AE9" w:rsidRPr="00BB1AE9" w:rsidRDefault="00BB1AE9" w:rsidP="00BB1AE9">
                      <w:pPr>
                        <w:pStyle w:val="Caption"/>
                        <w:rPr>
                          <w:noProof/>
                          <w:color w:val="000000" w:themeColor="text1"/>
                        </w:rPr>
                      </w:pPr>
                      <w:r w:rsidRPr="00BB1AE9">
                        <w:rPr>
                          <w:color w:val="000000" w:themeColor="text1"/>
                        </w:rPr>
                        <w:t>Fig 1</w:t>
                      </w:r>
                    </w:p>
                  </w:txbxContent>
                </v:textbox>
                <w10:wrap type="square" anchorx="page"/>
              </v:shape>
            </w:pict>
          </mc:Fallback>
        </mc:AlternateContent>
      </w:r>
      <w:r>
        <w:rPr>
          <w:noProof/>
        </w:rPr>
        <mc:AlternateContent>
          <mc:Choice Requires="wps">
            <w:drawing>
              <wp:anchor distT="0" distB="0" distL="114300" distR="114300" simplePos="0" relativeHeight="251662336" behindDoc="0" locked="0" layoutInCell="1" allowOverlap="1" wp14:anchorId="528B50C7" wp14:editId="4AB6D59D">
                <wp:simplePos x="0" y="0"/>
                <wp:positionH relativeFrom="column">
                  <wp:posOffset>2087880</wp:posOffset>
                </wp:positionH>
                <wp:positionV relativeFrom="paragraph">
                  <wp:posOffset>45720</wp:posOffset>
                </wp:positionV>
                <wp:extent cx="822960" cy="129540"/>
                <wp:effectExtent l="0" t="0" r="0" b="3810"/>
                <wp:wrapSquare wrapText="bothSides"/>
                <wp:docPr id="17" name="Text Box 17"/>
                <wp:cNvGraphicFramePr/>
                <a:graphic xmlns:a="http://schemas.openxmlformats.org/drawingml/2006/main">
                  <a:graphicData uri="http://schemas.microsoft.com/office/word/2010/wordprocessingShape">
                    <wps:wsp>
                      <wps:cNvSpPr txBox="1"/>
                      <wps:spPr>
                        <a:xfrm>
                          <a:off x="0" y="0"/>
                          <a:ext cx="822960" cy="129540"/>
                        </a:xfrm>
                        <a:prstGeom prst="rect">
                          <a:avLst/>
                        </a:prstGeom>
                        <a:solidFill>
                          <a:prstClr val="white"/>
                        </a:solidFill>
                        <a:ln>
                          <a:noFill/>
                        </a:ln>
                      </wps:spPr>
                      <wps:txbx>
                        <w:txbxContent>
                          <w:p w14:paraId="272E9878" w14:textId="577FE0C0" w:rsidR="00F15F38" w:rsidRPr="00F15F38" w:rsidRDefault="00F15F38" w:rsidP="00F15F38">
                            <w:pPr>
                              <w:pStyle w:val="Caption"/>
                              <w:rPr>
                                <w:noProof/>
                                <w:color w:val="auto"/>
                              </w:rPr>
                            </w:pPr>
                            <w:r w:rsidRPr="00F15F38">
                              <w:rPr>
                                <w:color w:val="auto"/>
                              </w:rPr>
                              <w:t>Default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B50C7" id="Text Box 17" o:spid="_x0000_s1027" type="#_x0000_t202" style="position:absolute;margin-left:164.4pt;margin-top:3.6pt;width:64.8pt;height:10.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" stroked="f">
                <v:textbox inset="0,0,0,0">
                  <w:txbxContent>
                    <w:p w14:paraId="272E9878" w14:textId="577FE0C0" w:rsidR="00F15F38" w:rsidRPr="00F15F38" w:rsidRDefault="00F15F38" w:rsidP="00F15F38">
                      <w:pPr>
                        <w:pStyle w:val="Caption"/>
                        <w:rPr>
                          <w:noProof/>
                          <w:color w:val="auto"/>
                        </w:rPr>
                      </w:pPr>
                      <w:r w:rsidRPr="00F15F38">
                        <w:rPr>
                          <w:color w:val="auto"/>
                        </w:rPr>
                        <w:t>Default screen</w:t>
                      </w:r>
                    </w:p>
                  </w:txbxContent>
                </v:textbox>
                <w10:wrap type="square"/>
              </v:shape>
            </w:pict>
          </mc:Fallback>
        </mc:AlternateContent>
      </w:r>
    </w:p>
    <w:p w14:paraId="7657D920" w14:textId="146B139A" w:rsidR="00BB0A84" w:rsidRDefault="00BB0A84" w:rsidP="00BB0A84">
      <w:pPr>
        <w:rPr>
          <w:sz w:val="28"/>
          <w:szCs w:val="28"/>
          <w:lang w:val="tr-TR"/>
        </w:rPr>
      </w:pPr>
      <w:r>
        <w:rPr>
          <w:sz w:val="28"/>
          <w:szCs w:val="28"/>
          <w:lang w:val="tr-TR"/>
        </w:rPr>
        <w:t>If the customer wants to buy a product, he/she first fill their information on the Purchaser screen and then choose a product from the Catalog Item screen. The customer should enter the correct product number to the number textfield. When the customer picks the quantity needed, the cost per item and the total price is displayed on the screen. The total price is calculated by cost * quantity</w:t>
      </w:r>
      <w:r w:rsidR="002E09EC">
        <w:rPr>
          <w:sz w:val="28"/>
          <w:szCs w:val="28"/>
          <w:lang w:val="tr-TR"/>
        </w:rPr>
        <w:t xml:space="preserve"> in </w:t>
      </w:r>
      <w:r w:rsidR="002E09EC" w:rsidRPr="00B8539C">
        <w:rPr>
          <w:sz w:val="28"/>
          <w:szCs w:val="28"/>
          <w:lang w:val="tr-TR"/>
        </w:rPr>
        <w:t>quantitySpinnerStateChanged(javax.swing.event.ChangeEvent evt) method</w:t>
      </w:r>
      <w:r w:rsidRPr="00B8539C">
        <w:rPr>
          <w:sz w:val="28"/>
          <w:szCs w:val="28"/>
          <w:lang w:val="tr-TR"/>
        </w:rPr>
        <w:t>. If</w:t>
      </w:r>
      <w:r>
        <w:rPr>
          <w:sz w:val="28"/>
          <w:szCs w:val="28"/>
          <w:lang w:val="tr-TR"/>
        </w:rPr>
        <w:t xml:space="preserve"> the customer wants to order more items, he/she can click on the Next Catalog Item button which directs him/her to another screen. This screen is a GUI screen created by</w:t>
      </w:r>
      <w:r w:rsidR="00B8539C">
        <w:rPr>
          <w:sz w:val="28"/>
          <w:szCs w:val="28"/>
          <w:lang w:val="tr-TR"/>
        </w:rPr>
        <w:t xml:space="preserve"> the</w:t>
      </w:r>
      <w:r>
        <w:rPr>
          <w:sz w:val="28"/>
          <w:szCs w:val="28"/>
          <w:lang w:val="tr-TR"/>
        </w:rPr>
        <w:t xml:space="preserve"> CatalogItem Jframe class. The customer then follows the same procedure as the first order. After the customer finishes his/her order, he/she can click on the Trigger Invoice button that creates an invoice with the orders description and total price in an another screen. This screen is a GUI screen created by the Invoice jframe class.</w:t>
      </w:r>
    </w:p>
    <w:p w14:paraId="2A53C095" w14:textId="4F8AB6F3" w:rsidR="00BB0A84" w:rsidRDefault="00BD1EB2" w:rsidP="007803DE">
      <w:pPr>
        <w:rPr>
          <w:sz w:val="28"/>
          <w:szCs w:val="28"/>
          <w:lang w:val="tr-TR"/>
        </w:rPr>
      </w:pPr>
      <w:r>
        <w:rPr>
          <w:sz w:val="28"/>
          <w:szCs w:val="28"/>
          <w:lang w:val="tr-TR"/>
        </w:rPr>
        <w:t xml:space="preserve">For the </w:t>
      </w:r>
      <w:r w:rsidRPr="00BB0A84">
        <w:rPr>
          <w:sz w:val="28"/>
          <w:szCs w:val="28"/>
          <w:lang w:val="tr-TR"/>
        </w:rPr>
        <w:t>CheapShopStore</w:t>
      </w:r>
      <w:r>
        <w:rPr>
          <w:sz w:val="28"/>
          <w:szCs w:val="28"/>
          <w:lang w:val="tr-TR"/>
        </w:rPr>
        <w:t xml:space="preserve"> class 14 labels, 13 textFields , 2 buttons , 2 panels and 1 spinner was used.  For the CatalogItem class 5 labels, 4 textFields , 2 buttons, 1 panel and 1 spinner was used. For the Invoice class 2 labels , 1 textField and 1 </w:t>
      </w:r>
      <w:r>
        <w:rPr>
          <w:sz w:val="28"/>
          <w:szCs w:val="28"/>
          <w:lang w:val="tr-TR"/>
        </w:rPr>
        <w:lastRenderedPageBreak/>
        <w:t>textArea was used.</w:t>
      </w:r>
      <w:r w:rsidR="007803DE">
        <w:rPr>
          <w:sz w:val="28"/>
          <w:szCs w:val="28"/>
          <w:lang w:val="tr-TR"/>
        </w:rPr>
        <w:t xml:space="preserve"> All the three jframe classes have a linkedlist attribute called </w:t>
      </w:r>
      <w:r w:rsidR="007803DE" w:rsidRPr="007803DE">
        <w:rPr>
          <w:i/>
          <w:iCs/>
          <w:sz w:val="28"/>
          <w:szCs w:val="28"/>
          <w:lang w:val="tr-TR"/>
        </w:rPr>
        <w:t>orderList</w:t>
      </w:r>
      <w:r w:rsidR="007803DE">
        <w:rPr>
          <w:sz w:val="28"/>
          <w:szCs w:val="28"/>
          <w:lang w:val="tr-TR"/>
        </w:rPr>
        <w:t xml:space="preserve"> that stores the orders </w:t>
      </w:r>
      <w:r w:rsidR="00733F2C">
        <w:rPr>
          <w:sz w:val="28"/>
          <w:szCs w:val="28"/>
          <w:lang w:val="tr-TR"/>
        </w:rPr>
        <w:t>made by</w:t>
      </w:r>
      <w:r w:rsidR="007803DE">
        <w:rPr>
          <w:sz w:val="28"/>
          <w:szCs w:val="28"/>
          <w:lang w:val="tr-TR"/>
        </w:rPr>
        <w:t xml:space="preserve"> each customer. The CheapShopStore and the CatalogItem classes have an extra linkedlist attribute called </w:t>
      </w:r>
      <w:r w:rsidR="007803DE" w:rsidRPr="007803DE">
        <w:rPr>
          <w:i/>
          <w:iCs/>
          <w:sz w:val="28"/>
          <w:szCs w:val="28"/>
          <w:lang w:val="tr-TR"/>
        </w:rPr>
        <w:t>items</w:t>
      </w:r>
      <w:r w:rsidR="007803DE">
        <w:rPr>
          <w:sz w:val="28"/>
          <w:szCs w:val="28"/>
          <w:lang w:val="tr-TR"/>
        </w:rPr>
        <w:t xml:space="preserve"> that stores the items/products provided by the store.</w:t>
      </w:r>
      <w:r w:rsidR="00903FDC">
        <w:rPr>
          <w:sz w:val="28"/>
          <w:szCs w:val="28"/>
          <w:lang w:val="tr-TR"/>
        </w:rPr>
        <w:t>The items were created inside the constructor.</w:t>
      </w:r>
      <w:r>
        <w:rPr>
          <w:sz w:val="28"/>
          <w:szCs w:val="28"/>
          <w:lang w:val="tr-TR"/>
        </w:rPr>
        <w:t xml:space="preserve"> </w:t>
      </w:r>
      <w:r w:rsidR="007803DE">
        <w:rPr>
          <w:sz w:val="28"/>
          <w:szCs w:val="28"/>
          <w:lang w:val="tr-TR"/>
        </w:rPr>
        <w:t xml:space="preserve">Two more classes were created the Item class and the Order class. The Item class has the product </w:t>
      </w:r>
      <w:r w:rsidR="007803DE" w:rsidRPr="007803DE">
        <w:rPr>
          <w:i/>
          <w:iCs/>
          <w:sz w:val="28"/>
          <w:szCs w:val="28"/>
          <w:lang w:val="tr-TR"/>
        </w:rPr>
        <w:t>number</w:t>
      </w:r>
      <w:r w:rsidR="007803DE">
        <w:rPr>
          <w:sz w:val="28"/>
          <w:szCs w:val="28"/>
          <w:lang w:val="tr-TR"/>
        </w:rPr>
        <w:t xml:space="preserve"> as a String type and the product </w:t>
      </w:r>
      <w:r w:rsidR="007803DE" w:rsidRPr="007803DE">
        <w:rPr>
          <w:i/>
          <w:iCs/>
          <w:sz w:val="28"/>
          <w:szCs w:val="28"/>
          <w:lang w:val="tr-TR"/>
        </w:rPr>
        <w:t>price</w:t>
      </w:r>
      <w:r w:rsidR="007803DE">
        <w:rPr>
          <w:sz w:val="28"/>
          <w:szCs w:val="28"/>
          <w:lang w:val="tr-TR"/>
        </w:rPr>
        <w:t xml:space="preserve"> with type double. The Order class has 3 attributes, the </w:t>
      </w:r>
      <w:r w:rsidR="007803DE" w:rsidRPr="007803DE">
        <w:rPr>
          <w:i/>
          <w:iCs/>
          <w:sz w:val="28"/>
          <w:szCs w:val="28"/>
          <w:lang w:val="tr-TR"/>
        </w:rPr>
        <w:t>ordernumber</w:t>
      </w:r>
      <w:r w:rsidR="007803DE">
        <w:rPr>
          <w:sz w:val="28"/>
          <w:szCs w:val="28"/>
          <w:lang w:val="tr-TR"/>
        </w:rPr>
        <w:t xml:space="preserve"> which is essentially the product number as a string type, the </w:t>
      </w:r>
      <w:r w:rsidR="007803DE" w:rsidRPr="007803DE">
        <w:rPr>
          <w:i/>
          <w:iCs/>
          <w:sz w:val="28"/>
          <w:szCs w:val="28"/>
          <w:lang w:val="tr-TR"/>
        </w:rPr>
        <w:t>total</w:t>
      </w:r>
      <w:r w:rsidR="007803DE">
        <w:rPr>
          <w:sz w:val="28"/>
          <w:szCs w:val="28"/>
          <w:lang w:val="tr-TR"/>
        </w:rPr>
        <w:t xml:space="preserve"> price as a string type and the </w:t>
      </w:r>
      <w:r w:rsidR="007803DE">
        <w:rPr>
          <w:i/>
          <w:iCs/>
          <w:sz w:val="28"/>
          <w:szCs w:val="28"/>
          <w:lang w:val="tr-TR"/>
        </w:rPr>
        <w:t>quantity</w:t>
      </w:r>
      <w:r w:rsidR="007803DE">
        <w:rPr>
          <w:sz w:val="28"/>
          <w:szCs w:val="28"/>
          <w:lang w:val="tr-TR"/>
        </w:rPr>
        <w:t xml:space="preserve"> of the order with type int.</w:t>
      </w:r>
    </w:p>
    <w:p w14:paraId="15701F21" w14:textId="4DF86EA8" w:rsidR="00BB1AE9" w:rsidRPr="009A639B" w:rsidRDefault="00BB0A84" w:rsidP="00BB1AE9">
      <w:pPr>
        <w:rPr>
          <w:b/>
          <w:bCs/>
          <w:color w:val="1F4E79" w:themeColor="accent5" w:themeShade="80"/>
          <w:sz w:val="32"/>
          <w:szCs w:val="32"/>
          <w:u w:val="single"/>
          <w:lang w:val="tr-TR"/>
        </w:rPr>
      </w:pPr>
      <w:r w:rsidRPr="009A639B">
        <w:rPr>
          <w:b/>
          <w:bCs/>
          <w:color w:val="1F4E79" w:themeColor="accent5" w:themeShade="80"/>
          <w:sz w:val="32"/>
          <w:szCs w:val="32"/>
          <w:u w:val="single"/>
          <w:lang w:val="tr-TR"/>
        </w:rPr>
        <w:t>Example 1</w:t>
      </w:r>
    </w:p>
    <w:p w14:paraId="235A7EAF" w14:textId="5DF78014" w:rsidR="00BB1AE9" w:rsidRDefault="00BB1AE9" w:rsidP="00BB1AE9">
      <w:pPr>
        <w:keepNext/>
      </w:pPr>
      <w:r>
        <w:rPr>
          <w:noProof/>
        </w:rPr>
        <w:drawing>
          <wp:inline distT="0" distB="0" distL="0" distR="0" wp14:anchorId="35542245" wp14:editId="58F88C5C">
            <wp:extent cx="5481130" cy="534162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077" t="2140" r="50641" b="23192"/>
                    <a:stretch/>
                  </pic:blipFill>
                  <pic:spPr bwMode="auto">
                    <a:xfrm>
                      <a:off x="0" y="0"/>
                      <a:ext cx="5555647" cy="5414240"/>
                    </a:xfrm>
                    <a:prstGeom prst="rect">
                      <a:avLst/>
                    </a:prstGeom>
                    <a:ln>
                      <a:noFill/>
                    </a:ln>
                    <a:extLst>
                      <a:ext uri="{53640926-AAD7-44D8-BBD7-CCE9431645EC}">
                        <a14:shadowObscured xmlns:a14="http://schemas.microsoft.com/office/drawing/2010/main"/>
                      </a:ext>
                    </a:extLst>
                  </pic:spPr>
                </pic:pic>
              </a:graphicData>
            </a:graphic>
          </wp:inline>
        </w:drawing>
      </w:r>
    </w:p>
    <w:p w14:paraId="3F1C39A6" w14:textId="43C0A9A0" w:rsidR="006C0BCC" w:rsidRPr="00BB1AE9" w:rsidRDefault="00BB1AE9" w:rsidP="00BB1AE9">
      <w:pPr>
        <w:pStyle w:val="Caption"/>
        <w:rPr>
          <w:color w:val="000000" w:themeColor="text1"/>
          <w:sz w:val="28"/>
          <w:szCs w:val="28"/>
          <w:lang w:val="tr-TR"/>
        </w:rPr>
      </w:pPr>
      <w:r w:rsidRPr="00BB1AE9">
        <w:rPr>
          <w:color w:val="000000" w:themeColor="text1"/>
        </w:rPr>
        <w:t>Fig 2</w:t>
      </w:r>
    </w:p>
    <w:p w14:paraId="15ECC464" w14:textId="7B7EA9E1" w:rsidR="00BB1AE9" w:rsidRDefault="00146F23" w:rsidP="00BB1AE9">
      <w:pPr>
        <w:keepNext/>
      </w:pPr>
      <w:r>
        <w:rPr>
          <w:noProof/>
        </w:rPr>
        <w:lastRenderedPageBreak/>
        <w:drawing>
          <wp:inline distT="0" distB="0" distL="0" distR="0" wp14:anchorId="45480EEE" wp14:editId="016F2E86">
            <wp:extent cx="5243830" cy="18440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410" t="31452" r="39102" b="25699"/>
                    <a:stretch/>
                  </pic:blipFill>
                  <pic:spPr bwMode="auto">
                    <a:xfrm>
                      <a:off x="0" y="0"/>
                      <a:ext cx="5251647" cy="1846789"/>
                    </a:xfrm>
                    <a:prstGeom prst="rect">
                      <a:avLst/>
                    </a:prstGeom>
                    <a:ln>
                      <a:noFill/>
                    </a:ln>
                    <a:extLst>
                      <a:ext uri="{53640926-AAD7-44D8-BBD7-CCE9431645EC}">
                        <a14:shadowObscured xmlns:a14="http://schemas.microsoft.com/office/drawing/2010/main"/>
                      </a:ext>
                    </a:extLst>
                  </pic:spPr>
                </pic:pic>
              </a:graphicData>
            </a:graphic>
          </wp:inline>
        </w:drawing>
      </w:r>
    </w:p>
    <w:p w14:paraId="1E211597" w14:textId="248312D7" w:rsidR="00BB1AE9" w:rsidRPr="00BB1AE9" w:rsidRDefault="00BB1AE9" w:rsidP="00BB1AE9">
      <w:pPr>
        <w:pStyle w:val="Caption"/>
        <w:rPr>
          <w:color w:val="000000" w:themeColor="text1"/>
          <w:sz w:val="28"/>
          <w:szCs w:val="28"/>
          <w:lang w:val="tr-TR"/>
        </w:rPr>
      </w:pPr>
      <w:r w:rsidRPr="00BB1AE9">
        <w:rPr>
          <w:color w:val="000000" w:themeColor="text1"/>
        </w:rPr>
        <w:t>Fig 3</w:t>
      </w:r>
    </w:p>
    <w:p w14:paraId="45F6B46F" w14:textId="58820229" w:rsidR="00BB1AE9" w:rsidRDefault="004655C7" w:rsidP="00BB1AE9">
      <w:pPr>
        <w:keepNext/>
      </w:pPr>
      <w:r>
        <w:rPr>
          <w:noProof/>
        </w:rPr>
        <w:drawing>
          <wp:inline distT="0" distB="0" distL="0" distR="0" wp14:anchorId="0E99C1E1" wp14:editId="3CBD8EE1">
            <wp:extent cx="5243830"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06" r="45325" b="56693"/>
                    <a:stretch/>
                  </pic:blipFill>
                  <pic:spPr bwMode="auto">
                    <a:xfrm>
                      <a:off x="0" y="0"/>
                      <a:ext cx="5307564" cy="2082406"/>
                    </a:xfrm>
                    <a:prstGeom prst="rect">
                      <a:avLst/>
                    </a:prstGeom>
                    <a:ln>
                      <a:noFill/>
                    </a:ln>
                    <a:extLst>
                      <a:ext uri="{53640926-AAD7-44D8-BBD7-CCE9431645EC}">
                        <a14:shadowObscured xmlns:a14="http://schemas.microsoft.com/office/drawing/2010/main"/>
                      </a:ext>
                    </a:extLst>
                  </pic:spPr>
                </pic:pic>
              </a:graphicData>
            </a:graphic>
          </wp:inline>
        </w:drawing>
      </w:r>
    </w:p>
    <w:p w14:paraId="3F349C5F" w14:textId="04FDC307" w:rsidR="00BB1AE9" w:rsidRPr="00BB1AE9" w:rsidRDefault="00BB1AE9" w:rsidP="00BB1AE9">
      <w:pPr>
        <w:pStyle w:val="Caption"/>
        <w:rPr>
          <w:color w:val="000000" w:themeColor="text1"/>
          <w:sz w:val="28"/>
          <w:szCs w:val="28"/>
          <w:lang w:val="tr-TR"/>
        </w:rPr>
      </w:pPr>
      <w:r w:rsidRPr="00BB1AE9">
        <w:rPr>
          <w:color w:val="000000" w:themeColor="text1"/>
        </w:rPr>
        <w:t>Fig 4</w:t>
      </w:r>
    </w:p>
    <w:p w14:paraId="76EA4452" w14:textId="1314F23E" w:rsidR="004655C7" w:rsidRDefault="00146F23" w:rsidP="004655C7">
      <w:pPr>
        <w:keepNext/>
      </w:pPr>
      <w:r>
        <w:rPr>
          <w:noProof/>
        </w:rPr>
        <w:drawing>
          <wp:inline distT="0" distB="0" distL="0" distR="0" wp14:anchorId="259DDEB6" wp14:editId="6EC58B1D">
            <wp:extent cx="4195663" cy="2895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41" r="62949" b="55328"/>
                    <a:stretch/>
                  </pic:blipFill>
                  <pic:spPr bwMode="auto">
                    <a:xfrm>
                      <a:off x="0" y="0"/>
                      <a:ext cx="4331599" cy="2989415"/>
                    </a:xfrm>
                    <a:prstGeom prst="rect">
                      <a:avLst/>
                    </a:prstGeom>
                    <a:ln>
                      <a:noFill/>
                    </a:ln>
                    <a:extLst>
                      <a:ext uri="{53640926-AAD7-44D8-BBD7-CCE9431645EC}">
                        <a14:shadowObscured xmlns:a14="http://schemas.microsoft.com/office/drawing/2010/main"/>
                      </a:ext>
                    </a:extLst>
                  </pic:spPr>
                </pic:pic>
              </a:graphicData>
            </a:graphic>
          </wp:inline>
        </w:drawing>
      </w:r>
    </w:p>
    <w:p w14:paraId="308D83BE" w14:textId="27C25A74" w:rsidR="002834AB" w:rsidRPr="004655C7" w:rsidRDefault="004655C7" w:rsidP="004655C7">
      <w:pPr>
        <w:pStyle w:val="Caption"/>
        <w:rPr>
          <w:color w:val="000000" w:themeColor="text1"/>
          <w:sz w:val="28"/>
          <w:szCs w:val="28"/>
          <w:lang w:val="tr-TR"/>
        </w:rPr>
      </w:pPr>
      <w:r w:rsidRPr="004655C7">
        <w:rPr>
          <w:color w:val="000000" w:themeColor="text1"/>
        </w:rPr>
        <w:t>Fig 5</w:t>
      </w:r>
    </w:p>
    <w:p w14:paraId="51D21701" w14:textId="362EF6B8" w:rsidR="00BB1AE9" w:rsidRDefault="00BB1AE9" w:rsidP="00A2234E">
      <w:pPr>
        <w:rPr>
          <w:sz w:val="28"/>
          <w:szCs w:val="28"/>
          <w:lang w:val="tr-TR"/>
        </w:rPr>
      </w:pPr>
      <w:r>
        <w:rPr>
          <w:sz w:val="28"/>
          <w:szCs w:val="28"/>
          <w:lang w:val="tr-TR"/>
        </w:rPr>
        <w:lastRenderedPageBreak/>
        <w:t>Customer Maya Emad</w:t>
      </w:r>
      <w:r w:rsidR="00A62D0B">
        <w:rPr>
          <w:sz w:val="28"/>
          <w:szCs w:val="28"/>
          <w:lang w:val="tr-TR"/>
        </w:rPr>
        <w:t xml:space="preserve"> entered her personal information and</w:t>
      </w:r>
      <w:r>
        <w:rPr>
          <w:sz w:val="28"/>
          <w:szCs w:val="28"/>
          <w:lang w:val="tr-TR"/>
        </w:rPr>
        <w:t xml:space="preserve"> ordered </w:t>
      </w:r>
      <w:r w:rsidR="002834AB">
        <w:rPr>
          <w:sz w:val="28"/>
          <w:szCs w:val="28"/>
          <w:lang w:val="tr-TR"/>
        </w:rPr>
        <w:t>3</w:t>
      </w:r>
      <w:r>
        <w:rPr>
          <w:sz w:val="28"/>
          <w:szCs w:val="28"/>
          <w:lang w:val="tr-TR"/>
        </w:rPr>
        <w:t xml:space="preserve"> </w:t>
      </w:r>
      <w:r w:rsidR="002834AB">
        <w:rPr>
          <w:sz w:val="28"/>
          <w:szCs w:val="28"/>
          <w:lang w:val="tr-TR"/>
        </w:rPr>
        <w:t xml:space="preserve">different </w:t>
      </w:r>
      <w:r>
        <w:rPr>
          <w:sz w:val="28"/>
          <w:szCs w:val="28"/>
          <w:lang w:val="tr-TR"/>
        </w:rPr>
        <w:t>products</w:t>
      </w:r>
      <w:r w:rsidR="004648A4">
        <w:rPr>
          <w:sz w:val="28"/>
          <w:szCs w:val="28"/>
          <w:lang w:val="tr-TR"/>
        </w:rPr>
        <w:t>.</w:t>
      </w:r>
      <w:r>
        <w:rPr>
          <w:sz w:val="28"/>
          <w:szCs w:val="28"/>
          <w:lang w:val="tr-TR"/>
        </w:rPr>
        <w:t xml:space="preserve"> </w:t>
      </w:r>
      <w:r w:rsidR="002834AB">
        <w:rPr>
          <w:sz w:val="28"/>
          <w:szCs w:val="28"/>
          <w:lang w:val="tr-TR"/>
        </w:rPr>
        <w:t xml:space="preserve">She ordered two quantites from product number </w:t>
      </w:r>
      <w:r>
        <w:rPr>
          <w:sz w:val="28"/>
          <w:szCs w:val="28"/>
          <w:lang w:val="tr-TR"/>
        </w:rPr>
        <w:t>100</w:t>
      </w:r>
      <w:r w:rsidR="004655C7">
        <w:rPr>
          <w:sz w:val="28"/>
          <w:szCs w:val="28"/>
          <w:lang w:val="tr-TR"/>
        </w:rPr>
        <w:t xml:space="preserve"> </w:t>
      </w:r>
      <w:r w:rsidR="00A51377">
        <w:rPr>
          <w:sz w:val="28"/>
          <w:szCs w:val="28"/>
          <w:lang w:val="tr-TR"/>
        </w:rPr>
        <w:t xml:space="preserve">for 2*13.99 = 27.98 dollars </w:t>
      </w:r>
      <w:r w:rsidR="004655C7">
        <w:rPr>
          <w:sz w:val="28"/>
          <w:szCs w:val="28"/>
          <w:lang w:val="tr-TR"/>
        </w:rPr>
        <w:t>(Fig 2)</w:t>
      </w:r>
      <w:r w:rsidR="002834AB">
        <w:rPr>
          <w:sz w:val="28"/>
          <w:szCs w:val="28"/>
          <w:lang w:val="tr-TR"/>
        </w:rPr>
        <w:t xml:space="preserve">, then by clicking on Next Catalog Item button </w:t>
      </w:r>
      <w:r w:rsidR="0030403D">
        <w:rPr>
          <w:sz w:val="28"/>
          <w:szCs w:val="28"/>
          <w:lang w:val="tr-TR"/>
        </w:rPr>
        <w:t xml:space="preserve">she </w:t>
      </w:r>
      <w:r w:rsidR="002834AB">
        <w:rPr>
          <w:sz w:val="28"/>
          <w:szCs w:val="28"/>
          <w:lang w:val="tr-TR"/>
        </w:rPr>
        <w:t>ordered four quantites from product number 105</w:t>
      </w:r>
      <w:r w:rsidR="00A51377">
        <w:rPr>
          <w:sz w:val="28"/>
          <w:szCs w:val="28"/>
          <w:lang w:val="tr-TR"/>
        </w:rPr>
        <w:t xml:space="preserve"> for 4*22 = 88.00 dollars </w:t>
      </w:r>
      <w:r w:rsidR="004655C7">
        <w:rPr>
          <w:sz w:val="28"/>
          <w:szCs w:val="28"/>
          <w:lang w:val="tr-TR"/>
        </w:rPr>
        <w:t xml:space="preserve">(Fig 3 ), </w:t>
      </w:r>
      <w:r w:rsidR="002834AB">
        <w:rPr>
          <w:sz w:val="28"/>
          <w:szCs w:val="28"/>
          <w:lang w:val="tr-TR"/>
        </w:rPr>
        <w:t xml:space="preserve">and then again by clicking on the Next Catalog Item she ordered </w:t>
      </w:r>
      <w:r w:rsidR="004655C7">
        <w:rPr>
          <w:sz w:val="28"/>
          <w:szCs w:val="28"/>
          <w:lang w:val="tr-TR"/>
        </w:rPr>
        <w:t>three</w:t>
      </w:r>
      <w:r w:rsidR="002834AB">
        <w:rPr>
          <w:sz w:val="28"/>
          <w:szCs w:val="28"/>
          <w:lang w:val="tr-TR"/>
        </w:rPr>
        <w:t xml:space="preserve"> quantites from product number 10</w:t>
      </w:r>
      <w:r w:rsidR="004655C7">
        <w:rPr>
          <w:sz w:val="28"/>
          <w:szCs w:val="28"/>
          <w:lang w:val="tr-TR"/>
        </w:rPr>
        <w:t>7 (Fig 4)</w:t>
      </w:r>
      <w:r w:rsidR="00A51377">
        <w:rPr>
          <w:sz w:val="28"/>
          <w:szCs w:val="28"/>
          <w:lang w:val="tr-TR"/>
        </w:rPr>
        <w:t xml:space="preserve"> for 3*19.25 = 57.75 dollars</w:t>
      </w:r>
      <w:r w:rsidR="002834AB">
        <w:rPr>
          <w:sz w:val="28"/>
          <w:szCs w:val="28"/>
          <w:lang w:val="tr-TR"/>
        </w:rPr>
        <w:t>. Finally she requested an invoice by clicking on Trigger Invoice button</w:t>
      </w:r>
      <w:r w:rsidR="004655C7">
        <w:rPr>
          <w:sz w:val="28"/>
          <w:szCs w:val="28"/>
          <w:lang w:val="tr-TR"/>
        </w:rPr>
        <w:t xml:space="preserve"> </w:t>
      </w:r>
      <w:r w:rsidR="00A51377">
        <w:rPr>
          <w:sz w:val="28"/>
          <w:szCs w:val="28"/>
          <w:lang w:val="tr-TR"/>
        </w:rPr>
        <w:t xml:space="preserve">and her overall total was 27.98 + 88 + 57.75 = 173.73 dollars </w:t>
      </w:r>
      <w:r w:rsidR="004655C7">
        <w:rPr>
          <w:sz w:val="28"/>
          <w:szCs w:val="28"/>
          <w:lang w:val="tr-TR"/>
        </w:rPr>
        <w:t>(Fig 5)</w:t>
      </w:r>
      <w:r w:rsidR="002834AB">
        <w:rPr>
          <w:sz w:val="28"/>
          <w:szCs w:val="28"/>
          <w:lang w:val="tr-TR"/>
        </w:rPr>
        <w:t>.</w:t>
      </w:r>
    </w:p>
    <w:p w14:paraId="294EFB94" w14:textId="1CC43675" w:rsidR="0030403D" w:rsidRPr="009A639B" w:rsidRDefault="0013767E" w:rsidP="00A2234E">
      <w:pPr>
        <w:rPr>
          <w:b/>
          <w:bCs/>
          <w:color w:val="1F4E79" w:themeColor="accent5" w:themeShade="80"/>
          <w:sz w:val="32"/>
          <w:szCs w:val="32"/>
          <w:u w:val="single"/>
          <w:lang w:val="tr-TR"/>
        </w:rPr>
      </w:pPr>
      <w:r w:rsidRPr="009A639B">
        <w:rPr>
          <w:b/>
          <w:bCs/>
          <w:color w:val="1F4E79" w:themeColor="accent5" w:themeShade="80"/>
          <w:sz w:val="32"/>
          <w:szCs w:val="32"/>
          <w:u w:val="single"/>
          <w:lang w:val="tr-TR"/>
        </w:rPr>
        <w:t>Example 2</w:t>
      </w:r>
    </w:p>
    <w:p w14:paraId="399901DB" w14:textId="2283C8B1" w:rsidR="00146F23" w:rsidRPr="00146F23" w:rsidRDefault="00146F23" w:rsidP="00A2234E">
      <w:pPr>
        <w:rPr>
          <w:sz w:val="28"/>
          <w:szCs w:val="28"/>
          <w:lang w:val="tr-TR"/>
        </w:rPr>
      </w:pPr>
      <w:r>
        <w:rPr>
          <w:sz w:val="28"/>
          <w:szCs w:val="28"/>
          <w:lang w:val="tr-TR"/>
        </w:rPr>
        <w:t xml:space="preserve">Customer Dave Smith </w:t>
      </w:r>
      <w:r w:rsidR="00A62D0B">
        <w:rPr>
          <w:sz w:val="28"/>
          <w:szCs w:val="28"/>
          <w:lang w:val="tr-TR"/>
        </w:rPr>
        <w:t xml:space="preserve">entered his personal information and </w:t>
      </w:r>
      <w:r>
        <w:rPr>
          <w:sz w:val="28"/>
          <w:szCs w:val="28"/>
          <w:lang w:val="tr-TR"/>
        </w:rPr>
        <w:t xml:space="preserve">ordered </w:t>
      </w:r>
      <w:r w:rsidR="00AA12AE">
        <w:rPr>
          <w:sz w:val="28"/>
          <w:szCs w:val="28"/>
          <w:lang w:val="tr-TR"/>
        </w:rPr>
        <w:t>six</w:t>
      </w:r>
      <w:r>
        <w:rPr>
          <w:sz w:val="28"/>
          <w:szCs w:val="28"/>
          <w:lang w:val="tr-TR"/>
        </w:rPr>
        <w:t xml:space="preserve"> quantites from product number 108</w:t>
      </w:r>
      <w:r w:rsidR="00563F07">
        <w:rPr>
          <w:sz w:val="28"/>
          <w:szCs w:val="28"/>
          <w:lang w:val="tr-TR"/>
        </w:rPr>
        <w:t xml:space="preserve"> </w:t>
      </w:r>
      <w:r w:rsidR="00A51377">
        <w:rPr>
          <w:sz w:val="28"/>
          <w:szCs w:val="28"/>
          <w:lang w:val="tr-TR"/>
        </w:rPr>
        <w:t xml:space="preserve">for 6*34.45 = 206.70 dollars </w:t>
      </w:r>
      <w:r w:rsidR="00563F07">
        <w:rPr>
          <w:sz w:val="28"/>
          <w:szCs w:val="28"/>
          <w:lang w:val="tr-TR"/>
        </w:rPr>
        <w:t>(Fig 6)</w:t>
      </w:r>
      <w:r w:rsidR="00A62D0B">
        <w:rPr>
          <w:sz w:val="28"/>
          <w:szCs w:val="28"/>
          <w:lang w:val="tr-TR"/>
        </w:rPr>
        <w:t xml:space="preserve">. He </w:t>
      </w:r>
      <w:r>
        <w:rPr>
          <w:sz w:val="28"/>
          <w:szCs w:val="28"/>
          <w:lang w:val="tr-TR"/>
        </w:rPr>
        <w:t>requested an invoice by clicking on Trigger Invoice button</w:t>
      </w:r>
      <w:r w:rsidR="001B0F4F">
        <w:rPr>
          <w:sz w:val="28"/>
          <w:szCs w:val="28"/>
          <w:lang w:val="tr-TR"/>
        </w:rPr>
        <w:t xml:space="preserve"> and h</w:t>
      </w:r>
      <w:r w:rsidR="00A51377">
        <w:rPr>
          <w:sz w:val="28"/>
          <w:szCs w:val="28"/>
          <w:lang w:val="tr-TR"/>
        </w:rPr>
        <w:t>is overall total was 206.70 dollars</w:t>
      </w:r>
      <w:r w:rsidR="00563F07">
        <w:rPr>
          <w:sz w:val="28"/>
          <w:szCs w:val="28"/>
          <w:lang w:val="tr-TR"/>
        </w:rPr>
        <w:t xml:space="preserve"> (Fig 7)</w:t>
      </w:r>
      <w:r>
        <w:rPr>
          <w:sz w:val="28"/>
          <w:szCs w:val="28"/>
          <w:lang w:val="tr-TR"/>
        </w:rPr>
        <w:t>.</w:t>
      </w:r>
    </w:p>
    <w:p w14:paraId="35DE18E9" w14:textId="1BB29BF1" w:rsidR="00146F23" w:rsidRDefault="004648A4" w:rsidP="00146F23">
      <w:pPr>
        <w:keepNext/>
      </w:pPr>
      <w:r>
        <w:rPr>
          <w:noProof/>
        </w:rPr>
        <w:drawing>
          <wp:inline distT="0" distB="0" distL="0" distR="0" wp14:anchorId="2E151B9B" wp14:editId="7E8FAE6A">
            <wp:extent cx="5082540" cy="4546298"/>
            <wp:effectExtent l="0" t="0" r="381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205" t="19829" r="35357" b="6325"/>
                    <a:stretch/>
                  </pic:blipFill>
                  <pic:spPr bwMode="auto">
                    <a:xfrm>
                      <a:off x="0" y="0"/>
                      <a:ext cx="5160513" cy="4616044"/>
                    </a:xfrm>
                    <a:prstGeom prst="rect">
                      <a:avLst/>
                    </a:prstGeom>
                    <a:ln>
                      <a:noFill/>
                    </a:ln>
                    <a:extLst>
                      <a:ext uri="{53640926-AAD7-44D8-BBD7-CCE9431645EC}">
                        <a14:shadowObscured xmlns:a14="http://schemas.microsoft.com/office/drawing/2010/main"/>
                      </a:ext>
                    </a:extLst>
                  </pic:spPr>
                </pic:pic>
              </a:graphicData>
            </a:graphic>
          </wp:inline>
        </w:drawing>
      </w:r>
    </w:p>
    <w:p w14:paraId="10AB756B" w14:textId="733F7E6F" w:rsidR="0013767E" w:rsidRPr="00146F23" w:rsidRDefault="00146F23" w:rsidP="00146F23">
      <w:pPr>
        <w:pStyle w:val="Caption"/>
        <w:rPr>
          <w:color w:val="000000" w:themeColor="text1"/>
          <w:sz w:val="28"/>
          <w:szCs w:val="28"/>
          <w:lang w:val="tr-TR"/>
        </w:rPr>
      </w:pPr>
      <w:r w:rsidRPr="00146F23">
        <w:rPr>
          <w:color w:val="000000" w:themeColor="text1"/>
        </w:rPr>
        <w:t>Fig 6</w:t>
      </w:r>
    </w:p>
    <w:p w14:paraId="16EB89C8" w14:textId="551DB06C" w:rsidR="00146F23" w:rsidRDefault="00AA12AE" w:rsidP="00146F23">
      <w:pPr>
        <w:keepNext/>
      </w:pPr>
      <w:r>
        <w:rPr>
          <w:noProof/>
        </w:rPr>
        <w:lastRenderedPageBreak/>
        <w:drawing>
          <wp:inline distT="0" distB="0" distL="0" distR="0" wp14:anchorId="6F060FD9" wp14:editId="51BAFB61">
            <wp:extent cx="4869180" cy="33147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05" t="3802" r="62168" b="52599"/>
                    <a:stretch/>
                  </pic:blipFill>
                  <pic:spPr bwMode="auto">
                    <a:xfrm>
                      <a:off x="0" y="0"/>
                      <a:ext cx="4887797" cy="3327373"/>
                    </a:xfrm>
                    <a:prstGeom prst="rect">
                      <a:avLst/>
                    </a:prstGeom>
                    <a:ln>
                      <a:noFill/>
                    </a:ln>
                    <a:extLst>
                      <a:ext uri="{53640926-AAD7-44D8-BBD7-CCE9431645EC}">
                        <a14:shadowObscured xmlns:a14="http://schemas.microsoft.com/office/drawing/2010/main"/>
                      </a:ext>
                    </a:extLst>
                  </pic:spPr>
                </pic:pic>
              </a:graphicData>
            </a:graphic>
          </wp:inline>
        </w:drawing>
      </w:r>
    </w:p>
    <w:p w14:paraId="4C189DD5" w14:textId="0B85F1B9" w:rsidR="002834AB" w:rsidRPr="00146F23" w:rsidRDefault="00146F23" w:rsidP="00146F23">
      <w:pPr>
        <w:pStyle w:val="Caption"/>
        <w:rPr>
          <w:color w:val="000000" w:themeColor="text1"/>
          <w:sz w:val="28"/>
          <w:szCs w:val="28"/>
          <w:lang w:val="tr-TR"/>
        </w:rPr>
      </w:pPr>
      <w:r w:rsidRPr="00146F23">
        <w:rPr>
          <w:color w:val="000000" w:themeColor="text1"/>
        </w:rPr>
        <w:t>Fig 7</w:t>
      </w:r>
    </w:p>
    <w:sectPr w:rsidR="002834AB" w:rsidRPr="00146F23">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345C66" w14:textId="77777777" w:rsidR="00BB1AE9" w:rsidRDefault="00BB1AE9" w:rsidP="00BB1AE9">
      <w:pPr>
        <w:spacing w:after="0" w:line="240" w:lineRule="auto"/>
      </w:pPr>
      <w:r>
        <w:separator/>
      </w:r>
    </w:p>
  </w:endnote>
  <w:endnote w:type="continuationSeparator" w:id="0">
    <w:p w14:paraId="3E6D058A" w14:textId="77777777" w:rsidR="00BB1AE9" w:rsidRDefault="00BB1AE9" w:rsidP="00BB1A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7049537"/>
      <w:docPartObj>
        <w:docPartGallery w:val="Page Numbers (Bottom of Page)"/>
        <w:docPartUnique/>
      </w:docPartObj>
    </w:sdtPr>
    <w:sdtEndPr>
      <w:rPr>
        <w:noProof/>
      </w:rPr>
    </w:sdtEndPr>
    <w:sdtContent>
      <w:p w14:paraId="14B25A92" w14:textId="2A0F140B" w:rsidR="00BB1AE9" w:rsidRDefault="00BB1A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2FBD0B" w14:textId="77777777" w:rsidR="00BB1AE9" w:rsidRDefault="00BB1A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AE6E09" w14:textId="77777777" w:rsidR="00BB1AE9" w:rsidRDefault="00BB1AE9" w:rsidP="00BB1AE9">
      <w:pPr>
        <w:spacing w:after="0" w:line="240" w:lineRule="auto"/>
      </w:pPr>
      <w:r>
        <w:separator/>
      </w:r>
    </w:p>
  </w:footnote>
  <w:footnote w:type="continuationSeparator" w:id="0">
    <w:p w14:paraId="3471AC69" w14:textId="77777777" w:rsidR="00BB1AE9" w:rsidRDefault="00BB1AE9" w:rsidP="00BB1AE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34E"/>
    <w:rsid w:val="000A10FA"/>
    <w:rsid w:val="000B0019"/>
    <w:rsid w:val="0013767E"/>
    <w:rsid w:val="00146F23"/>
    <w:rsid w:val="001B0F4F"/>
    <w:rsid w:val="002834AB"/>
    <w:rsid w:val="002C5CF7"/>
    <w:rsid w:val="002C65EF"/>
    <w:rsid w:val="002E09EC"/>
    <w:rsid w:val="0030403D"/>
    <w:rsid w:val="004648A4"/>
    <w:rsid w:val="004655C7"/>
    <w:rsid w:val="00563F07"/>
    <w:rsid w:val="00642195"/>
    <w:rsid w:val="006C0BCC"/>
    <w:rsid w:val="00733F2C"/>
    <w:rsid w:val="007803DE"/>
    <w:rsid w:val="007C3EEC"/>
    <w:rsid w:val="00862899"/>
    <w:rsid w:val="00865B55"/>
    <w:rsid w:val="00903FDC"/>
    <w:rsid w:val="00963006"/>
    <w:rsid w:val="009A639B"/>
    <w:rsid w:val="009D2FE5"/>
    <w:rsid w:val="00A2234E"/>
    <w:rsid w:val="00A51377"/>
    <w:rsid w:val="00A62D0B"/>
    <w:rsid w:val="00AA12AE"/>
    <w:rsid w:val="00AB1D49"/>
    <w:rsid w:val="00B8539C"/>
    <w:rsid w:val="00BB0A84"/>
    <w:rsid w:val="00BB1AE9"/>
    <w:rsid w:val="00BD1EB2"/>
    <w:rsid w:val="00CA2B01"/>
    <w:rsid w:val="00DA5AFA"/>
    <w:rsid w:val="00DD2E1B"/>
    <w:rsid w:val="00F15F3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44CA9"/>
  <w15:chartTrackingRefBased/>
  <w15:docId w15:val="{8E94ED18-CEEA-4C4F-9C35-50FEEECE4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B0A8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B1A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1AE9"/>
  </w:style>
  <w:style w:type="paragraph" w:styleId="Footer">
    <w:name w:val="footer"/>
    <w:basedOn w:val="Normal"/>
    <w:link w:val="FooterChar"/>
    <w:uiPriority w:val="99"/>
    <w:unhideWhenUsed/>
    <w:rsid w:val="00BB1A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1A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314</TotalTime>
  <Pages>5</Pages>
  <Words>472</Words>
  <Characters>2696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Rawan M</dc:creator>
  <cp:keywords/>
  <dc:description/>
  <cp:lastModifiedBy>Rawan M</cp:lastModifiedBy>
  <cp:revision>26</cp:revision>
  <dcterms:created xsi:type="dcterms:W3CDTF">2021-04-18T00:48:00Z</dcterms:created>
  <dcterms:modified xsi:type="dcterms:W3CDTF">2021-04-21T16:55:00Z</dcterms:modified>
</cp:coreProperties>
</file>