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B048" w14:textId="7862B43A" w:rsidR="00E0194E" w:rsidRPr="00E0194E" w:rsidRDefault="00E0194E" w:rsidP="00E0194E">
      <w:pPr>
        <w:pStyle w:val="Heading1"/>
      </w:pPr>
      <w:r>
        <w:t>Introduction</w:t>
      </w:r>
    </w:p>
    <w:p w14:paraId="071EA861" w14:textId="77777777" w:rsidR="00E0194E" w:rsidRDefault="00E0194E" w:rsidP="00E0194E">
      <w:r w:rsidRPr="00E0194E">
        <w:t>Clario is a technology-driven startup dedicated to addressing one of today’s most persistent challenges: enabling learners to access knowledge in a clear, personalized, and adaptive manner.</w:t>
      </w:r>
      <w:r w:rsidRPr="00E0194E">
        <w:br/>
        <w:t>Despite significant advances in digital learning tools, many learners still struggle to understand and retain information due to the lack of personalization in most platforms. Clario aims to resolve this issue through artificial intelligence, smart visualization, and adaptive learning models that respond to individual learning styles and preferences.</w:t>
      </w:r>
    </w:p>
    <w:p w14:paraId="5BEF612C" w14:textId="6FDC2EA3" w:rsidR="00E0194E" w:rsidRDefault="00E0194E" w:rsidP="00E0194E">
      <w:pPr>
        <w:pStyle w:val="Heading1"/>
      </w:pPr>
      <w:r w:rsidRPr="00E0194E">
        <w:t>Problem Statement</w:t>
      </w:r>
    </w:p>
    <w:p w14:paraId="6DD2D36A" w14:textId="77777777" w:rsidR="00E0194E" w:rsidRPr="00E0194E" w:rsidRDefault="00E0194E" w:rsidP="00E0194E">
      <w:r w:rsidRPr="00E0194E">
        <w:t>Individuals learn in fundamentally different ways. Research across cognitive science and educational psychology identifies several major learning styles, including:</w:t>
      </w:r>
    </w:p>
    <w:p w14:paraId="4C0581D8" w14:textId="77777777" w:rsidR="00E0194E" w:rsidRPr="00E0194E" w:rsidRDefault="00E0194E" w:rsidP="00E0194E">
      <w:pPr>
        <w:numPr>
          <w:ilvl w:val="0"/>
          <w:numId w:val="4"/>
        </w:numPr>
      </w:pPr>
      <w:r w:rsidRPr="00E0194E">
        <w:rPr>
          <w:b/>
          <w:bCs/>
        </w:rPr>
        <w:t>Visual learners</w:t>
      </w:r>
      <w:r w:rsidRPr="00E0194E">
        <w:t xml:space="preserve"> who understand more effectively through diagrams, images, colors, and charts.</w:t>
      </w:r>
    </w:p>
    <w:p w14:paraId="0A530A86" w14:textId="77777777" w:rsidR="00E0194E" w:rsidRPr="00E0194E" w:rsidRDefault="00E0194E" w:rsidP="00E0194E">
      <w:pPr>
        <w:numPr>
          <w:ilvl w:val="0"/>
          <w:numId w:val="4"/>
        </w:numPr>
      </w:pPr>
      <w:r w:rsidRPr="00E0194E">
        <w:rPr>
          <w:b/>
          <w:bCs/>
        </w:rPr>
        <w:t>Auditory learners</w:t>
      </w:r>
      <w:r w:rsidRPr="00E0194E">
        <w:t xml:space="preserve"> who absorb knowledge better through sound, discussion, and verbal explanations.</w:t>
      </w:r>
    </w:p>
    <w:p w14:paraId="2EC75BFF" w14:textId="77777777" w:rsidR="00E0194E" w:rsidRPr="00E0194E" w:rsidRDefault="00E0194E" w:rsidP="00E0194E">
      <w:pPr>
        <w:numPr>
          <w:ilvl w:val="0"/>
          <w:numId w:val="4"/>
        </w:numPr>
      </w:pPr>
      <w:r w:rsidRPr="00E0194E">
        <w:rPr>
          <w:b/>
          <w:bCs/>
        </w:rPr>
        <w:t>Hybrid learners</w:t>
      </w:r>
      <w:r w:rsidRPr="00E0194E">
        <w:t xml:space="preserve"> who require a combination of both.</w:t>
      </w:r>
    </w:p>
    <w:p w14:paraId="31210AA6" w14:textId="77777777" w:rsidR="00E0194E" w:rsidRPr="00E0194E" w:rsidRDefault="00E0194E" w:rsidP="00E0194E">
      <w:r w:rsidRPr="00E0194E">
        <w:t>However, most existing digital learning platforms adopt a one-size-fits-all approach. Users must adapt themselves to the platform’s rigid structure instead of being supported according to their needs. This results in:</w:t>
      </w:r>
    </w:p>
    <w:p w14:paraId="5BA240F2" w14:textId="77777777" w:rsidR="00E0194E" w:rsidRPr="00E0194E" w:rsidRDefault="00E0194E" w:rsidP="00E0194E">
      <w:pPr>
        <w:numPr>
          <w:ilvl w:val="0"/>
          <w:numId w:val="5"/>
        </w:numPr>
      </w:pPr>
      <w:r w:rsidRPr="00E0194E">
        <w:t>Reduced engagement and motivation.</w:t>
      </w:r>
    </w:p>
    <w:p w14:paraId="7AA2580E" w14:textId="77777777" w:rsidR="00E0194E" w:rsidRPr="00E0194E" w:rsidRDefault="00E0194E" w:rsidP="00E0194E">
      <w:pPr>
        <w:numPr>
          <w:ilvl w:val="0"/>
          <w:numId w:val="5"/>
        </w:numPr>
      </w:pPr>
      <w:r w:rsidRPr="00E0194E">
        <w:t>Difficulty understanding complex concepts.</w:t>
      </w:r>
    </w:p>
    <w:p w14:paraId="4119109D" w14:textId="77777777" w:rsidR="00E0194E" w:rsidRPr="00E0194E" w:rsidRDefault="00E0194E" w:rsidP="00E0194E">
      <w:pPr>
        <w:numPr>
          <w:ilvl w:val="0"/>
          <w:numId w:val="5"/>
        </w:numPr>
      </w:pPr>
      <w:r w:rsidRPr="00E0194E">
        <w:t>Lower learning efficiency and retention.</w:t>
      </w:r>
    </w:p>
    <w:p w14:paraId="267254FE" w14:textId="0B336726" w:rsidR="00E0194E" w:rsidRDefault="00E0194E" w:rsidP="00E0194E">
      <w:r w:rsidRPr="00E0194E">
        <w:t xml:space="preserve">Thus, the issue is not the availability of content, but the absence of </w:t>
      </w:r>
      <w:r w:rsidRPr="00E0194E">
        <w:rPr>
          <w:b/>
          <w:bCs/>
        </w:rPr>
        <w:t>clarity and personalization</w:t>
      </w:r>
      <w:r w:rsidRPr="00E0194E">
        <w:t xml:space="preserve"> in how that content is delivered.</w:t>
      </w:r>
    </w:p>
    <w:p w14:paraId="428FF2D0" w14:textId="77777777" w:rsidR="00E0194E" w:rsidRDefault="00E0194E" w:rsidP="00E0194E"/>
    <w:p w14:paraId="1850A20F" w14:textId="4FA68FD6" w:rsidR="00E0194E" w:rsidRDefault="00E0194E" w:rsidP="00E0194E">
      <w:pPr>
        <w:pStyle w:val="Heading1"/>
      </w:pPr>
      <w:r w:rsidRPr="00E0194E">
        <w:lastRenderedPageBreak/>
        <w:t>Proposed Solution: Clario Adaptive Learning Platform</w:t>
      </w:r>
    </w:p>
    <w:p w14:paraId="79AA6139" w14:textId="77777777" w:rsidR="00E0194E" w:rsidRPr="00E0194E" w:rsidRDefault="00E0194E" w:rsidP="00E0194E">
      <w:r w:rsidRPr="00E0194E">
        <w:t>Clario introduces a personalized learning ecosystem powered by artificial intelligence. The platform adapts dynamically to each user’s learning style, enabling better comprehension and improved learning outcomes.</w:t>
      </w:r>
    </w:p>
    <w:p w14:paraId="1860CF8E" w14:textId="660CC2B8" w:rsidR="00E0194E" w:rsidRPr="00E0194E" w:rsidRDefault="00E0194E" w:rsidP="00E0194E">
      <w:pPr>
        <w:pStyle w:val="Heading2"/>
      </w:pPr>
      <w:r w:rsidRPr="00E0194E">
        <w:t>Features for Visual Learners</w:t>
      </w:r>
    </w:p>
    <w:p w14:paraId="55073A33" w14:textId="77777777" w:rsidR="00E0194E" w:rsidRPr="00E0194E" w:rsidRDefault="00E0194E" w:rsidP="00E0194E">
      <w:pPr>
        <w:numPr>
          <w:ilvl w:val="0"/>
          <w:numId w:val="6"/>
        </w:numPr>
      </w:pPr>
      <w:r w:rsidRPr="00E0194E">
        <w:t>AI-enhanced data visualization tools.</w:t>
      </w:r>
    </w:p>
    <w:p w14:paraId="11509889" w14:textId="77777777" w:rsidR="00E0194E" w:rsidRPr="00E0194E" w:rsidRDefault="00E0194E" w:rsidP="00E0194E">
      <w:pPr>
        <w:numPr>
          <w:ilvl w:val="0"/>
          <w:numId w:val="6"/>
        </w:numPr>
      </w:pPr>
      <w:r w:rsidRPr="00E0194E">
        <w:t>Infographics, mind maps, diagrams, and dashboards for simplifying complex topics.</w:t>
      </w:r>
    </w:p>
    <w:p w14:paraId="5BF889B9" w14:textId="77777777" w:rsidR="00E0194E" w:rsidRPr="00E0194E" w:rsidRDefault="00E0194E" w:rsidP="00E0194E">
      <w:pPr>
        <w:numPr>
          <w:ilvl w:val="0"/>
          <w:numId w:val="6"/>
        </w:numPr>
      </w:pPr>
      <w:r w:rsidRPr="00E0194E">
        <w:t>Interactive videos and animated explanations.</w:t>
      </w:r>
    </w:p>
    <w:p w14:paraId="68C862C2" w14:textId="0B6BD43C" w:rsidR="00E0194E" w:rsidRPr="00E0194E" w:rsidRDefault="00E0194E" w:rsidP="00E0194E">
      <w:pPr>
        <w:pStyle w:val="Heading2"/>
      </w:pPr>
      <w:r w:rsidRPr="00E0194E">
        <w:t>Features for Auditory Learners</w:t>
      </w:r>
    </w:p>
    <w:p w14:paraId="6A81A389" w14:textId="77777777" w:rsidR="00E0194E" w:rsidRPr="00E0194E" w:rsidRDefault="00E0194E" w:rsidP="00E0194E">
      <w:pPr>
        <w:numPr>
          <w:ilvl w:val="0"/>
          <w:numId w:val="7"/>
        </w:numPr>
      </w:pPr>
      <w:r w:rsidRPr="00E0194E">
        <w:t>AI-generated voice explanations and summaries.</w:t>
      </w:r>
    </w:p>
    <w:p w14:paraId="0A6BB0AA" w14:textId="77777777" w:rsidR="00E0194E" w:rsidRPr="00E0194E" w:rsidRDefault="00E0194E" w:rsidP="00E0194E">
      <w:pPr>
        <w:numPr>
          <w:ilvl w:val="0"/>
          <w:numId w:val="7"/>
        </w:numPr>
      </w:pPr>
      <w:r w:rsidRPr="00E0194E">
        <w:t>Audio lessons, podcasts, and speech-based Q&amp;A.</w:t>
      </w:r>
    </w:p>
    <w:p w14:paraId="606520D4" w14:textId="77777777" w:rsidR="00E0194E" w:rsidRPr="00E0194E" w:rsidRDefault="00E0194E" w:rsidP="00E0194E">
      <w:pPr>
        <w:numPr>
          <w:ilvl w:val="0"/>
          <w:numId w:val="7"/>
        </w:numPr>
      </w:pPr>
      <w:r w:rsidRPr="00E0194E">
        <w:t>Group discussion and collaborative auditory learning tools.</w:t>
      </w:r>
    </w:p>
    <w:p w14:paraId="22A95243" w14:textId="3D132545" w:rsidR="00E0194E" w:rsidRPr="00E0194E" w:rsidRDefault="00E0194E" w:rsidP="00E0194E">
      <w:pPr>
        <w:pStyle w:val="Heading2"/>
      </w:pPr>
      <w:r w:rsidRPr="00E0194E">
        <w:t>Features for Hybrid Learners</w:t>
      </w:r>
    </w:p>
    <w:p w14:paraId="54C5A7BC" w14:textId="77777777" w:rsidR="00E0194E" w:rsidRPr="00E0194E" w:rsidRDefault="00E0194E" w:rsidP="00E0194E">
      <w:pPr>
        <w:numPr>
          <w:ilvl w:val="0"/>
          <w:numId w:val="8"/>
        </w:numPr>
      </w:pPr>
      <w:r w:rsidRPr="00E0194E">
        <w:t>Seamless switching between visual and auditory modes.</w:t>
      </w:r>
    </w:p>
    <w:p w14:paraId="3DC0B781" w14:textId="77777777" w:rsidR="00E0194E" w:rsidRPr="00E0194E" w:rsidRDefault="00E0194E" w:rsidP="00E0194E">
      <w:pPr>
        <w:numPr>
          <w:ilvl w:val="0"/>
          <w:numId w:val="8"/>
        </w:numPr>
      </w:pPr>
      <w:r w:rsidRPr="00E0194E">
        <w:t>Blended learning paths generated automatically according to user progress.</w:t>
      </w:r>
    </w:p>
    <w:p w14:paraId="254CB265" w14:textId="77777777" w:rsidR="00E0194E" w:rsidRPr="00E0194E" w:rsidRDefault="00E0194E" w:rsidP="00E0194E">
      <w:pPr>
        <w:numPr>
          <w:ilvl w:val="0"/>
          <w:numId w:val="8"/>
        </w:numPr>
      </w:pPr>
      <w:r w:rsidRPr="00E0194E">
        <w:t>Adaptive content recommendations.</w:t>
      </w:r>
    </w:p>
    <w:p w14:paraId="0A64A110" w14:textId="77777777" w:rsidR="00E0194E" w:rsidRDefault="00E0194E" w:rsidP="00E0194E">
      <w:r w:rsidRPr="00E0194E">
        <w:t>Clario merges intelligent algorithms with creative design to offer a personalized and engaging learning experience.</w:t>
      </w:r>
    </w:p>
    <w:p w14:paraId="64C2B7DD" w14:textId="00DC5605" w:rsidR="00E0194E" w:rsidRPr="00E0194E" w:rsidRDefault="00E0194E" w:rsidP="00E0194E">
      <w:pPr>
        <w:pStyle w:val="Heading1"/>
      </w:pPr>
      <w:r w:rsidRPr="00E0194E">
        <w:t>Why Clario</w:t>
      </w:r>
      <w:r>
        <w:t>?</w:t>
      </w:r>
    </w:p>
    <w:p w14:paraId="1D147D18" w14:textId="77777777" w:rsidR="00E0194E" w:rsidRPr="00E0194E" w:rsidRDefault="00E0194E" w:rsidP="00E0194E">
      <w:r w:rsidRPr="00E0194E">
        <w:t>Clario distinguishes itself from existing platforms through the following strengths:</w:t>
      </w:r>
    </w:p>
    <w:p w14:paraId="360FB319" w14:textId="77777777" w:rsidR="00E0194E" w:rsidRPr="00E0194E" w:rsidRDefault="00E0194E" w:rsidP="00E0194E">
      <w:pPr>
        <w:numPr>
          <w:ilvl w:val="0"/>
          <w:numId w:val="9"/>
        </w:numPr>
      </w:pPr>
      <w:r w:rsidRPr="00E0194E">
        <w:rPr>
          <w:b/>
          <w:bCs/>
        </w:rPr>
        <w:t>Personalized Learning:</w:t>
      </w:r>
      <w:r w:rsidRPr="00E0194E">
        <w:t xml:space="preserve"> Tailored pathways based on real-time data about the learner’s style and behavior.</w:t>
      </w:r>
    </w:p>
    <w:p w14:paraId="13569476" w14:textId="77777777" w:rsidR="00E0194E" w:rsidRPr="00E0194E" w:rsidRDefault="00E0194E" w:rsidP="00E0194E">
      <w:pPr>
        <w:numPr>
          <w:ilvl w:val="0"/>
          <w:numId w:val="9"/>
        </w:numPr>
      </w:pPr>
      <w:r w:rsidRPr="00E0194E">
        <w:rPr>
          <w:b/>
          <w:bCs/>
        </w:rPr>
        <w:t>Clarity-Driven Content:</w:t>
      </w:r>
      <w:r w:rsidRPr="00E0194E">
        <w:t xml:space="preserve"> Complex information is transformed into simple, intuitive, and actionable knowledge.</w:t>
      </w:r>
    </w:p>
    <w:p w14:paraId="7B8A2631" w14:textId="77777777" w:rsidR="00E0194E" w:rsidRPr="00E0194E" w:rsidRDefault="00E0194E" w:rsidP="00E0194E">
      <w:pPr>
        <w:numPr>
          <w:ilvl w:val="0"/>
          <w:numId w:val="9"/>
        </w:numPr>
      </w:pPr>
      <w:r w:rsidRPr="00E0194E">
        <w:rPr>
          <w:b/>
          <w:bCs/>
        </w:rPr>
        <w:t>Inclusive and Accessible:</w:t>
      </w:r>
      <w:r w:rsidRPr="00E0194E">
        <w:t xml:space="preserve"> Supports learners of all backgrounds, educational levels, and abilities.</w:t>
      </w:r>
    </w:p>
    <w:p w14:paraId="7DE80FE5" w14:textId="77777777" w:rsidR="00E0194E" w:rsidRDefault="00E0194E" w:rsidP="00E0194E">
      <w:pPr>
        <w:numPr>
          <w:ilvl w:val="0"/>
          <w:numId w:val="9"/>
        </w:numPr>
      </w:pPr>
      <w:r w:rsidRPr="00E0194E">
        <w:rPr>
          <w:b/>
          <w:bCs/>
        </w:rPr>
        <w:lastRenderedPageBreak/>
        <w:t>Integration of AI + Design:</w:t>
      </w:r>
      <w:r w:rsidRPr="00E0194E">
        <w:t xml:space="preserve"> A unique blend of analytics, visualization, and user-centric design.</w:t>
      </w:r>
    </w:p>
    <w:p w14:paraId="70F1D743" w14:textId="244A7258" w:rsidR="00E0194E" w:rsidRDefault="00E0194E" w:rsidP="00E0194E">
      <w:pPr>
        <w:pStyle w:val="Heading1"/>
      </w:pPr>
      <w:r w:rsidRPr="00E0194E">
        <w:t>Vision and Mission</w:t>
      </w:r>
    </w:p>
    <w:p w14:paraId="3C939E97" w14:textId="6452F6A3" w:rsidR="00E0194E" w:rsidRPr="00E0194E" w:rsidRDefault="00E0194E" w:rsidP="00E0194E">
      <w:pPr>
        <w:pStyle w:val="Heading1"/>
        <w:numPr>
          <w:ilvl w:val="0"/>
          <w:numId w:val="0"/>
        </w:numPr>
        <w:ind w:left="432"/>
      </w:pPr>
      <w:r w:rsidRPr="00E0194E">
        <w:t>Vision</w:t>
      </w:r>
    </w:p>
    <w:p w14:paraId="0637E5B8" w14:textId="77777777" w:rsidR="00E0194E" w:rsidRPr="00E0194E" w:rsidRDefault="00E0194E" w:rsidP="00E0194E">
      <w:r w:rsidRPr="00E0194E">
        <w:t>To become the leading global platform that transforms the learning experience through clarity, personalization, and intelligent technologies.</w:t>
      </w:r>
    </w:p>
    <w:p w14:paraId="297475AC" w14:textId="77777777" w:rsidR="00E0194E" w:rsidRPr="00E0194E" w:rsidRDefault="00E0194E" w:rsidP="008A655A">
      <w:pPr>
        <w:pStyle w:val="Heading1"/>
        <w:numPr>
          <w:ilvl w:val="0"/>
          <w:numId w:val="0"/>
        </w:numPr>
        <w:ind w:left="432"/>
      </w:pPr>
      <w:r w:rsidRPr="00E0194E">
        <w:t>Mission</w:t>
      </w:r>
    </w:p>
    <w:p w14:paraId="73D3194E" w14:textId="5DA4B94E" w:rsidR="00E0194E" w:rsidRPr="00E0194E" w:rsidRDefault="00E0194E" w:rsidP="00E0194E">
      <w:r w:rsidRPr="00E0194E">
        <w:t>To empower learners anywhere in the world with tools that adapt to their unique learning styles</w:t>
      </w:r>
      <w:r w:rsidR="008A655A">
        <w:t xml:space="preserve"> </w:t>
      </w:r>
      <w:r w:rsidRPr="00E0194E">
        <w:t>visual, auditory, hybrid</w:t>
      </w:r>
      <w:r w:rsidR="008A655A">
        <w:t xml:space="preserve"> </w:t>
      </w:r>
      <w:r w:rsidRPr="00E0194E">
        <w:t>so they can reach their full potential.</w:t>
      </w:r>
    </w:p>
    <w:p w14:paraId="112760DD" w14:textId="68490BCC" w:rsidR="00E0194E" w:rsidRDefault="008A655A" w:rsidP="008A655A">
      <w:pPr>
        <w:pStyle w:val="Heading1"/>
      </w:pPr>
      <w:r w:rsidRPr="008A655A">
        <w:t>Expected Impact</w:t>
      </w:r>
    </w:p>
    <w:p w14:paraId="4885AC1F" w14:textId="77777777" w:rsidR="008A655A" w:rsidRPr="008A655A" w:rsidRDefault="008A655A" w:rsidP="008A655A">
      <w:r w:rsidRPr="008A655A">
        <w:t>Clario aims to create meaningful change across multiple learning sectors:</w:t>
      </w:r>
    </w:p>
    <w:p w14:paraId="4B28F362" w14:textId="77777777" w:rsidR="008A655A" w:rsidRPr="008A655A" w:rsidRDefault="008A655A" w:rsidP="008A655A">
      <w:pPr>
        <w:numPr>
          <w:ilvl w:val="0"/>
          <w:numId w:val="10"/>
        </w:numPr>
      </w:pPr>
      <w:r w:rsidRPr="008A655A">
        <w:t>Enhancing students’ academic performance and comprehension.</w:t>
      </w:r>
    </w:p>
    <w:p w14:paraId="7D0DD36F" w14:textId="77777777" w:rsidR="008A655A" w:rsidRPr="008A655A" w:rsidRDefault="008A655A" w:rsidP="008A655A">
      <w:pPr>
        <w:numPr>
          <w:ilvl w:val="0"/>
          <w:numId w:val="10"/>
        </w:numPr>
      </w:pPr>
      <w:r w:rsidRPr="008A655A">
        <w:t>Supporting professionals in rapid skill acquisition.</w:t>
      </w:r>
    </w:p>
    <w:p w14:paraId="16754B8D" w14:textId="77777777" w:rsidR="008A655A" w:rsidRPr="008A655A" w:rsidRDefault="008A655A" w:rsidP="008A655A">
      <w:pPr>
        <w:numPr>
          <w:ilvl w:val="0"/>
          <w:numId w:val="10"/>
        </w:numPr>
      </w:pPr>
      <w:r w:rsidRPr="008A655A">
        <w:t>Enabling educators and organizations to deliver inclusive, adaptive training.</w:t>
      </w:r>
    </w:p>
    <w:p w14:paraId="2CE02E60" w14:textId="77777777" w:rsidR="008A655A" w:rsidRPr="008A655A" w:rsidRDefault="008A655A" w:rsidP="008A655A">
      <w:pPr>
        <w:numPr>
          <w:ilvl w:val="0"/>
          <w:numId w:val="10"/>
        </w:numPr>
      </w:pPr>
      <w:r w:rsidRPr="008A655A">
        <w:t>Reducing educational inequality by making high-quality personalized learning accessible to all.</w:t>
      </w:r>
    </w:p>
    <w:p w14:paraId="11D72332" w14:textId="02B6ADFD" w:rsidR="008A655A" w:rsidRDefault="008A655A" w:rsidP="008A655A">
      <w:pPr>
        <w:pStyle w:val="Heading1"/>
      </w:pPr>
      <w:r w:rsidRPr="008A655A">
        <w:t>Project Planning &amp; Management</w:t>
      </w:r>
    </w:p>
    <w:p w14:paraId="57A91758" w14:textId="0E0792EB" w:rsidR="008A655A" w:rsidRPr="008A655A" w:rsidRDefault="008A655A" w:rsidP="008A655A">
      <w:pPr>
        <w:pStyle w:val="Heading2"/>
      </w:pPr>
      <w:r w:rsidRPr="008A655A">
        <w:t>Project Scope</w:t>
      </w:r>
    </w:p>
    <w:p w14:paraId="0CF1767F" w14:textId="77777777" w:rsidR="008A655A" w:rsidRPr="008A655A" w:rsidRDefault="008A655A" w:rsidP="008A655A">
      <w:pPr>
        <w:numPr>
          <w:ilvl w:val="0"/>
          <w:numId w:val="11"/>
        </w:numPr>
      </w:pPr>
      <w:r w:rsidRPr="008A655A">
        <w:t>Develop an adaptive learning platform powered by AI.</w:t>
      </w:r>
    </w:p>
    <w:p w14:paraId="265B8C5A" w14:textId="77777777" w:rsidR="008A655A" w:rsidRPr="008A655A" w:rsidRDefault="008A655A" w:rsidP="008A655A">
      <w:pPr>
        <w:numPr>
          <w:ilvl w:val="0"/>
          <w:numId w:val="11"/>
        </w:numPr>
      </w:pPr>
      <w:r w:rsidRPr="008A655A">
        <w:t>Support multiple learning modes (visual, auditory, hybrid).</w:t>
      </w:r>
    </w:p>
    <w:p w14:paraId="2124249A" w14:textId="77777777" w:rsidR="008A655A" w:rsidRPr="008A655A" w:rsidRDefault="008A655A" w:rsidP="008A655A">
      <w:pPr>
        <w:numPr>
          <w:ilvl w:val="0"/>
          <w:numId w:val="11"/>
        </w:numPr>
      </w:pPr>
      <w:r w:rsidRPr="008A655A">
        <w:t>Build analytics-driven personalization features.</w:t>
      </w:r>
    </w:p>
    <w:p w14:paraId="089CD609" w14:textId="4B5F4895" w:rsidR="008A655A" w:rsidRDefault="008A655A" w:rsidP="008A655A">
      <w:pPr>
        <w:numPr>
          <w:ilvl w:val="0"/>
          <w:numId w:val="11"/>
        </w:numPr>
      </w:pPr>
      <w:r w:rsidRPr="008A655A">
        <w:t>Ensure platform accessibility, clarity, and scalability.</w:t>
      </w:r>
    </w:p>
    <w:p w14:paraId="701A202F" w14:textId="4652EF62" w:rsidR="008A655A" w:rsidRDefault="008A655A" w:rsidP="008A655A">
      <w:pPr>
        <w:pStyle w:val="Heading2"/>
      </w:pPr>
      <w:r w:rsidRPr="008A655A">
        <w:lastRenderedPageBreak/>
        <w:t xml:space="preserve"> </w:t>
      </w:r>
      <w:r w:rsidRPr="008A655A">
        <w:t>Project Plan (Timeline &amp; Milestones)</w:t>
      </w:r>
    </w:p>
    <w:p w14:paraId="74F9F14F" w14:textId="66020553" w:rsidR="008A655A" w:rsidRPr="008A655A" w:rsidRDefault="008A655A" w:rsidP="008A655A">
      <w:pPr>
        <w:pStyle w:val="Heading3"/>
      </w:pPr>
      <w:r w:rsidRPr="008A655A">
        <w:t xml:space="preserve">Branding, Marketing &amp; Media Production (Week </w:t>
      </w:r>
      <w:r>
        <w:t>1</w:t>
      </w:r>
      <w:r w:rsidRPr="008A655A">
        <w:t>–</w:t>
      </w:r>
      <w:r>
        <w:t>6</w:t>
      </w:r>
      <w:r w:rsidRPr="008A655A">
        <w:t>)</w:t>
      </w:r>
    </w:p>
    <w:p w14:paraId="33AB5DC2" w14:textId="77777777" w:rsidR="008A655A" w:rsidRPr="008A655A" w:rsidRDefault="008A655A" w:rsidP="008A655A">
      <w:pPr>
        <w:ind w:left="432"/>
        <w:rPr>
          <w:b/>
          <w:bCs/>
        </w:rPr>
      </w:pPr>
      <w:r w:rsidRPr="008A655A">
        <w:rPr>
          <w:b/>
          <w:bCs/>
        </w:rPr>
        <w:t>Media &amp; Print Materials</w:t>
      </w:r>
    </w:p>
    <w:p w14:paraId="5038B145" w14:textId="77777777" w:rsidR="008A655A" w:rsidRPr="008A655A" w:rsidRDefault="008A655A" w:rsidP="008A655A">
      <w:pPr>
        <w:numPr>
          <w:ilvl w:val="0"/>
          <w:numId w:val="12"/>
        </w:numPr>
      </w:pPr>
      <w:r w:rsidRPr="008A655A">
        <w:t xml:space="preserve">Designing promotional </w:t>
      </w:r>
      <w:r w:rsidRPr="008A655A">
        <w:rPr>
          <w:b/>
          <w:bCs/>
        </w:rPr>
        <w:t>posters</w:t>
      </w:r>
      <w:r w:rsidRPr="008A655A">
        <w:t>.</w:t>
      </w:r>
    </w:p>
    <w:p w14:paraId="29F57D15" w14:textId="77777777" w:rsidR="008A655A" w:rsidRPr="008A655A" w:rsidRDefault="008A655A" w:rsidP="008A655A">
      <w:pPr>
        <w:numPr>
          <w:ilvl w:val="0"/>
          <w:numId w:val="12"/>
        </w:numPr>
      </w:pPr>
      <w:r w:rsidRPr="008A655A">
        <w:t xml:space="preserve">Creating </w:t>
      </w:r>
      <w:r w:rsidRPr="008A655A">
        <w:rPr>
          <w:b/>
          <w:bCs/>
        </w:rPr>
        <w:t>flyers</w:t>
      </w:r>
      <w:r w:rsidRPr="008A655A">
        <w:t xml:space="preserve"> for quick marketing distribution.</w:t>
      </w:r>
    </w:p>
    <w:p w14:paraId="49CC6060" w14:textId="77777777" w:rsidR="008A655A" w:rsidRPr="008A655A" w:rsidRDefault="008A655A" w:rsidP="008A655A">
      <w:pPr>
        <w:numPr>
          <w:ilvl w:val="0"/>
          <w:numId w:val="12"/>
        </w:numPr>
      </w:pPr>
      <w:r w:rsidRPr="008A655A">
        <w:t xml:space="preserve">Designing </w:t>
      </w:r>
      <w:r w:rsidRPr="008A655A">
        <w:rPr>
          <w:b/>
          <w:bCs/>
        </w:rPr>
        <w:t>brochures</w:t>
      </w:r>
      <w:r w:rsidRPr="008A655A">
        <w:t xml:space="preserve"> for informational and brand awareness purposes.</w:t>
      </w:r>
    </w:p>
    <w:p w14:paraId="409A233C" w14:textId="77777777" w:rsidR="008A655A" w:rsidRPr="008A655A" w:rsidRDefault="008A655A" w:rsidP="008A655A">
      <w:pPr>
        <w:numPr>
          <w:ilvl w:val="0"/>
          <w:numId w:val="12"/>
        </w:numPr>
      </w:pPr>
      <w:r w:rsidRPr="008A655A">
        <w:t xml:space="preserve">Preparing </w:t>
      </w:r>
      <w:r w:rsidRPr="008A655A">
        <w:rPr>
          <w:b/>
          <w:bCs/>
        </w:rPr>
        <w:t>business cards</w:t>
      </w:r>
      <w:r w:rsidRPr="008A655A">
        <w:t xml:space="preserve"> for the team and startup identity.</w:t>
      </w:r>
    </w:p>
    <w:p w14:paraId="74467EE6" w14:textId="77777777" w:rsidR="008A655A" w:rsidRPr="008A655A" w:rsidRDefault="008A655A" w:rsidP="008A655A">
      <w:pPr>
        <w:numPr>
          <w:ilvl w:val="0"/>
          <w:numId w:val="12"/>
        </w:numPr>
      </w:pPr>
      <w:r w:rsidRPr="008A655A">
        <w:t xml:space="preserve">Designing a </w:t>
      </w:r>
      <w:r w:rsidRPr="008A655A">
        <w:rPr>
          <w:b/>
          <w:bCs/>
        </w:rPr>
        <w:t>magazine layout</w:t>
      </w:r>
      <w:r w:rsidRPr="008A655A">
        <w:t xml:space="preserve"> to showcase Clario’s vision and concept.</w:t>
      </w:r>
    </w:p>
    <w:p w14:paraId="4F7F300B" w14:textId="77777777" w:rsidR="008A655A" w:rsidRPr="008A655A" w:rsidRDefault="008A655A" w:rsidP="008A655A">
      <w:pPr>
        <w:ind w:left="432"/>
        <w:rPr>
          <w:b/>
          <w:bCs/>
        </w:rPr>
      </w:pPr>
      <w:r w:rsidRPr="008A655A">
        <w:rPr>
          <w:b/>
          <w:bCs/>
        </w:rPr>
        <w:t>Digital Identity</w:t>
      </w:r>
    </w:p>
    <w:p w14:paraId="5D6304D0" w14:textId="77777777" w:rsidR="008A655A" w:rsidRPr="008A655A" w:rsidRDefault="008A655A" w:rsidP="008A655A">
      <w:pPr>
        <w:numPr>
          <w:ilvl w:val="0"/>
          <w:numId w:val="13"/>
        </w:numPr>
      </w:pPr>
      <w:r w:rsidRPr="008A655A">
        <w:t xml:space="preserve">Designing the full </w:t>
      </w:r>
      <w:r w:rsidRPr="008A655A">
        <w:rPr>
          <w:b/>
          <w:bCs/>
        </w:rPr>
        <w:t>web scene</w:t>
      </w:r>
      <w:r w:rsidRPr="008A655A">
        <w:t xml:space="preserve"> (website interface and visual presentation).</w:t>
      </w:r>
    </w:p>
    <w:p w14:paraId="3ABC9234" w14:textId="77777777" w:rsidR="008A655A" w:rsidRPr="008A655A" w:rsidRDefault="008A655A" w:rsidP="008A655A">
      <w:pPr>
        <w:numPr>
          <w:ilvl w:val="0"/>
          <w:numId w:val="13"/>
        </w:numPr>
      </w:pPr>
      <w:r w:rsidRPr="008A655A">
        <w:t xml:space="preserve">Designing the </w:t>
      </w:r>
      <w:r w:rsidRPr="008A655A">
        <w:rPr>
          <w:b/>
          <w:bCs/>
        </w:rPr>
        <w:t>app scene</w:t>
      </w:r>
      <w:r w:rsidRPr="008A655A">
        <w:t xml:space="preserve"> (main screens and user flow).</w:t>
      </w:r>
    </w:p>
    <w:p w14:paraId="6F41AB48" w14:textId="77777777" w:rsidR="008A655A" w:rsidRPr="008A655A" w:rsidRDefault="008A655A" w:rsidP="008A655A">
      <w:pPr>
        <w:numPr>
          <w:ilvl w:val="0"/>
          <w:numId w:val="13"/>
        </w:numPr>
      </w:pPr>
      <w:r w:rsidRPr="008A655A">
        <w:t xml:space="preserve">Enhancing the overall </w:t>
      </w:r>
      <w:r w:rsidRPr="008A655A">
        <w:rPr>
          <w:b/>
          <w:bCs/>
        </w:rPr>
        <w:t>visual identity</w:t>
      </w:r>
      <w:r w:rsidRPr="008A655A">
        <w:t xml:space="preserve"> and brand messaging.</w:t>
      </w:r>
    </w:p>
    <w:p w14:paraId="61938372" w14:textId="77777777" w:rsidR="008A655A" w:rsidRPr="008A655A" w:rsidRDefault="008A655A" w:rsidP="008A655A"/>
    <w:p w14:paraId="4FAF2BB9" w14:textId="24612716" w:rsidR="00E0194E" w:rsidRDefault="00095F71" w:rsidP="00095F71">
      <w:pPr>
        <w:pStyle w:val="Heading1"/>
      </w:pPr>
      <w:r w:rsidRPr="00095F71">
        <w:t>Task Assignment &amp; Roles</w:t>
      </w:r>
    </w:p>
    <w:p w14:paraId="713731A7" w14:textId="77777777" w:rsidR="00095F71" w:rsidRPr="00095F71" w:rsidRDefault="00095F71" w:rsidP="00095F71">
      <w:pPr>
        <w:ind w:left="432"/>
        <w:rPr>
          <w:b/>
          <w:bCs/>
        </w:rPr>
      </w:pPr>
      <w:r w:rsidRPr="00095F71">
        <w:rPr>
          <w:b/>
          <w:bCs/>
        </w:rPr>
        <w:t>Task Assignment &amp; Roles</w:t>
      </w:r>
    </w:p>
    <w:p w14:paraId="6D78C063" w14:textId="77777777" w:rsidR="00095F71" w:rsidRPr="00095F71" w:rsidRDefault="00095F71" w:rsidP="00095F71">
      <w:r w:rsidRPr="00095F71">
        <w:t>In this project, all team members collaboratively participated in every task across the different phases. Instead of assigning fixed roles or limiting responsibilities, the entire team contributed equally to:</w:t>
      </w:r>
    </w:p>
    <w:p w14:paraId="4C798562" w14:textId="77777777" w:rsidR="00095F71" w:rsidRPr="00095F71" w:rsidRDefault="00095F71" w:rsidP="00095F71">
      <w:pPr>
        <w:numPr>
          <w:ilvl w:val="0"/>
          <w:numId w:val="14"/>
        </w:numPr>
      </w:pPr>
      <w:r w:rsidRPr="00095F71">
        <w:t>Branding and media production</w:t>
      </w:r>
    </w:p>
    <w:p w14:paraId="6CFEDE56" w14:textId="77777777" w:rsidR="00095F71" w:rsidRPr="00095F71" w:rsidRDefault="00095F71" w:rsidP="00095F71">
      <w:pPr>
        <w:numPr>
          <w:ilvl w:val="0"/>
          <w:numId w:val="14"/>
        </w:numPr>
      </w:pPr>
      <w:r w:rsidRPr="00095F71">
        <w:t>Designing posters, flyers, brochures, and business cards</w:t>
      </w:r>
    </w:p>
    <w:p w14:paraId="08A46C00" w14:textId="77777777" w:rsidR="00095F71" w:rsidRPr="00095F71" w:rsidRDefault="00095F71" w:rsidP="00095F71">
      <w:pPr>
        <w:numPr>
          <w:ilvl w:val="0"/>
          <w:numId w:val="14"/>
        </w:numPr>
      </w:pPr>
      <w:r w:rsidRPr="00095F71">
        <w:t>Developing the web and app scenes</w:t>
      </w:r>
    </w:p>
    <w:p w14:paraId="26CFFF10" w14:textId="77777777" w:rsidR="00095F71" w:rsidRPr="00095F71" w:rsidRDefault="00095F71" w:rsidP="00095F71">
      <w:pPr>
        <w:numPr>
          <w:ilvl w:val="0"/>
          <w:numId w:val="14"/>
        </w:numPr>
      </w:pPr>
      <w:r w:rsidRPr="00095F71">
        <w:t>Enhancing the visual identity and brand messaging</w:t>
      </w:r>
    </w:p>
    <w:p w14:paraId="1478D218" w14:textId="77777777" w:rsidR="00095F71" w:rsidRPr="00095F71" w:rsidRDefault="00095F71" w:rsidP="00095F71">
      <w:r w:rsidRPr="00095F71">
        <w:t xml:space="preserve">Each member produced their own version of the assigned tasks, allowing for creative diversity and individual contribution. After the completion of all tasks, the project instructor reviewed the submitted work and selected the </w:t>
      </w:r>
      <w:r w:rsidRPr="00095F71">
        <w:rPr>
          <w:b/>
          <w:bCs/>
        </w:rPr>
        <w:t>best version</w:t>
      </w:r>
      <w:r w:rsidRPr="00095F71">
        <w:t xml:space="preserve"> for final submission.</w:t>
      </w:r>
    </w:p>
    <w:p w14:paraId="7A20AEEB" w14:textId="77777777" w:rsidR="00095F71" w:rsidRPr="00095F71" w:rsidRDefault="00095F71" w:rsidP="00095F71">
      <w:r w:rsidRPr="00095F71">
        <w:t>This approach ensured shared responsibility, equal participation, and a high-quality outcome based on collective effort and evaluation.</w:t>
      </w:r>
    </w:p>
    <w:p w14:paraId="0F54A94A" w14:textId="77777777" w:rsidR="00095F71" w:rsidRPr="00095F71" w:rsidRDefault="00095F71" w:rsidP="00095F71"/>
    <w:p w14:paraId="337B2D47" w14:textId="77777777" w:rsidR="00E0194E" w:rsidRPr="00E0194E" w:rsidRDefault="00E0194E" w:rsidP="00E0194E"/>
    <w:p w14:paraId="4E701898" w14:textId="77777777" w:rsidR="00E0194E" w:rsidRPr="00E0194E" w:rsidRDefault="00E0194E" w:rsidP="00E0194E"/>
    <w:sectPr w:rsidR="00E0194E" w:rsidRPr="00E01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3AE2"/>
    <w:multiLevelType w:val="multilevel"/>
    <w:tmpl w:val="784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5D25"/>
    <w:multiLevelType w:val="multilevel"/>
    <w:tmpl w:val="5F7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B29F5"/>
    <w:multiLevelType w:val="multilevel"/>
    <w:tmpl w:val="884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631D7"/>
    <w:multiLevelType w:val="multilevel"/>
    <w:tmpl w:val="63E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324D6"/>
    <w:multiLevelType w:val="multilevel"/>
    <w:tmpl w:val="DF3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A1F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3146370"/>
    <w:multiLevelType w:val="hybridMultilevel"/>
    <w:tmpl w:val="0B9CAF3E"/>
    <w:lvl w:ilvl="0" w:tplc="30301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3A20D2"/>
    <w:multiLevelType w:val="multilevel"/>
    <w:tmpl w:val="B51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52922"/>
    <w:multiLevelType w:val="multilevel"/>
    <w:tmpl w:val="680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A69F8"/>
    <w:multiLevelType w:val="multilevel"/>
    <w:tmpl w:val="15E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37B6F"/>
    <w:multiLevelType w:val="hybridMultilevel"/>
    <w:tmpl w:val="55D8B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F83B7F"/>
    <w:multiLevelType w:val="multilevel"/>
    <w:tmpl w:val="5D3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D20C9"/>
    <w:multiLevelType w:val="multilevel"/>
    <w:tmpl w:val="08A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6098B"/>
    <w:multiLevelType w:val="multilevel"/>
    <w:tmpl w:val="823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42409">
    <w:abstractNumId w:val="10"/>
  </w:num>
  <w:num w:numId="2" w16cid:durableId="1888299706">
    <w:abstractNumId w:val="6"/>
  </w:num>
  <w:num w:numId="3" w16cid:durableId="255868629">
    <w:abstractNumId w:val="5"/>
  </w:num>
  <w:num w:numId="4" w16cid:durableId="565645998">
    <w:abstractNumId w:val="8"/>
  </w:num>
  <w:num w:numId="5" w16cid:durableId="1251544895">
    <w:abstractNumId w:val="7"/>
  </w:num>
  <w:num w:numId="6" w16cid:durableId="62603424">
    <w:abstractNumId w:val="0"/>
  </w:num>
  <w:num w:numId="7" w16cid:durableId="467087598">
    <w:abstractNumId w:val="13"/>
  </w:num>
  <w:num w:numId="8" w16cid:durableId="1416247930">
    <w:abstractNumId w:val="11"/>
  </w:num>
  <w:num w:numId="9" w16cid:durableId="656956593">
    <w:abstractNumId w:val="3"/>
  </w:num>
  <w:num w:numId="10" w16cid:durableId="129977866">
    <w:abstractNumId w:val="1"/>
  </w:num>
  <w:num w:numId="11" w16cid:durableId="895237244">
    <w:abstractNumId w:val="9"/>
  </w:num>
  <w:num w:numId="12" w16cid:durableId="868643948">
    <w:abstractNumId w:val="12"/>
  </w:num>
  <w:num w:numId="13" w16cid:durableId="1262762482">
    <w:abstractNumId w:val="4"/>
  </w:num>
  <w:num w:numId="14" w16cid:durableId="1315790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18"/>
    <w:rsid w:val="00095F71"/>
    <w:rsid w:val="00323A7D"/>
    <w:rsid w:val="008A655A"/>
    <w:rsid w:val="00BB2318"/>
    <w:rsid w:val="00E019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5C76"/>
  <w15:chartTrackingRefBased/>
  <w15:docId w15:val="{F7C50A10-F769-4891-83F9-3839313E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318"/>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318"/>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2318"/>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318"/>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318"/>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318"/>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318"/>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318"/>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318"/>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2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2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318"/>
    <w:rPr>
      <w:rFonts w:eastAsiaTheme="majorEastAsia" w:cstheme="majorBidi"/>
      <w:color w:val="272727" w:themeColor="text1" w:themeTint="D8"/>
    </w:rPr>
  </w:style>
  <w:style w:type="paragraph" w:styleId="Title">
    <w:name w:val="Title"/>
    <w:basedOn w:val="Normal"/>
    <w:next w:val="Normal"/>
    <w:link w:val="TitleChar"/>
    <w:uiPriority w:val="10"/>
    <w:qFormat/>
    <w:rsid w:val="00BB2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318"/>
    <w:pPr>
      <w:spacing w:before="160"/>
      <w:jc w:val="center"/>
    </w:pPr>
    <w:rPr>
      <w:i/>
      <w:iCs/>
      <w:color w:val="404040" w:themeColor="text1" w:themeTint="BF"/>
    </w:rPr>
  </w:style>
  <w:style w:type="character" w:customStyle="1" w:styleId="QuoteChar">
    <w:name w:val="Quote Char"/>
    <w:basedOn w:val="DefaultParagraphFont"/>
    <w:link w:val="Quote"/>
    <w:uiPriority w:val="29"/>
    <w:rsid w:val="00BB2318"/>
    <w:rPr>
      <w:i/>
      <w:iCs/>
      <w:color w:val="404040" w:themeColor="text1" w:themeTint="BF"/>
    </w:rPr>
  </w:style>
  <w:style w:type="paragraph" w:styleId="ListParagraph">
    <w:name w:val="List Paragraph"/>
    <w:basedOn w:val="Normal"/>
    <w:uiPriority w:val="34"/>
    <w:qFormat/>
    <w:rsid w:val="00BB2318"/>
    <w:pPr>
      <w:ind w:left="720"/>
      <w:contextualSpacing/>
    </w:pPr>
  </w:style>
  <w:style w:type="character" w:styleId="IntenseEmphasis">
    <w:name w:val="Intense Emphasis"/>
    <w:basedOn w:val="DefaultParagraphFont"/>
    <w:uiPriority w:val="21"/>
    <w:qFormat/>
    <w:rsid w:val="00BB2318"/>
    <w:rPr>
      <w:i/>
      <w:iCs/>
      <w:color w:val="0F4761" w:themeColor="accent1" w:themeShade="BF"/>
    </w:rPr>
  </w:style>
  <w:style w:type="paragraph" w:styleId="IntenseQuote">
    <w:name w:val="Intense Quote"/>
    <w:basedOn w:val="Normal"/>
    <w:next w:val="Normal"/>
    <w:link w:val="IntenseQuoteChar"/>
    <w:uiPriority w:val="30"/>
    <w:qFormat/>
    <w:rsid w:val="00BB2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318"/>
    <w:rPr>
      <w:i/>
      <w:iCs/>
      <w:color w:val="0F4761" w:themeColor="accent1" w:themeShade="BF"/>
    </w:rPr>
  </w:style>
  <w:style w:type="character" w:styleId="IntenseReference">
    <w:name w:val="Intense Reference"/>
    <w:basedOn w:val="DefaultParagraphFont"/>
    <w:uiPriority w:val="32"/>
    <w:qFormat/>
    <w:rsid w:val="00BB2318"/>
    <w:rPr>
      <w:b/>
      <w:bCs/>
      <w:smallCaps/>
      <w:color w:val="0F4761" w:themeColor="accent1" w:themeShade="BF"/>
      <w:spacing w:val="5"/>
    </w:rPr>
  </w:style>
  <w:style w:type="character" w:styleId="Strong">
    <w:name w:val="Strong"/>
    <w:basedOn w:val="DefaultParagraphFont"/>
    <w:uiPriority w:val="22"/>
    <w:qFormat/>
    <w:rsid w:val="00E0194E"/>
    <w:rPr>
      <w:b/>
      <w:bCs/>
    </w:rPr>
  </w:style>
  <w:style w:type="paragraph" w:styleId="NormalWeb">
    <w:name w:val="Normal (Web)"/>
    <w:basedOn w:val="Normal"/>
    <w:uiPriority w:val="99"/>
    <w:semiHidden/>
    <w:unhideWhenUsed/>
    <w:rsid w:val="00E019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479">
      <w:bodyDiv w:val="1"/>
      <w:marLeft w:val="0"/>
      <w:marRight w:val="0"/>
      <w:marTop w:val="0"/>
      <w:marBottom w:val="0"/>
      <w:divBdr>
        <w:top w:val="none" w:sz="0" w:space="0" w:color="auto"/>
        <w:left w:val="none" w:sz="0" w:space="0" w:color="auto"/>
        <w:bottom w:val="none" w:sz="0" w:space="0" w:color="auto"/>
        <w:right w:val="none" w:sz="0" w:space="0" w:color="auto"/>
      </w:divBdr>
    </w:div>
    <w:div w:id="147021159">
      <w:bodyDiv w:val="1"/>
      <w:marLeft w:val="0"/>
      <w:marRight w:val="0"/>
      <w:marTop w:val="0"/>
      <w:marBottom w:val="0"/>
      <w:divBdr>
        <w:top w:val="none" w:sz="0" w:space="0" w:color="auto"/>
        <w:left w:val="none" w:sz="0" w:space="0" w:color="auto"/>
        <w:bottom w:val="none" w:sz="0" w:space="0" w:color="auto"/>
        <w:right w:val="none" w:sz="0" w:space="0" w:color="auto"/>
      </w:divBdr>
    </w:div>
    <w:div w:id="151416253">
      <w:bodyDiv w:val="1"/>
      <w:marLeft w:val="0"/>
      <w:marRight w:val="0"/>
      <w:marTop w:val="0"/>
      <w:marBottom w:val="0"/>
      <w:divBdr>
        <w:top w:val="none" w:sz="0" w:space="0" w:color="auto"/>
        <w:left w:val="none" w:sz="0" w:space="0" w:color="auto"/>
        <w:bottom w:val="none" w:sz="0" w:space="0" w:color="auto"/>
        <w:right w:val="none" w:sz="0" w:space="0" w:color="auto"/>
      </w:divBdr>
    </w:div>
    <w:div w:id="160774708">
      <w:bodyDiv w:val="1"/>
      <w:marLeft w:val="0"/>
      <w:marRight w:val="0"/>
      <w:marTop w:val="0"/>
      <w:marBottom w:val="0"/>
      <w:divBdr>
        <w:top w:val="none" w:sz="0" w:space="0" w:color="auto"/>
        <w:left w:val="none" w:sz="0" w:space="0" w:color="auto"/>
        <w:bottom w:val="none" w:sz="0" w:space="0" w:color="auto"/>
        <w:right w:val="none" w:sz="0" w:space="0" w:color="auto"/>
      </w:divBdr>
    </w:div>
    <w:div w:id="286280050">
      <w:bodyDiv w:val="1"/>
      <w:marLeft w:val="0"/>
      <w:marRight w:val="0"/>
      <w:marTop w:val="0"/>
      <w:marBottom w:val="0"/>
      <w:divBdr>
        <w:top w:val="none" w:sz="0" w:space="0" w:color="auto"/>
        <w:left w:val="none" w:sz="0" w:space="0" w:color="auto"/>
        <w:bottom w:val="none" w:sz="0" w:space="0" w:color="auto"/>
        <w:right w:val="none" w:sz="0" w:space="0" w:color="auto"/>
      </w:divBdr>
    </w:div>
    <w:div w:id="301425502">
      <w:bodyDiv w:val="1"/>
      <w:marLeft w:val="0"/>
      <w:marRight w:val="0"/>
      <w:marTop w:val="0"/>
      <w:marBottom w:val="0"/>
      <w:divBdr>
        <w:top w:val="none" w:sz="0" w:space="0" w:color="auto"/>
        <w:left w:val="none" w:sz="0" w:space="0" w:color="auto"/>
        <w:bottom w:val="none" w:sz="0" w:space="0" w:color="auto"/>
        <w:right w:val="none" w:sz="0" w:space="0" w:color="auto"/>
      </w:divBdr>
    </w:div>
    <w:div w:id="555556844">
      <w:bodyDiv w:val="1"/>
      <w:marLeft w:val="0"/>
      <w:marRight w:val="0"/>
      <w:marTop w:val="0"/>
      <w:marBottom w:val="0"/>
      <w:divBdr>
        <w:top w:val="none" w:sz="0" w:space="0" w:color="auto"/>
        <w:left w:val="none" w:sz="0" w:space="0" w:color="auto"/>
        <w:bottom w:val="none" w:sz="0" w:space="0" w:color="auto"/>
        <w:right w:val="none" w:sz="0" w:space="0" w:color="auto"/>
      </w:divBdr>
    </w:div>
    <w:div w:id="745146686">
      <w:bodyDiv w:val="1"/>
      <w:marLeft w:val="0"/>
      <w:marRight w:val="0"/>
      <w:marTop w:val="0"/>
      <w:marBottom w:val="0"/>
      <w:divBdr>
        <w:top w:val="none" w:sz="0" w:space="0" w:color="auto"/>
        <w:left w:val="none" w:sz="0" w:space="0" w:color="auto"/>
        <w:bottom w:val="none" w:sz="0" w:space="0" w:color="auto"/>
        <w:right w:val="none" w:sz="0" w:space="0" w:color="auto"/>
      </w:divBdr>
    </w:div>
    <w:div w:id="768624703">
      <w:bodyDiv w:val="1"/>
      <w:marLeft w:val="0"/>
      <w:marRight w:val="0"/>
      <w:marTop w:val="0"/>
      <w:marBottom w:val="0"/>
      <w:divBdr>
        <w:top w:val="none" w:sz="0" w:space="0" w:color="auto"/>
        <w:left w:val="none" w:sz="0" w:space="0" w:color="auto"/>
        <w:bottom w:val="none" w:sz="0" w:space="0" w:color="auto"/>
        <w:right w:val="none" w:sz="0" w:space="0" w:color="auto"/>
      </w:divBdr>
    </w:div>
    <w:div w:id="888342067">
      <w:bodyDiv w:val="1"/>
      <w:marLeft w:val="0"/>
      <w:marRight w:val="0"/>
      <w:marTop w:val="0"/>
      <w:marBottom w:val="0"/>
      <w:divBdr>
        <w:top w:val="none" w:sz="0" w:space="0" w:color="auto"/>
        <w:left w:val="none" w:sz="0" w:space="0" w:color="auto"/>
        <w:bottom w:val="none" w:sz="0" w:space="0" w:color="auto"/>
        <w:right w:val="none" w:sz="0" w:space="0" w:color="auto"/>
      </w:divBdr>
    </w:div>
    <w:div w:id="1024940154">
      <w:bodyDiv w:val="1"/>
      <w:marLeft w:val="0"/>
      <w:marRight w:val="0"/>
      <w:marTop w:val="0"/>
      <w:marBottom w:val="0"/>
      <w:divBdr>
        <w:top w:val="none" w:sz="0" w:space="0" w:color="auto"/>
        <w:left w:val="none" w:sz="0" w:space="0" w:color="auto"/>
        <w:bottom w:val="none" w:sz="0" w:space="0" w:color="auto"/>
        <w:right w:val="none" w:sz="0" w:space="0" w:color="auto"/>
      </w:divBdr>
    </w:div>
    <w:div w:id="1151822991">
      <w:bodyDiv w:val="1"/>
      <w:marLeft w:val="0"/>
      <w:marRight w:val="0"/>
      <w:marTop w:val="0"/>
      <w:marBottom w:val="0"/>
      <w:divBdr>
        <w:top w:val="none" w:sz="0" w:space="0" w:color="auto"/>
        <w:left w:val="none" w:sz="0" w:space="0" w:color="auto"/>
        <w:bottom w:val="none" w:sz="0" w:space="0" w:color="auto"/>
        <w:right w:val="none" w:sz="0" w:space="0" w:color="auto"/>
      </w:divBdr>
    </w:div>
    <w:div w:id="1175270616">
      <w:bodyDiv w:val="1"/>
      <w:marLeft w:val="0"/>
      <w:marRight w:val="0"/>
      <w:marTop w:val="0"/>
      <w:marBottom w:val="0"/>
      <w:divBdr>
        <w:top w:val="none" w:sz="0" w:space="0" w:color="auto"/>
        <w:left w:val="none" w:sz="0" w:space="0" w:color="auto"/>
        <w:bottom w:val="none" w:sz="0" w:space="0" w:color="auto"/>
        <w:right w:val="none" w:sz="0" w:space="0" w:color="auto"/>
      </w:divBdr>
    </w:div>
    <w:div w:id="1176381535">
      <w:bodyDiv w:val="1"/>
      <w:marLeft w:val="0"/>
      <w:marRight w:val="0"/>
      <w:marTop w:val="0"/>
      <w:marBottom w:val="0"/>
      <w:divBdr>
        <w:top w:val="none" w:sz="0" w:space="0" w:color="auto"/>
        <w:left w:val="none" w:sz="0" w:space="0" w:color="auto"/>
        <w:bottom w:val="none" w:sz="0" w:space="0" w:color="auto"/>
        <w:right w:val="none" w:sz="0" w:space="0" w:color="auto"/>
      </w:divBdr>
    </w:div>
    <w:div w:id="1388839470">
      <w:bodyDiv w:val="1"/>
      <w:marLeft w:val="0"/>
      <w:marRight w:val="0"/>
      <w:marTop w:val="0"/>
      <w:marBottom w:val="0"/>
      <w:divBdr>
        <w:top w:val="none" w:sz="0" w:space="0" w:color="auto"/>
        <w:left w:val="none" w:sz="0" w:space="0" w:color="auto"/>
        <w:bottom w:val="none" w:sz="0" w:space="0" w:color="auto"/>
        <w:right w:val="none" w:sz="0" w:space="0" w:color="auto"/>
      </w:divBdr>
    </w:div>
    <w:div w:id="1502163286">
      <w:bodyDiv w:val="1"/>
      <w:marLeft w:val="0"/>
      <w:marRight w:val="0"/>
      <w:marTop w:val="0"/>
      <w:marBottom w:val="0"/>
      <w:divBdr>
        <w:top w:val="none" w:sz="0" w:space="0" w:color="auto"/>
        <w:left w:val="none" w:sz="0" w:space="0" w:color="auto"/>
        <w:bottom w:val="none" w:sz="0" w:space="0" w:color="auto"/>
        <w:right w:val="none" w:sz="0" w:space="0" w:color="auto"/>
      </w:divBdr>
    </w:div>
    <w:div w:id="1623464510">
      <w:bodyDiv w:val="1"/>
      <w:marLeft w:val="0"/>
      <w:marRight w:val="0"/>
      <w:marTop w:val="0"/>
      <w:marBottom w:val="0"/>
      <w:divBdr>
        <w:top w:val="none" w:sz="0" w:space="0" w:color="auto"/>
        <w:left w:val="none" w:sz="0" w:space="0" w:color="auto"/>
        <w:bottom w:val="none" w:sz="0" w:space="0" w:color="auto"/>
        <w:right w:val="none" w:sz="0" w:space="0" w:color="auto"/>
      </w:divBdr>
    </w:div>
    <w:div w:id="1676037572">
      <w:bodyDiv w:val="1"/>
      <w:marLeft w:val="0"/>
      <w:marRight w:val="0"/>
      <w:marTop w:val="0"/>
      <w:marBottom w:val="0"/>
      <w:divBdr>
        <w:top w:val="none" w:sz="0" w:space="0" w:color="auto"/>
        <w:left w:val="none" w:sz="0" w:space="0" w:color="auto"/>
        <w:bottom w:val="none" w:sz="0" w:space="0" w:color="auto"/>
        <w:right w:val="none" w:sz="0" w:space="0" w:color="auto"/>
      </w:divBdr>
    </w:div>
    <w:div w:id="17404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Ahmed Belal Mohamed El Desawy 24P0087</dc:creator>
  <cp:keywords/>
  <dc:description/>
  <cp:lastModifiedBy>Salma Ahmed Belal Mohamed El Desawy 24P0087</cp:lastModifiedBy>
  <cp:revision>2</cp:revision>
  <dcterms:created xsi:type="dcterms:W3CDTF">2025-11-15T12:44:00Z</dcterms:created>
  <dcterms:modified xsi:type="dcterms:W3CDTF">2025-11-15T13:28:00Z</dcterms:modified>
</cp:coreProperties>
</file>