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51AC0" w14:textId="77777777" w:rsidR="00A15C7F" w:rsidRPr="00A15C7F" w:rsidRDefault="00A15C7F" w:rsidP="00A1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5C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Where things stand 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6793"/>
      </w:tblGrid>
      <w:tr w:rsidR="00A15C7F" w:rsidRPr="00A15C7F" w14:paraId="197A67DA" w14:textId="77777777" w:rsidTr="00A15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FEAEE" w14:textId="77777777" w:rsidR="00A15C7F" w:rsidRPr="00A15C7F" w:rsidRDefault="00A15C7F" w:rsidP="00A15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Piece</w:t>
            </w:r>
          </w:p>
        </w:tc>
        <w:tc>
          <w:tcPr>
            <w:tcW w:w="0" w:type="auto"/>
            <w:vAlign w:val="center"/>
            <w:hideMark/>
          </w:tcPr>
          <w:p w14:paraId="4B446242" w14:textId="77777777" w:rsidR="00A15C7F" w:rsidRPr="00A15C7F" w:rsidRDefault="00A15C7F" w:rsidP="00A15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A15C7F" w:rsidRPr="00A15C7F" w14:paraId="593A4613" w14:textId="77777777" w:rsidTr="00A1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E2ED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 site</w:t>
            </w:r>
          </w:p>
        </w:tc>
        <w:tc>
          <w:tcPr>
            <w:tcW w:w="0" w:type="auto"/>
            <w:vAlign w:val="center"/>
            <w:hideMark/>
          </w:tcPr>
          <w:p w14:paraId="72845192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Live at </w:t>
            </w:r>
            <w:r w:rsidRPr="00A15C7F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ground-report-</w:t>
            </w:r>
            <w:proofErr w:type="spellStart"/>
            <w:r w:rsidRPr="00A15C7F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sable.vercel.app</w:t>
            </w:r>
            <w:proofErr w:type="spellEnd"/>
          </w:p>
        </w:tc>
      </w:tr>
      <w:tr w:rsidR="00A15C7F" w:rsidRPr="00A15C7F" w14:paraId="7B99E07D" w14:textId="77777777" w:rsidTr="00A1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2071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2AC6B37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Connected via the </w:t>
            </w:r>
            <w:proofErr w:type="spellStart"/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Vercel↔Supabase</w:t>
            </w:r>
            <w:proofErr w:type="spellEnd"/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integration (</w:t>
            </w:r>
            <w:r w:rsidRPr="00A15C7F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POSTGRES_PRISMA_URL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A15C7F" w:rsidRPr="00A15C7F" w14:paraId="7943C146" w14:textId="77777777" w:rsidTr="00A1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0E80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FA71E56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Created (</w:t>
            </w:r>
            <w:r w:rsidRPr="00A15C7F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Channel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15C7F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Video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15C7F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Nomination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A15C7F" w:rsidRPr="00A15C7F" w14:paraId="7FE8C860" w14:textId="77777777" w:rsidTr="00A1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9A55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YouTube API</w:t>
            </w:r>
          </w:p>
        </w:tc>
        <w:tc>
          <w:tcPr>
            <w:tcW w:w="0" w:type="auto"/>
            <w:vAlign w:val="center"/>
            <w:hideMark/>
          </w:tcPr>
          <w:p w14:paraId="29DF8B1E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Key configured</w:t>
            </w:r>
          </w:p>
        </w:tc>
      </w:tr>
      <w:tr w:rsidR="00A15C7F" w:rsidRPr="00A15C7F" w14:paraId="46F2C098" w14:textId="77777777" w:rsidTr="00A1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F9D9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038CADC3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Password set</w:t>
            </w:r>
          </w:p>
        </w:tc>
      </w:tr>
      <w:tr w:rsidR="00A15C7F" w:rsidRPr="00A15C7F" w14:paraId="010DA169" w14:textId="77777777" w:rsidTr="00A15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6E3E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Diagnostic error-logging</w:t>
            </w:r>
          </w:p>
        </w:tc>
        <w:tc>
          <w:tcPr>
            <w:tcW w:w="0" w:type="auto"/>
            <w:vAlign w:val="center"/>
            <w:hideMark/>
          </w:tcPr>
          <w:p w14:paraId="6F39375B" w14:textId="77777777" w:rsidR="00A15C7F" w:rsidRPr="00A15C7F" w:rsidRDefault="00A15C7F" w:rsidP="00A15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5C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15C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Removed — real visitors won't see raw stack traces anymore</w:t>
            </w:r>
          </w:p>
        </w:tc>
      </w:tr>
    </w:tbl>
    <w:p w14:paraId="6E266E12" w14:textId="77777777" w:rsidR="0058303D" w:rsidRDefault="0058303D"/>
    <w:p w14:paraId="6EE88464" w14:textId="77777777" w:rsidR="00A15C7F" w:rsidRDefault="00A15C7F"/>
    <w:p w14:paraId="50F779C8" w14:textId="3000A110" w:rsidR="00A15C7F" w:rsidRDefault="00A15C7F">
      <w:r>
        <w:rPr>
          <w:rStyle w:val="Strong"/>
        </w:rPr>
        <w:t>Admin access:</w:t>
      </w:r>
      <w:r>
        <w:t xml:space="preserve"> </w:t>
      </w:r>
      <w:r>
        <w:rPr>
          <w:rStyle w:val="HTMLCode"/>
          <w:rFonts w:eastAsiaTheme="minorHAnsi"/>
        </w:rPr>
        <w:t>https://ground-report-sable.vercel.app/admin</w:t>
      </w:r>
      <w:r>
        <w:t xml:space="preserve"> → password </w:t>
      </w:r>
    </w:p>
    <w:p w14:paraId="78E3CA28" w14:textId="58D3AA6F" w:rsidR="00CF0046" w:rsidRDefault="00CF0046">
      <w:pPr>
        <w:rPr>
          <w:rStyle w:val="HTMLCode"/>
          <w:rFonts w:eastAsiaTheme="minorHAnsi"/>
        </w:rPr>
      </w:pPr>
      <w:proofErr w:type="spellStart"/>
      <w:r>
        <w:t>MpemhsYHESCUVEce</w:t>
      </w:r>
      <w:proofErr w:type="spellEnd"/>
    </w:p>
    <w:p w14:paraId="60678A44" w14:textId="77777777" w:rsidR="00C5100D" w:rsidRDefault="00C5100D">
      <w:pPr>
        <w:rPr>
          <w:rStyle w:val="HTMLCode"/>
          <w:rFonts w:eastAsiaTheme="minorHAnsi"/>
        </w:rPr>
      </w:pPr>
    </w:p>
    <w:p w14:paraId="7AE0EBD9" w14:textId="77777777" w:rsidR="00C5100D" w:rsidRDefault="00C5100D">
      <w:pPr>
        <w:rPr>
          <w:rStyle w:val="HTMLCode"/>
          <w:rFonts w:eastAsiaTheme="minorHAnsi"/>
        </w:rPr>
      </w:pPr>
    </w:p>
    <w:p w14:paraId="052EC1A4" w14:textId="77777777" w:rsidR="00C5100D" w:rsidRPr="00C5100D" w:rsidRDefault="00C5100D" w:rsidP="00C51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What's worth doing next, whenever you're ready:</w:t>
      </w:r>
    </w:p>
    <w:p w14:paraId="6DC754B1" w14:textId="77777777" w:rsidR="00C5100D" w:rsidRPr="00C5100D" w:rsidRDefault="00C5100D" w:rsidP="00C51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your first channel</w:t>
      </w:r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Admin → Add channel → paste a YouTube URL → pick videos → Publish. This is the real test of the whole pipeline (YouTube API → picker → database → public feed).</w:t>
      </w:r>
    </w:p>
    <w:p w14:paraId="1308F946" w14:textId="77777777" w:rsidR="00C5100D" w:rsidRPr="00C5100D" w:rsidRDefault="00C5100D" w:rsidP="00C51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Row Level Security</w:t>
      </w:r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still off on the </w:t>
      </w:r>
      <w:proofErr w:type="spellStart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Supabase</w:t>
      </w:r>
      <w:proofErr w:type="spellEnd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tables. Since the </w:t>
      </w:r>
      <w:proofErr w:type="spellStart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Vercel</w:t>
      </w:r>
      <w:proofErr w:type="spellEnd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integration also created API keys (</w:t>
      </w:r>
      <w:r w:rsidRPr="00C510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SUPABASE_ANON_KEY</w:t>
      </w:r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etc.) that could theoretically query those tables directly, this is worth locking down now:</w:t>
      </w:r>
    </w:p>
    <w:p w14:paraId="5A4FA65B" w14:textId="77777777" w:rsidR="00C5100D" w:rsidRPr="00C5100D" w:rsidRDefault="00C5100D" w:rsidP="00C510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3CADC62D" w14:textId="77777777" w:rsidR="00C5100D" w:rsidRPr="00C5100D" w:rsidRDefault="00C5100D" w:rsidP="00C5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</w:pP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ALTER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TABLE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public</w:t>
      </w:r>
      <w:r w:rsidRPr="00C5100D">
        <w:rPr>
          <w:rFonts w:ascii="var(--font-mono)" w:eastAsia="Times New Roman" w:hAnsi="var(--font-mono)" w:cs="Courier New"/>
          <w:color w:val="2B303B"/>
          <w:kern w:val="0"/>
          <w:sz w:val="20"/>
          <w:lang w:eastAsia="en-IN"/>
          <w14:ligatures w14:val="none"/>
        </w:rPr>
        <w:t>.</w:t>
      </w:r>
      <w:r w:rsidRPr="00C5100D">
        <w:rPr>
          <w:rFonts w:ascii="var(--font-mono)" w:eastAsia="Times New Roman" w:hAnsi="var(--font-mono)" w:cs="Courier New"/>
          <w:color w:val="008000"/>
          <w:kern w:val="0"/>
          <w:sz w:val="20"/>
          <w:lang w:eastAsia="en-IN"/>
          <w14:ligatures w14:val="none"/>
        </w:rPr>
        <w:t>"Channel</w:t>
      </w:r>
      <w:proofErr w:type="spellEnd"/>
      <w:r w:rsidRPr="00C5100D">
        <w:rPr>
          <w:rFonts w:ascii="var(--font-mono)" w:eastAsia="Times New Roman" w:hAnsi="var(--font-mono)" w:cs="Courier New"/>
          <w:color w:val="008000"/>
          <w:kern w:val="0"/>
          <w:sz w:val="20"/>
          <w:lang w:eastAsia="en-IN"/>
          <w14:ligatures w14:val="none"/>
        </w:rPr>
        <w:t>"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ENABLE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ROW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LEVEL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SECURITY</w:t>
      </w:r>
      <w:r w:rsidRPr="00C5100D">
        <w:rPr>
          <w:rFonts w:ascii="var(--font-mono)" w:eastAsia="Times New Roman" w:hAnsi="var(--font-mono)" w:cs="Courier New"/>
          <w:color w:val="2B303B"/>
          <w:kern w:val="0"/>
          <w:sz w:val="20"/>
          <w:lang w:eastAsia="en-IN"/>
          <w14:ligatures w14:val="none"/>
        </w:rPr>
        <w:t>;</w:t>
      </w:r>
    </w:p>
    <w:p w14:paraId="7198935F" w14:textId="77777777" w:rsidR="00C5100D" w:rsidRPr="00C5100D" w:rsidRDefault="00C5100D" w:rsidP="00C5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</w:pP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ALTER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TABLE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public</w:t>
      </w:r>
      <w:r w:rsidRPr="00C5100D">
        <w:rPr>
          <w:rFonts w:ascii="var(--font-mono)" w:eastAsia="Times New Roman" w:hAnsi="var(--font-mono)" w:cs="Courier New"/>
          <w:color w:val="2B303B"/>
          <w:kern w:val="0"/>
          <w:sz w:val="20"/>
          <w:lang w:eastAsia="en-IN"/>
          <w14:ligatures w14:val="none"/>
        </w:rPr>
        <w:t>.</w:t>
      </w:r>
      <w:r w:rsidRPr="00C5100D">
        <w:rPr>
          <w:rFonts w:ascii="var(--font-mono)" w:eastAsia="Times New Roman" w:hAnsi="var(--font-mono)" w:cs="Courier New"/>
          <w:color w:val="008000"/>
          <w:kern w:val="0"/>
          <w:sz w:val="20"/>
          <w:lang w:eastAsia="en-IN"/>
          <w14:ligatures w14:val="none"/>
        </w:rPr>
        <w:t>"Video</w:t>
      </w:r>
      <w:proofErr w:type="spellEnd"/>
      <w:r w:rsidRPr="00C5100D">
        <w:rPr>
          <w:rFonts w:ascii="var(--font-mono)" w:eastAsia="Times New Roman" w:hAnsi="var(--font-mono)" w:cs="Courier New"/>
          <w:color w:val="008000"/>
          <w:kern w:val="0"/>
          <w:sz w:val="20"/>
          <w:lang w:eastAsia="en-IN"/>
          <w14:ligatures w14:val="none"/>
        </w:rPr>
        <w:t>"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ENABLE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ROW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LEVEL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SECURITY</w:t>
      </w:r>
      <w:r w:rsidRPr="00C5100D">
        <w:rPr>
          <w:rFonts w:ascii="var(--font-mono)" w:eastAsia="Times New Roman" w:hAnsi="var(--font-mono)" w:cs="Courier New"/>
          <w:color w:val="2B303B"/>
          <w:kern w:val="0"/>
          <w:sz w:val="20"/>
          <w:lang w:eastAsia="en-IN"/>
          <w14:ligatures w14:val="none"/>
        </w:rPr>
        <w:t>;</w:t>
      </w:r>
    </w:p>
    <w:p w14:paraId="055A9A5A" w14:textId="77777777" w:rsidR="00C5100D" w:rsidRPr="00C5100D" w:rsidRDefault="00C5100D" w:rsidP="00C51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</w:pP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ALTER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TABLE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public</w:t>
      </w:r>
      <w:r w:rsidRPr="00C5100D">
        <w:rPr>
          <w:rFonts w:ascii="var(--font-mono)" w:eastAsia="Times New Roman" w:hAnsi="var(--font-mono)" w:cs="Courier New"/>
          <w:color w:val="2B303B"/>
          <w:kern w:val="0"/>
          <w:sz w:val="20"/>
          <w:lang w:eastAsia="en-IN"/>
          <w14:ligatures w14:val="none"/>
        </w:rPr>
        <w:t>.</w:t>
      </w:r>
      <w:r w:rsidRPr="00C5100D">
        <w:rPr>
          <w:rFonts w:ascii="var(--font-mono)" w:eastAsia="Times New Roman" w:hAnsi="var(--font-mono)" w:cs="Courier New"/>
          <w:color w:val="008000"/>
          <w:kern w:val="0"/>
          <w:sz w:val="20"/>
          <w:lang w:eastAsia="en-IN"/>
          <w14:ligatures w14:val="none"/>
        </w:rPr>
        <w:t>"Nomination</w:t>
      </w:r>
      <w:proofErr w:type="spellEnd"/>
      <w:r w:rsidRPr="00C5100D">
        <w:rPr>
          <w:rFonts w:ascii="var(--font-mono)" w:eastAsia="Times New Roman" w:hAnsi="var(--font-mono)" w:cs="Courier New"/>
          <w:color w:val="008000"/>
          <w:kern w:val="0"/>
          <w:sz w:val="20"/>
          <w:lang w:eastAsia="en-IN"/>
          <w14:ligatures w14:val="none"/>
        </w:rPr>
        <w:t>"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ENABLE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ROW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</w:t>
      </w:r>
      <w:r w:rsidRPr="00C5100D">
        <w:rPr>
          <w:rFonts w:ascii="var(--font-mono)" w:eastAsia="Times New Roman" w:hAnsi="var(--font-mono)" w:cs="Courier New"/>
          <w:color w:val="8100C2"/>
          <w:kern w:val="0"/>
          <w:sz w:val="20"/>
          <w:lang w:eastAsia="en-IN"/>
          <w14:ligatures w14:val="none"/>
        </w:rPr>
        <w:t>LEVEL</w:t>
      </w:r>
      <w:r w:rsidRPr="00C5100D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 SECURITY</w:t>
      </w:r>
      <w:r w:rsidRPr="00C5100D">
        <w:rPr>
          <w:rFonts w:ascii="var(--font-mono)" w:eastAsia="Times New Roman" w:hAnsi="var(--font-mono)" w:cs="Courier New"/>
          <w:color w:val="2B303B"/>
          <w:kern w:val="0"/>
          <w:sz w:val="20"/>
          <w:lang w:eastAsia="en-IN"/>
          <w14:ligatures w14:val="none"/>
        </w:rPr>
        <w:t>;</w:t>
      </w:r>
    </w:p>
    <w:p w14:paraId="7FE02577" w14:textId="77777777" w:rsidR="00C5100D" w:rsidRPr="00C5100D" w:rsidRDefault="00C5100D" w:rsidP="00C51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0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domain</w:t>
      </w:r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(optional) — if you want something other than </w:t>
      </w:r>
      <w:proofErr w:type="gramStart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510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</w:t>
      </w:r>
      <w:proofErr w:type="spellStart"/>
      <w:proofErr w:type="gramEnd"/>
      <w:r w:rsidRPr="00C5100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vercel.app</w:t>
      </w:r>
      <w:proofErr w:type="spellEnd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address, that's a quick add in </w:t>
      </w:r>
      <w:proofErr w:type="spellStart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Vercel's</w:t>
      </w:r>
      <w:proofErr w:type="spellEnd"/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dashboard.</w:t>
      </w:r>
    </w:p>
    <w:p w14:paraId="550A3DF7" w14:textId="77777777" w:rsidR="00C5100D" w:rsidRDefault="00C5100D" w:rsidP="00C51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0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Want me to run the RLS SQL now, or would you rather test adding a channel first?</w:t>
      </w:r>
    </w:p>
    <w:p w14:paraId="3881B054" w14:textId="77777777" w:rsidR="00FB5275" w:rsidRDefault="00FB5275" w:rsidP="00C51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7CB34F" w14:textId="77777777" w:rsidR="00FB5275" w:rsidRDefault="00FB5275" w:rsidP="00FB5275">
      <w:pPr>
        <w:pStyle w:val="font-claude-response-body"/>
      </w:pPr>
      <w:r>
        <w:t>Everything on the checklist is now genuinely done:</w:t>
      </w:r>
    </w:p>
    <w:p w14:paraId="1DF7D523" w14:textId="77777777" w:rsidR="00FB5275" w:rsidRDefault="00FB5275" w:rsidP="00FB5275">
      <w:pPr>
        <w:pStyle w:val="font-claude-response-body"/>
        <w:numPr>
          <w:ilvl w:val="0"/>
          <w:numId w:val="3"/>
        </w:numPr>
      </w:pPr>
      <w:r>
        <w:rPr>
          <w:rFonts w:ascii="Segoe UI Emoji" w:hAnsi="Segoe UI Emoji" w:cs="Segoe UI Emoji"/>
        </w:rPr>
        <w:t>✅</w:t>
      </w:r>
      <w:r>
        <w:t xml:space="preserve"> Local repo at </w:t>
      </w:r>
      <w:r>
        <w:rPr>
          <w:rStyle w:val="HTMLCode"/>
        </w:rPr>
        <w:t>D:\Projects\ground-report</w:t>
      </w:r>
    </w:p>
    <w:p w14:paraId="47B867DF" w14:textId="77777777" w:rsidR="00FB5275" w:rsidRDefault="00FB5275" w:rsidP="00FB5275">
      <w:pPr>
        <w:pStyle w:val="font-claude-response-body"/>
        <w:numPr>
          <w:ilvl w:val="0"/>
          <w:numId w:val="3"/>
        </w:numPr>
      </w:pPr>
      <w:r>
        <w:rPr>
          <w:rFonts w:ascii="Segoe UI Emoji" w:hAnsi="Segoe UI Emoji" w:cs="Segoe UI Emoji"/>
        </w:rPr>
        <w:t>✅</w:t>
      </w:r>
      <w:r>
        <w:t xml:space="preserve"> Pushed to GitHub</w:t>
      </w:r>
    </w:p>
    <w:p w14:paraId="0875ACC8" w14:textId="77777777" w:rsidR="00FB5275" w:rsidRDefault="00FB5275" w:rsidP="00FB5275">
      <w:pPr>
        <w:pStyle w:val="font-claude-response-body"/>
        <w:numPr>
          <w:ilvl w:val="0"/>
          <w:numId w:val="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Vercel</w:t>
      </w:r>
      <w:proofErr w:type="spellEnd"/>
      <w:r>
        <w:t xml:space="preserve"> connected and auto-deploying on push (proven with the test commit)</w:t>
      </w:r>
    </w:p>
    <w:p w14:paraId="2572352C" w14:textId="77777777" w:rsidR="00FB5275" w:rsidRDefault="00FB5275" w:rsidP="00FB5275">
      <w:pPr>
        <w:pStyle w:val="font-claude-response-body"/>
        <w:numPr>
          <w:ilvl w:val="0"/>
          <w:numId w:val="3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Database env vars working (feed renders live data)</w:t>
      </w:r>
    </w:p>
    <w:p w14:paraId="296E9B86" w14:textId="77777777" w:rsidR="00FB5275" w:rsidRDefault="00FB5275" w:rsidP="00FB5275">
      <w:pPr>
        <w:pStyle w:val="font-claude-response-body"/>
        <w:numPr>
          <w:ilvl w:val="0"/>
          <w:numId w:val="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YOUTUBE_API_KEY</w:t>
      </w:r>
      <w:r>
        <w:t xml:space="preserve"> set as a real </w:t>
      </w:r>
      <w:proofErr w:type="spellStart"/>
      <w:r>
        <w:t>Vercel</w:t>
      </w:r>
      <w:proofErr w:type="spellEnd"/>
      <w:r>
        <w:t xml:space="preserve"> variable</w:t>
      </w:r>
    </w:p>
    <w:p w14:paraId="24B5EC03" w14:textId="77777777" w:rsidR="00FB5275" w:rsidRDefault="00FB5275" w:rsidP="00C51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A97875" w14:textId="77777777" w:rsidR="00262F0D" w:rsidRPr="00262F0D" w:rsidRDefault="00262F0D" w:rsidP="00262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2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Setup is confirmed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5688"/>
      </w:tblGrid>
      <w:tr w:rsidR="00262F0D" w:rsidRPr="00262F0D" w14:paraId="4F314DB8" w14:textId="77777777" w:rsidTr="00262F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F2E6B" w14:textId="77777777" w:rsidR="00262F0D" w:rsidRPr="00262F0D" w:rsidRDefault="00262F0D" w:rsidP="0026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82499E9" w14:textId="77777777" w:rsidR="00262F0D" w:rsidRPr="00262F0D" w:rsidRDefault="00262F0D" w:rsidP="00262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262F0D" w:rsidRPr="00262F0D" w14:paraId="7B73AB2F" w14:textId="77777777" w:rsidTr="0026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7006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Local repo at </w:t>
            </w:r>
            <w:r w:rsidRPr="00262F0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D:\Projects\ground-report</w:t>
            </w:r>
          </w:p>
        </w:tc>
        <w:tc>
          <w:tcPr>
            <w:tcW w:w="0" w:type="auto"/>
            <w:vAlign w:val="center"/>
            <w:hideMark/>
          </w:tcPr>
          <w:p w14:paraId="00F96A67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62F0D" w:rsidRPr="00262F0D" w14:paraId="53C65930" w14:textId="77777777" w:rsidTr="0026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2C01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Push to </w:t>
            </w:r>
            <w:r w:rsidRPr="00262F0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github.com/</w:t>
            </w:r>
            <w:proofErr w:type="spellStart"/>
            <w:r w:rsidRPr="00262F0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rawat-pankaj</w:t>
            </w:r>
            <w:proofErr w:type="spellEnd"/>
            <w:r w:rsidRPr="00262F0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/ground-report</w:t>
            </w:r>
          </w:p>
        </w:tc>
        <w:tc>
          <w:tcPr>
            <w:tcW w:w="0" w:type="auto"/>
            <w:vAlign w:val="center"/>
            <w:hideMark/>
          </w:tcPr>
          <w:p w14:paraId="5353E007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262F0D" w:rsidRPr="00262F0D" w14:paraId="36A1CE69" w14:textId="77777777" w:rsidTr="0026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6ECF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Vercel</w:t>
            </w:r>
            <w:proofErr w:type="spellEnd"/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connected to that repo</w:t>
            </w:r>
          </w:p>
        </w:tc>
        <w:tc>
          <w:tcPr>
            <w:tcW w:w="0" w:type="auto"/>
            <w:vAlign w:val="center"/>
            <w:hideMark/>
          </w:tcPr>
          <w:p w14:paraId="0A9FFC61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(confirmed via </w:t>
            </w:r>
            <w:r w:rsidRPr="00262F0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Cloning github.com/</w:t>
            </w:r>
            <w:proofErr w:type="spellStart"/>
            <w:r w:rsidRPr="00262F0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rawat-pankaj</w:t>
            </w:r>
            <w:proofErr w:type="spellEnd"/>
            <w:r w:rsidRPr="00262F0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/ground-report (Branch: main, Commit: 3df934a)</w:t>
            </w: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the build log)</w:t>
            </w:r>
          </w:p>
        </w:tc>
      </w:tr>
      <w:tr w:rsidR="00262F0D" w:rsidRPr="00262F0D" w14:paraId="49A1EEA9" w14:textId="77777777" w:rsidTr="0026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5C52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Auto-deploy on push</w:t>
            </w:r>
          </w:p>
        </w:tc>
        <w:tc>
          <w:tcPr>
            <w:tcW w:w="0" w:type="auto"/>
            <w:vAlign w:val="center"/>
            <w:hideMark/>
          </w:tcPr>
          <w:p w14:paraId="3C7AAF40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— this test commit triggered a real build automatically</w:t>
            </w:r>
          </w:p>
        </w:tc>
      </w:tr>
      <w:tr w:rsidR="00262F0D" w:rsidRPr="00262F0D" w14:paraId="1D3CAE10" w14:textId="77777777" w:rsidTr="0026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9D03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connection (</w:t>
            </w:r>
            <w:proofErr w:type="spellStart"/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Supabase</w:t>
            </w:r>
            <w:proofErr w:type="spellEnd"/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env vars)</w:t>
            </w:r>
          </w:p>
        </w:tc>
        <w:tc>
          <w:tcPr>
            <w:tcW w:w="0" w:type="auto"/>
            <w:vAlign w:val="center"/>
            <w:hideMark/>
          </w:tcPr>
          <w:p w14:paraId="108D7135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— Prisma client generated fine, feed renders live data</w:t>
            </w:r>
          </w:p>
        </w:tc>
      </w:tr>
      <w:tr w:rsidR="00262F0D" w:rsidRPr="00262F0D" w14:paraId="72BC7250" w14:textId="77777777" w:rsidTr="00262F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4AF1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Site serving correctly</w:t>
            </w:r>
          </w:p>
        </w:tc>
        <w:tc>
          <w:tcPr>
            <w:tcW w:w="0" w:type="auto"/>
            <w:vAlign w:val="center"/>
            <w:hideMark/>
          </w:tcPr>
          <w:p w14:paraId="3FBDE30E" w14:textId="77777777" w:rsidR="00262F0D" w:rsidRPr="00262F0D" w:rsidRDefault="00262F0D" w:rsidP="00262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2F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1463819C" w14:textId="77777777" w:rsidR="00262F0D" w:rsidRDefault="00262F0D" w:rsidP="00C51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DB7A8A" w14:textId="77777777" w:rsidR="003974D4" w:rsidRPr="003974D4" w:rsidRDefault="003974D4" w:rsidP="0039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74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workflow from here is now the normal one:</w:t>
      </w:r>
    </w:p>
    <w:p w14:paraId="71F8AD50" w14:textId="77777777" w:rsidR="003974D4" w:rsidRPr="003974D4" w:rsidRDefault="003974D4" w:rsidP="003974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974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powershell</w:t>
      </w:r>
      <w:proofErr w:type="spellEnd"/>
    </w:p>
    <w:p w14:paraId="6C1DC434" w14:textId="77777777" w:rsidR="003974D4" w:rsidRPr="003974D4" w:rsidRDefault="003974D4" w:rsidP="00397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</w:pPr>
      <w:r w:rsidRPr="003974D4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>cd D:\Projects\ground-report</w:t>
      </w:r>
    </w:p>
    <w:p w14:paraId="4CFCFFB1" w14:textId="77777777" w:rsidR="003974D4" w:rsidRPr="003974D4" w:rsidRDefault="003974D4" w:rsidP="00397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</w:pPr>
      <w:r w:rsidRPr="003974D4">
        <w:rPr>
          <w:rFonts w:ascii="var(--font-mono)" w:eastAsia="Times New Roman" w:hAnsi="var(--font-mono)" w:cs="Courier New"/>
          <w:color w:val="6E7687"/>
          <w:kern w:val="0"/>
          <w:sz w:val="20"/>
          <w:lang w:eastAsia="en-IN"/>
          <w14:ligatures w14:val="none"/>
        </w:rPr>
        <w:t xml:space="preserve"># </w:t>
      </w:r>
      <w:proofErr w:type="gramStart"/>
      <w:r w:rsidRPr="003974D4">
        <w:rPr>
          <w:rFonts w:ascii="var(--font-mono)" w:eastAsia="Times New Roman" w:hAnsi="var(--font-mono)" w:cs="Courier New"/>
          <w:color w:val="6E7687"/>
          <w:kern w:val="0"/>
          <w:sz w:val="20"/>
          <w:lang w:eastAsia="en-IN"/>
          <w14:ligatures w14:val="none"/>
        </w:rPr>
        <w:t>edit</w:t>
      </w:r>
      <w:proofErr w:type="gramEnd"/>
      <w:r w:rsidRPr="003974D4">
        <w:rPr>
          <w:rFonts w:ascii="var(--font-mono)" w:eastAsia="Times New Roman" w:hAnsi="var(--font-mono)" w:cs="Courier New"/>
          <w:color w:val="6E7687"/>
          <w:kern w:val="0"/>
          <w:sz w:val="20"/>
          <w:lang w:eastAsia="en-IN"/>
          <w14:ligatures w14:val="none"/>
        </w:rPr>
        <w:t xml:space="preserve"> files</w:t>
      </w:r>
    </w:p>
    <w:p w14:paraId="20EA0C6F" w14:textId="77777777" w:rsidR="003974D4" w:rsidRPr="003974D4" w:rsidRDefault="003974D4" w:rsidP="00397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</w:pPr>
      <w:r w:rsidRPr="003974D4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>git add -A</w:t>
      </w:r>
    </w:p>
    <w:p w14:paraId="4DEBBDB7" w14:textId="77777777" w:rsidR="003974D4" w:rsidRPr="003974D4" w:rsidRDefault="003974D4" w:rsidP="00397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</w:pPr>
      <w:r w:rsidRPr="003974D4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 xml:space="preserve">git commit -m </w:t>
      </w:r>
      <w:r w:rsidRPr="003974D4">
        <w:rPr>
          <w:rFonts w:ascii="var(--font-mono)" w:eastAsia="Times New Roman" w:hAnsi="var(--font-mono)" w:cs="Courier New"/>
          <w:color w:val="008000"/>
          <w:kern w:val="0"/>
          <w:sz w:val="20"/>
          <w:lang w:eastAsia="en-IN"/>
          <w14:ligatures w14:val="none"/>
        </w:rPr>
        <w:t>"whatever you changed"</w:t>
      </w:r>
    </w:p>
    <w:p w14:paraId="67D9E294" w14:textId="77777777" w:rsidR="003974D4" w:rsidRPr="003974D4" w:rsidRDefault="003974D4" w:rsidP="00397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</w:pPr>
      <w:r w:rsidRPr="003974D4">
        <w:rPr>
          <w:rFonts w:ascii="var(--font-mono)" w:eastAsia="Times New Roman" w:hAnsi="var(--font-mono)" w:cs="Courier New"/>
          <w:color w:val="14181F"/>
          <w:kern w:val="0"/>
          <w:sz w:val="20"/>
          <w:lang w:eastAsia="en-IN"/>
          <w14:ligatures w14:val="none"/>
        </w:rPr>
        <w:t>git push</w:t>
      </w:r>
    </w:p>
    <w:p w14:paraId="2CD64473" w14:textId="77777777" w:rsidR="003974D4" w:rsidRPr="003974D4" w:rsidRDefault="003974D4" w:rsidP="0039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974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Vercel</w:t>
      </w:r>
      <w:proofErr w:type="spellEnd"/>
      <w:r w:rsidRPr="003974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builds and deploys automatically — no more me manually re-uploading the whole file tree.</w:t>
      </w:r>
    </w:p>
    <w:p w14:paraId="60FFA60A" w14:textId="77777777" w:rsidR="003974D4" w:rsidRPr="00C5100D" w:rsidRDefault="003974D4" w:rsidP="00C51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3974D4" w:rsidRPr="00C51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86C49"/>
    <w:multiLevelType w:val="multilevel"/>
    <w:tmpl w:val="0EFC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22315"/>
    <w:multiLevelType w:val="multilevel"/>
    <w:tmpl w:val="36CEF1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3D209E"/>
    <w:multiLevelType w:val="multilevel"/>
    <w:tmpl w:val="04D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575007">
    <w:abstractNumId w:val="0"/>
  </w:num>
  <w:num w:numId="2" w16cid:durableId="1188983048">
    <w:abstractNumId w:val="1"/>
  </w:num>
  <w:num w:numId="3" w16cid:durableId="470901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3D"/>
    <w:rsid w:val="00214FD0"/>
    <w:rsid w:val="00262F0D"/>
    <w:rsid w:val="003974D4"/>
    <w:rsid w:val="0058303D"/>
    <w:rsid w:val="00A15C7F"/>
    <w:rsid w:val="00C5100D"/>
    <w:rsid w:val="00CF0046"/>
    <w:rsid w:val="00FB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48D1"/>
  <w15:chartTrackingRefBased/>
  <w15:docId w15:val="{F5BCF065-62CE-464A-B2B9-332F3C93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2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15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15C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5C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00D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token">
    <w:name w:val="token"/>
    <w:basedOn w:val="DefaultParagraphFont"/>
    <w:rsid w:val="00C5100D"/>
  </w:style>
  <w:style w:type="paragraph" w:customStyle="1" w:styleId="whitespace-pre-wrap">
    <w:name w:val="whitespace-pre-wrap"/>
    <w:basedOn w:val="Normal"/>
    <w:rsid w:val="00C51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uncate">
    <w:name w:val="truncate"/>
    <w:basedOn w:val="DefaultParagraphFont"/>
    <w:rsid w:val="00C5100D"/>
  </w:style>
  <w:style w:type="character" w:customStyle="1" w:styleId="sr-only">
    <w:name w:val="sr-only"/>
    <w:basedOn w:val="DefaultParagraphFont"/>
    <w:rsid w:val="00C5100D"/>
  </w:style>
  <w:style w:type="paragraph" w:customStyle="1" w:styleId="break-words">
    <w:name w:val="break-words"/>
    <w:basedOn w:val="Normal"/>
    <w:rsid w:val="00C51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-center">
    <w:name w:val="text-center"/>
    <w:basedOn w:val="DefaultParagraphFont"/>
    <w:rsid w:val="00C5100D"/>
  </w:style>
  <w:style w:type="paragraph" w:customStyle="1" w:styleId="is-empty">
    <w:name w:val="is-empty"/>
    <w:basedOn w:val="Normal"/>
    <w:rsid w:val="00C51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2F0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5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0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1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36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0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16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37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637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76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752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8557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9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5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1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7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2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1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8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8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5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0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3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6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1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44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9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9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400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503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84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7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05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452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76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6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9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457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071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50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544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27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281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129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664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199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557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191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9055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3610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7359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4623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682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01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07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6654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4698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0980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641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1933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874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52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414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979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030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9311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0691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4687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0701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2902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2135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367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06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457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695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813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49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12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044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234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24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52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6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1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4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8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82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91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971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89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07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023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726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23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96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70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02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66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64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40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459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31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559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31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990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77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7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02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5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191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966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15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61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754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898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894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1719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537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771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0008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8964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5010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4608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478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347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962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0769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113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612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59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336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7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8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6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8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2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2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248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80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9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97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1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6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5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79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7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53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06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99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8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337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73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13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1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0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51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85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76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81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897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53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72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209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489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66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62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15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1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93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63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28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071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7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3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05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555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48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7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64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34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824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27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6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4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&amp; Aditi Rawat</dc:creator>
  <cp:keywords/>
  <dc:description/>
  <cp:lastModifiedBy>Priyanshu &amp; Aditi Rawat</cp:lastModifiedBy>
  <cp:revision>8</cp:revision>
  <dcterms:created xsi:type="dcterms:W3CDTF">2026-07-20T11:25:00Z</dcterms:created>
  <dcterms:modified xsi:type="dcterms:W3CDTF">2026-07-21T07:00:00Z</dcterms:modified>
</cp:coreProperties>
</file>