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978" w:rsidRPr="00DD5999" w:rsidRDefault="00211978" w:rsidP="00211978">
      <w:pPr>
        <w:pStyle w:val="Heading1"/>
        <w:spacing w:before="38"/>
        <w:ind w:right="39" w:firstLine="360"/>
        <w:jc w:val="center"/>
        <w:rPr>
          <w:rFonts w:cs="Cambria"/>
          <w:color w:val="365F91"/>
          <w:u w:val="single"/>
        </w:rPr>
      </w:pPr>
      <w:r w:rsidRPr="00DD5999">
        <w:rPr>
          <w:rFonts w:cs="Cambria"/>
          <w:color w:val="365F91"/>
          <w:u w:val="single"/>
        </w:rPr>
        <w:t>G</w:t>
      </w:r>
      <w:r w:rsidRPr="00DD5999">
        <w:rPr>
          <w:rFonts w:cs="Cambria"/>
          <w:color w:val="365F91"/>
          <w:spacing w:val="-2"/>
          <w:u w:val="single"/>
        </w:rPr>
        <w:t>u</w:t>
      </w:r>
      <w:r w:rsidRPr="00DD5999">
        <w:rPr>
          <w:rFonts w:cs="Cambria"/>
          <w:color w:val="365F91"/>
          <w:u w:val="single"/>
        </w:rPr>
        <w:t>idel</w:t>
      </w:r>
      <w:r w:rsidRPr="00DD5999">
        <w:rPr>
          <w:rFonts w:cs="Cambria"/>
          <w:color w:val="365F91"/>
          <w:spacing w:val="3"/>
          <w:u w:val="single"/>
        </w:rPr>
        <w:t>i</w:t>
      </w:r>
      <w:r w:rsidRPr="00DD5999">
        <w:rPr>
          <w:rFonts w:cs="Cambria"/>
          <w:color w:val="365F91"/>
          <w:u w:val="single"/>
        </w:rPr>
        <w:t>nes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spacing w:val="-2"/>
          <w:u w:val="single"/>
        </w:rPr>
        <w:t>f</w:t>
      </w:r>
      <w:r w:rsidRPr="00DD5999">
        <w:rPr>
          <w:rFonts w:cs="Cambria"/>
          <w:color w:val="365F91"/>
          <w:u w:val="single"/>
        </w:rPr>
        <w:t>or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u w:val="single"/>
        </w:rPr>
        <w:t>p</w:t>
      </w:r>
      <w:r w:rsidRPr="00DD5999">
        <w:rPr>
          <w:rFonts w:cs="Cambria"/>
          <w:color w:val="365F91"/>
          <w:spacing w:val="2"/>
          <w:u w:val="single"/>
        </w:rPr>
        <w:t>r</w:t>
      </w:r>
      <w:r w:rsidRPr="00DD5999">
        <w:rPr>
          <w:rFonts w:cs="Cambria"/>
          <w:color w:val="365F91"/>
          <w:u w:val="single"/>
        </w:rPr>
        <w:t>oject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u w:val="single"/>
        </w:rPr>
        <w:t>delivera</w:t>
      </w:r>
      <w:r w:rsidRPr="00DD5999">
        <w:rPr>
          <w:rFonts w:cs="Cambria"/>
          <w:color w:val="365F91"/>
          <w:spacing w:val="3"/>
          <w:u w:val="single"/>
        </w:rPr>
        <w:t>b</w:t>
      </w:r>
      <w:r w:rsidRPr="00DD5999">
        <w:rPr>
          <w:rFonts w:cs="Cambria"/>
          <w:color w:val="365F91"/>
          <w:u w:val="single"/>
        </w:rPr>
        <w:t>les</w:t>
      </w:r>
    </w:p>
    <w:p w:rsidR="00211978" w:rsidRDefault="00211978" w:rsidP="00211978">
      <w:pPr>
        <w:pStyle w:val="Heading1"/>
        <w:spacing w:before="38"/>
        <w:ind w:right="39" w:firstLine="360"/>
        <w:jc w:val="center"/>
        <w:rPr>
          <w:rFonts w:cs="Cambria"/>
        </w:rPr>
      </w:pPr>
    </w:p>
    <w:p w:rsidR="00211978" w:rsidRDefault="00211978" w:rsidP="00211978">
      <w:pPr>
        <w:numPr>
          <w:ilvl w:val="0"/>
          <w:numId w:val="6"/>
        </w:numPr>
        <w:tabs>
          <w:tab w:val="left" w:pos="820"/>
        </w:tabs>
        <w:spacing w:before="48"/>
        <w:ind w:left="820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ssumptions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ortant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1978" w:rsidRDefault="00211978" w:rsidP="00211978">
      <w:pPr>
        <w:numPr>
          <w:ilvl w:val="0"/>
          <w:numId w:val="6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DC44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e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c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solutions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itly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hnical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(optionally)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1978" w:rsidRPr="000B2CC8" w:rsidRDefault="00211978" w:rsidP="00211978">
      <w:pPr>
        <w:numPr>
          <w:ilvl w:val="0"/>
          <w:numId w:val="5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mit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DF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writi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 acce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ted.  </w:t>
      </w:r>
      <w:r w:rsidRPr="008B72E0">
        <w:rPr>
          <w:rFonts w:ascii="Calibri" w:eastAsia="Calibri" w:hAnsi="Calibri" w:cs="Calibri"/>
          <w:b/>
          <w:bCs/>
        </w:rPr>
        <w:t>Separate diagrams uploaded as images will not be accepted.</w:t>
      </w:r>
    </w:p>
    <w:p w:rsidR="00211978" w:rsidRDefault="00211978" w:rsidP="00211978">
      <w:pPr>
        <w:numPr>
          <w:ilvl w:val="0"/>
          <w:numId w:val="5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 w:rsidRPr="008B72E0">
        <w:rPr>
          <w:rFonts w:ascii="Calibri" w:eastAsia="Calibri" w:hAnsi="Calibri" w:cs="Calibri"/>
          <w:b/>
          <w:bCs/>
          <w:u w:val="single"/>
        </w:rPr>
        <w:t>FOLLOW</w:t>
      </w:r>
      <w:r>
        <w:rPr>
          <w:rFonts w:ascii="Calibri" w:eastAsia="Calibri" w:hAnsi="Calibri" w:cs="Calibri"/>
        </w:rPr>
        <w:t xml:space="preserve"> the naming convention of the submission: </w:t>
      </w:r>
      <w:r w:rsidRPr="0060319A">
        <w:rPr>
          <w:rFonts w:ascii="Calibri" w:eastAsia="Calibri" w:hAnsi="Calibri" w:cs="Calibri"/>
          <w:b/>
          <w:bCs/>
        </w:rPr>
        <w:t>[ProjectNo]-[TeamNo]-[phase 2]</w:t>
      </w:r>
    </w:p>
    <w:p w:rsidR="00211978" w:rsidRPr="000B2CC8" w:rsidRDefault="00211978" w:rsidP="00211978">
      <w:pPr>
        <w:pStyle w:val="BodyText"/>
        <w:numPr>
          <w:ilvl w:val="0"/>
          <w:numId w:val="5"/>
        </w:numPr>
        <w:tabs>
          <w:tab w:val="left" w:pos="820"/>
        </w:tabs>
        <w:spacing w:before="41" w:line="268" w:lineRule="exact"/>
      </w:pPr>
      <w:r>
        <w:t>C</w:t>
      </w:r>
      <w:r>
        <w:rPr>
          <w:spacing w:val="-1"/>
        </w:rPr>
        <w:t>h</w:t>
      </w:r>
      <w:r>
        <w:t>eati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y/</w:t>
      </w:r>
      <w:r>
        <w:rPr>
          <w:spacing w:val="-1"/>
        </w:rPr>
        <w:t>p</w:t>
      </w:r>
      <w:r>
        <w:rPr>
          <w:spacing w:val="-3"/>
        </w:rPr>
        <w:t>a</w:t>
      </w:r>
      <w:r>
        <w:t xml:space="preserve">ste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the </w:t>
      </w:r>
      <w:r w:rsidRPr="007B2254">
        <w:rPr>
          <w:noProof/>
        </w:rPr>
        <w:t>in</w:t>
      </w:r>
      <w:r w:rsidRPr="007B2254">
        <w:rPr>
          <w:noProof/>
          <w:spacing w:val="-3"/>
        </w:rPr>
        <w:t>t</w:t>
      </w:r>
      <w:r w:rsidRPr="007B2254">
        <w:rPr>
          <w:noProof/>
        </w:rPr>
        <w:t>ernet</w:t>
      </w:r>
      <w:r>
        <w:t xml:space="preserve"> </w:t>
      </w:r>
      <w:r>
        <w:rPr>
          <w:spacing w:val="1"/>
        </w:rPr>
        <w:t>o</w:t>
      </w:r>
      <w:r>
        <w:t>r 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ach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-1"/>
        </w:rPr>
        <w:t>h</w:t>
      </w:r>
      <w:r>
        <w:t>er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e</w:t>
      </w:r>
      <w:r>
        <w:t>val</w:t>
      </w:r>
      <w:r>
        <w:rPr>
          <w:spacing w:val="-2"/>
        </w:rPr>
        <w:t>u</w:t>
      </w:r>
      <w:r>
        <w:t>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</w:t>
      </w:r>
      <w:r>
        <w:rPr>
          <w:spacing w:val="-3"/>
        </w:rPr>
        <w:t>E</w:t>
      </w:r>
      <w:r>
        <w:t>RO f</w:t>
      </w:r>
      <w:r>
        <w:rPr>
          <w:spacing w:val="-2"/>
        </w:rPr>
        <w:t>o</w:t>
      </w:r>
      <w:r>
        <w:t xml:space="preserve">r </w:t>
      </w:r>
      <w:r w:rsidRPr="000B2CC8">
        <w:rPr>
          <w:spacing w:val="-1"/>
        </w:rPr>
        <w:t>b</w:t>
      </w:r>
      <w:r w:rsidRPr="000B2CC8">
        <w:rPr>
          <w:spacing w:val="1"/>
        </w:rPr>
        <w:t>o</w:t>
      </w:r>
      <w:r>
        <w:t>th g</w:t>
      </w:r>
      <w:r w:rsidRPr="000B2CC8">
        <w:rPr>
          <w:spacing w:val="-1"/>
        </w:rPr>
        <w:t>r</w:t>
      </w:r>
      <w:r w:rsidRPr="000B2CC8">
        <w:rPr>
          <w:spacing w:val="1"/>
        </w:rPr>
        <w:t>o</w:t>
      </w:r>
      <w:r w:rsidRPr="000B2CC8">
        <w:rPr>
          <w:spacing w:val="-1"/>
        </w:rPr>
        <w:t>up</w:t>
      </w:r>
      <w:r>
        <w:t>s.</w:t>
      </w:r>
    </w:p>
    <w:p w:rsidR="00211978" w:rsidRPr="000B2CC8" w:rsidRDefault="00211978" w:rsidP="00211978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</w:rPr>
      </w:pPr>
      <w:r w:rsidRPr="0060319A">
        <w:rPr>
          <w:b/>
          <w:bCs/>
        </w:rPr>
        <w:t xml:space="preserve">NO </w:t>
      </w:r>
      <w:r w:rsidRPr="0060319A">
        <w:rPr>
          <w:b/>
          <w:bCs/>
          <w:spacing w:val="-3"/>
        </w:rPr>
        <w:t>L</w:t>
      </w:r>
      <w:r w:rsidRPr="0060319A">
        <w:rPr>
          <w:b/>
          <w:bCs/>
        </w:rPr>
        <w:t>A</w:t>
      </w:r>
      <w:r w:rsidRPr="0060319A">
        <w:rPr>
          <w:b/>
          <w:bCs/>
          <w:spacing w:val="1"/>
        </w:rPr>
        <w:t>T</w:t>
      </w:r>
      <w:r w:rsidRPr="0060319A">
        <w:rPr>
          <w:b/>
          <w:bCs/>
        </w:rPr>
        <w:t>E</w:t>
      </w:r>
      <w:r w:rsidRPr="0060319A">
        <w:rPr>
          <w:b/>
          <w:bCs/>
          <w:spacing w:val="-2"/>
        </w:rPr>
        <w:t xml:space="preserve"> </w:t>
      </w:r>
      <w:r w:rsidRPr="0060319A">
        <w:rPr>
          <w:b/>
          <w:bCs/>
          <w:spacing w:val="-1"/>
        </w:rPr>
        <w:t>Sub</w:t>
      </w:r>
      <w:r w:rsidRPr="0060319A">
        <w:rPr>
          <w:b/>
          <w:bCs/>
        </w:rPr>
        <w:t>m</w:t>
      </w:r>
      <w:r w:rsidRPr="0060319A">
        <w:rPr>
          <w:b/>
          <w:bCs/>
          <w:spacing w:val="1"/>
        </w:rPr>
        <w:t>i</w:t>
      </w:r>
      <w:r w:rsidRPr="0060319A">
        <w:rPr>
          <w:b/>
          <w:bCs/>
          <w:spacing w:val="-2"/>
        </w:rPr>
        <w:t>s</w:t>
      </w:r>
      <w:r w:rsidRPr="0060319A">
        <w:rPr>
          <w:b/>
          <w:bCs/>
        </w:rPr>
        <w:t>si</w:t>
      </w:r>
      <w:r w:rsidRPr="0060319A">
        <w:rPr>
          <w:b/>
          <w:bCs/>
          <w:spacing w:val="-1"/>
        </w:rPr>
        <w:t>o</w:t>
      </w:r>
      <w:r w:rsidRPr="0060319A">
        <w:rPr>
          <w:b/>
          <w:bCs/>
        </w:rPr>
        <w:t>n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>w</w:t>
      </w:r>
      <w:r w:rsidRPr="0060319A">
        <w:rPr>
          <w:b/>
          <w:bCs/>
          <w:spacing w:val="-2"/>
        </w:rPr>
        <w:t>i</w:t>
      </w:r>
      <w:r w:rsidRPr="0060319A">
        <w:rPr>
          <w:b/>
          <w:bCs/>
        </w:rPr>
        <w:t xml:space="preserve">ll </w:t>
      </w:r>
      <w:r w:rsidRPr="0060319A">
        <w:rPr>
          <w:b/>
          <w:bCs/>
          <w:spacing w:val="-3"/>
        </w:rPr>
        <w:t>b</w:t>
      </w:r>
      <w:r w:rsidRPr="0060319A">
        <w:rPr>
          <w:b/>
          <w:bCs/>
        </w:rPr>
        <w:t>e</w:t>
      </w:r>
      <w:r w:rsidRPr="0060319A">
        <w:rPr>
          <w:b/>
          <w:bCs/>
          <w:spacing w:val="-1"/>
        </w:rPr>
        <w:t xml:space="preserve"> </w:t>
      </w:r>
      <w:r w:rsidRPr="0060319A">
        <w:rPr>
          <w:b/>
          <w:bCs/>
        </w:rPr>
        <w:t>ac</w:t>
      </w:r>
      <w:r w:rsidRPr="0060319A">
        <w:rPr>
          <w:b/>
          <w:bCs/>
          <w:spacing w:val="1"/>
        </w:rPr>
        <w:t>c</w:t>
      </w:r>
      <w:r w:rsidRPr="0060319A">
        <w:rPr>
          <w:b/>
          <w:bCs/>
          <w:spacing w:val="-1"/>
        </w:rPr>
        <w:t>ep</w:t>
      </w:r>
      <w:r w:rsidRPr="0060319A">
        <w:rPr>
          <w:b/>
          <w:bCs/>
        </w:rPr>
        <w:t>te</w:t>
      </w:r>
      <w:r w:rsidRPr="0060319A">
        <w:rPr>
          <w:b/>
          <w:bCs/>
          <w:spacing w:val="-2"/>
        </w:rPr>
        <w:t>d</w:t>
      </w:r>
      <w:r w:rsidRPr="0060319A">
        <w:rPr>
          <w:b/>
          <w:bCs/>
        </w:rPr>
        <w:t>,</w:t>
      </w:r>
      <w:r w:rsidRPr="0060319A">
        <w:rPr>
          <w:b/>
          <w:bCs/>
          <w:spacing w:val="1"/>
        </w:rPr>
        <w:t xml:space="preserve"> </w:t>
      </w:r>
      <w:r w:rsidRPr="0060319A">
        <w:rPr>
          <w:b/>
          <w:bCs/>
          <w:spacing w:val="-2"/>
        </w:rPr>
        <w:t>a</w:t>
      </w:r>
      <w:r w:rsidRPr="0060319A">
        <w:rPr>
          <w:b/>
          <w:bCs/>
          <w:spacing w:val="-1"/>
        </w:rPr>
        <w:t>n</w:t>
      </w:r>
      <w:r w:rsidRPr="0060319A">
        <w:rPr>
          <w:b/>
          <w:bCs/>
        </w:rPr>
        <w:t>d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 xml:space="preserve">NO </w:t>
      </w:r>
      <w:r w:rsidRPr="0060319A">
        <w:rPr>
          <w:b/>
          <w:bCs/>
          <w:noProof/>
          <w:spacing w:val="-3"/>
        </w:rPr>
        <w:t>E</w:t>
      </w:r>
      <w:r w:rsidRPr="0060319A">
        <w:rPr>
          <w:b/>
          <w:bCs/>
          <w:noProof/>
        </w:rPr>
        <w:t>XC</w:t>
      </w:r>
      <w:r w:rsidRPr="0060319A">
        <w:rPr>
          <w:b/>
          <w:bCs/>
          <w:noProof/>
          <w:spacing w:val="-3"/>
        </w:rPr>
        <w:t>U</w:t>
      </w:r>
      <w:r w:rsidRPr="0060319A">
        <w:rPr>
          <w:b/>
          <w:bCs/>
          <w:noProof/>
          <w:spacing w:val="-2"/>
        </w:rPr>
        <w:t>S</w:t>
      </w:r>
      <w:r w:rsidRPr="0060319A">
        <w:rPr>
          <w:b/>
          <w:bCs/>
          <w:noProof/>
        </w:rPr>
        <w:t>ES</w:t>
      </w:r>
      <w:r>
        <w:rPr>
          <w:b/>
          <w:bCs/>
          <w:noProof/>
        </w:rPr>
        <w:t xml:space="preserve">. </w:t>
      </w:r>
      <w:r w:rsidRPr="0060319A">
        <w:rPr>
          <w:rFonts w:cs="Calibri"/>
          <w:b/>
          <w:bCs/>
        </w:rPr>
        <w:t>Any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l</w:t>
      </w:r>
      <w:r w:rsidRPr="0060319A">
        <w:rPr>
          <w:rFonts w:cs="Calibri"/>
          <w:b/>
          <w:bCs/>
          <w:spacing w:val="-2"/>
        </w:rPr>
        <w:t>a</w:t>
      </w:r>
      <w:r w:rsidRPr="0060319A">
        <w:rPr>
          <w:rFonts w:cs="Calibri"/>
          <w:b/>
          <w:bCs/>
        </w:rPr>
        <w:t>te s</w:t>
      </w:r>
      <w:r w:rsidRPr="0060319A">
        <w:rPr>
          <w:rFonts w:cs="Calibri"/>
          <w:b/>
          <w:bCs/>
          <w:spacing w:val="-1"/>
        </w:rPr>
        <w:t>ub</w:t>
      </w:r>
      <w:r w:rsidRPr="0060319A">
        <w:rPr>
          <w:rFonts w:cs="Calibri"/>
          <w:b/>
          <w:bCs/>
          <w:spacing w:val="-3"/>
        </w:rPr>
        <w:t>m</w:t>
      </w:r>
      <w:r w:rsidRPr="0060319A">
        <w:rPr>
          <w:rFonts w:cs="Calibri"/>
          <w:b/>
          <w:bCs/>
        </w:rPr>
        <w:t>is</w:t>
      </w:r>
      <w:r w:rsidRPr="0060319A">
        <w:rPr>
          <w:rFonts w:cs="Calibri"/>
          <w:b/>
          <w:bCs/>
          <w:spacing w:val="-2"/>
        </w:rPr>
        <w:t>s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1"/>
        </w:rPr>
        <w:t>o</w:t>
      </w:r>
      <w:r w:rsidRPr="0060319A">
        <w:rPr>
          <w:rFonts w:cs="Calibri"/>
          <w:b/>
          <w:bCs/>
        </w:rPr>
        <w:t>n</w:t>
      </w:r>
      <w:r w:rsidRPr="0060319A">
        <w:rPr>
          <w:rFonts w:cs="Calibri"/>
          <w:b/>
          <w:bCs/>
          <w:spacing w:val="-1"/>
        </w:rPr>
        <w:t xml:space="preserve"> w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2"/>
        </w:rPr>
        <w:t>l</w:t>
      </w:r>
      <w:r w:rsidRPr="0060319A">
        <w:rPr>
          <w:rFonts w:cs="Calibri"/>
          <w:b/>
          <w:bCs/>
        </w:rPr>
        <w:t>l t</w:t>
      </w:r>
      <w:r w:rsidRPr="0060319A">
        <w:rPr>
          <w:rFonts w:cs="Calibri"/>
          <w:b/>
          <w:bCs/>
          <w:spacing w:val="-4"/>
        </w:rPr>
        <w:t>a</w:t>
      </w:r>
      <w:r w:rsidRPr="0060319A">
        <w:rPr>
          <w:rFonts w:cs="Calibri"/>
          <w:b/>
          <w:bCs/>
        </w:rPr>
        <w:t>ke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ZERO</w:t>
      </w:r>
    </w:p>
    <w:p w:rsidR="00211978" w:rsidRPr="00021E19" w:rsidRDefault="00211978" w:rsidP="00211978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  <w:color w:val="FF0000"/>
        </w:rPr>
      </w:pPr>
      <w:r>
        <w:rPr>
          <w:rFonts w:cs="Calibri"/>
          <w:b/>
          <w:bCs/>
          <w:color w:val="FF0000"/>
        </w:rPr>
        <w:t>Submit only by uploading your submission within the acadox task tab</w:t>
      </w:r>
      <w:r w:rsidRPr="0060319A">
        <w:rPr>
          <w:rFonts w:cs="Calibri"/>
          <w:b/>
          <w:bCs/>
          <w:color w:val="FF0000"/>
        </w:rPr>
        <w:t xml:space="preserve"> in </w:t>
      </w:r>
    </w:p>
    <w:p w:rsidR="00211978" w:rsidRPr="008B72E0" w:rsidRDefault="00211978" w:rsidP="00211978">
      <w:pPr>
        <w:pStyle w:val="BodyText"/>
        <w:tabs>
          <w:tab w:val="left" w:pos="1540"/>
        </w:tabs>
        <w:spacing w:before="38"/>
        <w:ind w:firstLine="0"/>
        <w:rPr>
          <w:b/>
          <w:bCs/>
          <w:color w:val="FF0000"/>
        </w:rPr>
      </w:pPr>
      <w:hyperlink r:id="rId5" w:history="1">
        <w:r w:rsidRPr="005E3E99">
          <w:rPr>
            <w:rStyle w:val="Hyperlink"/>
          </w:rPr>
          <w:t>http://www.acadox.com/class/48567</w:t>
        </w:r>
      </w:hyperlink>
    </w:p>
    <w:p w:rsidR="00211978" w:rsidRPr="00D1277F" w:rsidRDefault="00211978" w:rsidP="00211978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  <w:color w:val="FF0000"/>
        </w:rPr>
      </w:pPr>
      <w:r w:rsidRPr="008B72E0">
        <w:rPr>
          <w:rFonts w:cs="Calibri"/>
          <w:b/>
          <w:bCs/>
          <w:color w:val="FF0000"/>
          <w:u w:val="single"/>
        </w:rPr>
        <w:t>ONLY ONE</w:t>
      </w:r>
      <w:r>
        <w:rPr>
          <w:rFonts w:cs="Calibri"/>
          <w:b/>
          <w:bCs/>
          <w:color w:val="FF0000"/>
          <w:u w:val="single"/>
        </w:rPr>
        <w:t xml:space="preserve"> MEMBER</w:t>
      </w:r>
      <w:r>
        <w:rPr>
          <w:rFonts w:cs="Calibri"/>
          <w:b/>
          <w:bCs/>
          <w:color w:val="FF0000"/>
        </w:rPr>
        <w:t xml:space="preserve"> of the team submits the phase document. Duplicate submissions from more than one of the team members will cancel your entire submission.</w:t>
      </w:r>
    </w:p>
    <w:p w:rsidR="00211978" w:rsidRPr="003366AF" w:rsidRDefault="00211978" w:rsidP="00211978">
      <w:pPr>
        <w:pStyle w:val="BodyText"/>
        <w:numPr>
          <w:ilvl w:val="0"/>
          <w:numId w:val="5"/>
        </w:numPr>
        <w:tabs>
          <w:tab w:val="left" w:pos="1540"/>
        </w:tabs>
        <w:spacing w:before="38"/>
      </w:pPr>
      <w:r w:rsidRPr="003366AF">
        <w:rPr>
          <w:rFonts w:cs="Calibri"/>
          <w:b/>
          <w:bCs/>
          <w:color w:val="FF0000"/>
        </w:rPr>
        <w:t>The link will be closed after the deadline time directly.</w:t>
      </w:r>
    </w:p>
    <w:p w:rsidR="00211978" w:rsidRPr="000B2CC8" w:rsidRDefault="00211978" w:rsidP="00211978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u w:val="single"/>
        </w:rPr>
      </w:pPr>
      <w:r w:rsidRPr="000B2CC8">
        <w:rPr>
          <w:b/>
          <w:bCs/>
          <w:color w:val="FF0000"/>
          <w:u w:val="single"/>
        </w:rPr>
        <w:t>Deadline is Friday</w:t>
      </w:r>
      <w:r w:rsidR="00FD5C4B">
        <w:rPr>
          <w:b/>
          <w:bCs/>
          <w:color w:val="FF0000"/>
          <w:u w:val="single"/>
        </w:rPr>
        <w:t xml:space="preserve"> 3/11</w:t>
      </w:r>
      <w:r w:rsidRPr="000B2CC8">
        <w:rPr>
          <w:b/>
          <w:bCs/>
          <w:color w:val="FF0000"/>
          <w:u w:val="single"/>
        </w:rPr>
        <w:t>/2017 @ 11:59 PM</w:t>
      </w:r>
    </w:p>
    <w:p w:rsidR="00211978" w:rsidRDefault="00211978" w:rsidP="00211978">
      <w:pPr>
        <w:pStyle w:val="BodyText"/>
        <w:tabs>
          <w:tab w:val="left" w:pos="1540"/>
        </w:tabs>
        <w:spacing w:before="38"/>
        <w:ind w:left="460" w:firstLine="0"/>
      </w:pPr>
    </w:p>
    <w:p w:rsidR="00211978" w:rsidRDefault="00211978" w:rsidP="00211978">
      <w:pPr>
        <w:spacing w:line="200" w:lineRule="exact"/>
        <w:rPr>
          <w:sz w:val="20"/>
          <w:szCs w:val="20"/>
        </w:rPr>
      </w:pPr>
    </w:p>
    <w:p w:rsidR="00211978" w:rsidRDefault="00211978" w:rsidP="00211978">
      <w:pPr>
        <w:spacing w:line="200" w:lineRule="exact"/>
        <w:rPr>
          <w:sz w:val="20"/>
          <w:szCs w:val="20"/>
        </w:rPr>
      </w:pPr>
    </w:p>
    <w:p w:rsidR="00211978" w:rsidRPr="009933B1" w:rsidRDefault="00211978" w:rsidP="00211978">
      <w:pPr>
        <w:pStyle w:val="Heading1"/>
        <w:ind w:left="1120"/>
        <w:rPr>
          <w:rFonts w:cs="Cambria"/>
          <w:color w:val="365F91"/>
        </w:rPr>
      </w:pPr>
      <w:r w:rsidRPr="009933B1">
        <w:rPr>
          <w:rFonts w:cs="Cambria"/>
          <w:color w:val="365F91"/>
        </w:rPr>
        <w:t>PLEASE BEAR IN MIND THAT SUBMISSION AT THE LAST MINUTE MIGHT CAUSE A</w:t>
      </w:r>
      <w:r>
        <w:rPr>
          <w:rFonts w:cs="Cambria"/>
          <w:color w:val="365F91"/>
        </w:rPr>
        <w:t xml:space="preserve"> </w:t>
      </w:r>
      <w:r w:rsidRPr="009933B1">
        <w:rPr>
          <w:rFonts w:cs="Cambria"/>
          <w:color w:val="365F91"/>
        </w:rPr>
        <w:t>NETWORK PROBLEM WITH ACADOX, an</w:t>
      </w:r>
      <w:r>
        <w:rPr>
          <w:rFonts w:cs="Cambria"/>
          <w:color w:val="365F91"/>
        </w:rPr>
        <w:t xml:space="preserve">d that would not be taken as an </w:t>
      </w:r>
      <w:r w:rsidRPr="009933B1">
        <w:rPr>
          <w:rFonts w:cs="Cambria"/>
          <w:color w:val="365F91"/>
        </w:rPr>
        <w:t>excuse.</w:t>
      </w:r>
    </w:p>
    <w:p w:rsidR="00211978" w:rsidRDefault="00211978" w:rsidP="00211978">
      <w:pPr>
        <w:pStyle w:val="Heading1"/>
        <w:ind w:left="1120"/>
        <w:rPr>
          <w:rFonts w:cs="Cambria"/>
          <w:color w:val="365F91"/>
        </w:rPr>
      </w:pPr>
      <w:r w:rsidRPr="009933B1">
        <w:rPr>
          <w:rFonts w:cs="Cambria"/>
          <w:color w:val="365F91"/>
        </w:rPr>
        <w:t>Therefore, you need to submit as early as possible on the submission day.</w:t>
      </w:r>
    </w:p>
    <w:p w:rsidR="00211978" w:rsidRDefault="00211978" w:rsidP="00573302">
      <w:pPr>
        <w:pStyle w:val="Heading1"/>
        <w:spacing w:before="38"/>
        <w:ind w:right="39"/>
        <w:rPr>
          <w:rFonts w:cs="Cambria"/>
          <w:color w:val="365F91"/>
        </w:rPr>
      </w:pPr>
    </w:p>
    <w:p w:rsidR="00211978" w:rsidRDefault="00211978" w:rsidP="00573302">
      <w:pPr>
        <w:pStyle w:val="Heading1"/>
        <w:spacing w:before="38"/>
        <w:ind w:right="39"/>
        <w:rPr>
          <w:rFonts w:cs="Cambria"/>
          <w:color w:val="365F91"/>
        </w:rPr>
      </w:pPr>
    </w:p>
    <w:p w:rsidR="00211978" w:rsidRDefault="00211978" w:rsidP="00573302">
      <w:pPr>
        <w:pStyle w:val="Heading1"/>
        <w:spacing w:before="38"/>
        <w:ind w:right="39"/>
        <w:rPr>
          <w:rFonts w:cs="Cambria"/>
          <w:color w:val="365F91"/>
        </w:rPr>
      </w:pPr>
    </w:p>
    <w:p w:rsidR="00211978" w:rsidRDefault="00211978" w:rsidP="00573302">
      <w:pPr>
        <w:pStyle w:val="Heading1"/>
        <w:spacing w:before="38"/>
        <w:ind w:right="39"/>
        <w:rPr>
          <w:rFonts w:cs="Cambria"/>
          <w:color w:val="365F91"/>
        </w:rPr>
      </w:pPr>
    </w:p>
    <w:p w:rsidR="00211978" w:rsidRDefault="00211978" w:rsidP="00573302">
      <w:pPr>
        <w:pStyle w:val="Heading1"/>
        <w:spacing w:before="38"/>
        <w:ind w:right="39"/>
        <w:rPr>
          <w:rFonts w:cs="Cambria"/>
          <w:color w:val="365F91"/>
        </w:rPr>
      </w:pPr>
    </w:p>
    <w:p w:rsidR="00211978" w:rsidRDefault="00211978" w:rsidP="00573302">
      <w:pPr>
        <w:pStyle w:val="Heading1"/>
        <w:spacing w:before="38"/>
        <w:ind w:right="39"/>
        <w:rPr>
          <w:rFonts w:cs="Cambria"/>
          <w:color w:val="365F91"/>
        </w:rPr>
      </w:pPr>
    </w:p>
    <w:p w:rsidR="00211978" w:rsidRDefault="00211978" w:rsidP="00211978">
      <w:pPr>
        <w:pStyle w:val="Heading1"/>
        <w:spacing w:before="38"/>
        <w:ind w:left="0" w:right="39"/>
        <w:rPr>
          <w:rFonts w:cs="Cambria"/>
          <w:color w:val="365F91"/>
        </w:rPr>
      </w:pPr>
    </w:p>
    <w:p w:rsidR="000F5386" w:rsidRPr="00AD4ACB" w:rsidRDefault="005158DF" w:rsidP="00573302">
      <w:pPr>
        <w:pStyle w:val="Heading1"/>
        <w:spacing w:before="38"/>
        <w:ind w:right="39"/>
        <w:rPr>
          <w:rFonts w:cs="Cambria"/>
          <w:color w:val="365F91"/>
        </w:rPr>
      </w:pPr>
      <w:r>
        <w:rPr>
          <w:rFonts w:cs="Cambria"/>
          <w:color w:val="365F91"/>
        </w:rPr>
        <w:lastRenderedPageBreak/>
        <w:t xml:space="preserve">Guidelines for Deliverable </w:t>
      </w:r>
      <w:r w:rsidR="00FD5C4B">
        <w:rPr>
          <w:rFonts w:cs="Cambria"/>
          <w:color w:val="365F91"/>
        </w:rPr>
        <w:t>2</w:t>
      </w:r>
    </w:p>
    <w:p w:rsidR="00573302" w:rsidRDefault="00573302" w:rsidP="003F1273">
      <w:pPr>
        <w:pStyle w:val="BodyText"/>
        <w:numPr>
          <w:ilvl w:val="0"/>
          <w:numId w:val="10"/>
        </w:numPr>
        <w:tabs>
          <w:tab w:val="left" w:pos="318"/>
        </w:tabs>
        <w:ind w:left="1440" w:right="277"/>
      </w:pPr>
      <w:r>
        <w:t>Model the</w:t>
      </w:r>
      <w:r w:rsidRPr="003F1273">
        <w:t xml:space="preserve"> </w:t>
      </w:r>
      <w:r>
        <w:t>whole</w:t>
      </w:r>
      <w:r w:rsidRPr="003F1273">
        <w:t xml:space="preserve"> p</w:t>
      </w:r>
      <w:r>
        <w:t>ro</w:t>
      </w:r>
      <w:r w:rsidRPr="003F1273">
        <w:t>ce</w:t>
      </w:r>
      <w:r>
        <w:t>ss usi</w:t>
      </w:r>
      <w:r w:rsidRPr="003F1273">
        <w:t>n</w:t>
      </w:r>
      <w:r>
        <w:t>g</w:t>
      </w:r>
      <w:r w:rsidRPr="003F1273">
        <w:t xml:space="preserve"> </w:t>
      </w:r>
      <w:r w:rsidRPr="003F1273">
        <w:rPr>
          <w:b/>
          <w:bCs/>
          <w:u w:val="single"/>
        </w:rPr>
        <w:t>BPMN</w:t>
      </w:r>
      <w:r w:rsidRPr="003F1273">
        <w:t xml:space="preserve"> notations</w:t>
      </w:r>
      <w:r>
        <w:t>.</w:t>
      </w:r>
    </w:p>
    <w:p w:rsidR="00C6696E" w:rsidRDefault="00573302" w:rsidP="003F1273">
      <w:pPr>
        <w:pStyle w:val="BodyText"/>
        <w:numPr>
          <w:ilvl w:val="0"/>
          <w:numId w:val="10"/>
        </w:numPr>
        <w:tabs>
          <w:tab w:val="left" w:pos="318"/>
        </w:tabs>
        <w:ind w:left="1440" w:right="277"/>
      </w:pPr>
      <w:r w:rsidRPr="003F1273">
        <w:rPr>
          <w:b/>
          <w:bCs/>
          <w:u w:val="single"/>
        </w:rPr>
        <w:t>OCL</w:t>
      </w:r>
      <w:r>
        <w:t xml:space="preserve"> to be used to model the parts of the domain that couldn’t be modeled by the UML class diagram in </w:t>
      </w:r>
      <w:r w:rsidR="00C6696E">
        <w:rPr>
          <w:u w:val="single"/>
        </w:rPr>
        <w:t xml:space="preserve">Deliverable 1. </w:t>
      </w:r>
    </w:p>
    <w:p w:rsidR="00C6696E" w:rsidRPr="00C6696E" w:rsidRDefault="00C6696E" w:rsidP="003F1273">
      <w:pPr>
        <w:pStyle w:val="BodyText"/>
        <w:numPr>
          <w:ilvl w:val="0"/>
          <w:numId w:val="10"/>
        </w:numPr>
        <w:tabs>
          <w:tab w:val="left" w:pos="318"/>
        </w:tabs>
        <w:ind w:left="1440" w:right="277"/>
      </w:pPr>
      <w:r>
        <w:rPr>
          <w:b/>
          <w:bCs/>
          <w:u w:val="single"/>
        </w:rPr>
        <w:t xml:space="preserve">At least 2 OCL constraints </w:t>
      </w:r>
      <w:r>
        <w:t>should be modeled</w:t>
      </w:r>
      <w:bookmarkStart w:id="0" w:name="_GoBack"/>
      <w:bookmarkEnd w:id="0"/>
      <w:r>
        <w:t>.</w:t>
      </w:r>
    </w:p>
    <w:p w:rsidR="00573302" w:rsidRPr="00573302" w:rsidRDefault="00573302" w:rsidP="00573302">
      <w:pPr>
        <w:spacing w:before="9" w:line="260" w:lineRule="exact"/>
        <w:rPr>
          <w:sz w:val="28"/>
          <w:szCs w:val="28"/>
        </w:rPr>
      </w:pPr>
    </w:p>
    <w:p w:rsidR="00323715" w:rsidRPr="00323715" w:rsidRDefault="00323715" w:rsidP="00323715">
      <w:pPr>
        <w:pStyle w:val="ListParagraph"/>
        <w:widowControl/>
        <w:shd w:val="clear" w:color="auto" w:fill="FFFFFF"/>
        <w:ind w:left="1540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323715" w:rsidRPr="0032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2265DD7"/>
    <w:multiLevelType w:val="hybridMultilevel"/>
    <w:tmpl w:val="71E4B020"/>
    <w:lvl w:ilvl="0" w:tplc="548E20DC">
      <w:start w:val="1"/>
      <w:numFmt w:val="decimal"/>
      <w:lvlText w:val="%1."/>
      <w:lvlJc w:val="left"/>
      <w:pPr>
        <w:ind w:hanging="219"/>
      </w:pPr>
      <w:rPr>
        <w:rFonts w:ascii="Calibri" w:eastAsia="Calibri" w:hAnsi="Calibri" w:hint="default"/>
        <w:sz w:val="22"/>
        <w:szCs w:val="22"/>
      </w:rPr>
    </w:lvl>
    <w:lvl w:ilvl="1" w:tplc="F9D025CA">
      <w:start w:val="1"/>
      <w:numFmt w:val="bullet"/>
      <w:lvlText w:val="-"/>
      <w:lvlJc w:val="left"/>
      <w:pPr>
        <w:ind w:hanging="135"/>
      </w:pPr>
      <w:rPr>
        <w:rFonts w:ascii="Times New Roman" w:eastAsia="Times New Roman" w:hAnsi="Times New Roman" w:hint="default"/>
        <w:sz w:val="23"/>
        <w:szCs w:val="23"/>
      </w:rPr>
    </w:lvl>
    <w:lvl w:ilvl="2" w:tplc="2FECFA76">
      <w:start w:val="1"/>
      <w:numFmt w:val="bullet"/>
      <w:lvlText w:val="•"/>
      <w:lvlJc w:val="left"/>
      <w:rPr>
        <w:rFonts w:hint="default"/>
      </w:rPr>
    </w:lvl>
    <w:lvl w:ilvl="3" w:tplc="4BCC4758">
      <w:start w:val="1"/>
      <w:numFmt w:val="bullet"/>
      <w:lvlText w:val="•"/>
      <w:lvlJc w:val="left"/>
      <w:rPr>
        <w:rFonts w:hint="default"/>
      </w:rPr>
    </w:lvl>
    <w:lvl w:ilvl="4" w:tplc="678264A4">
      <w:start w:val="1"/>
      <w:numFmt w:val="bullet"/>
      <w:lvlText w:val="•"/>
      <w:lvlJc w:val="left"/>
      <w:rPr>
        <w:rFonts w:hint="default"/>
      </w:rPr>
    </w:lvl>
    <w:lvl w:ilvl="5" w:tplc="740A1B84">
      <w:start w:val="1"/>
      <w:numFmt w:val="bullet"/>
      <w:lvlText w:val="•"/>
      <w:lvlJc w:val="left"/>
      <w:rPr>
        <w:rFonts w:hint="default"/>
      </w:rPr>
    </w:lvl>
    <w:lvl w:ilvl="6" w:tplc="FB86E802">
      <w:start w:val="1"/>
      <w:numFmt w:val="bullet"/>
      <w:lvlText w:val="•"/>
      <w:lvlJc w:val="left"/>
      <w:rPr>
        <w:rFonts w:hint="default"/>
      </w:rPr>
    </w:lvl>
    <w:lvl w:ilvl="7" w:tplc="2DA461C4">
      <w:start w:val="1"/>
      <w:numFmt w:val="bullet"/>
      <w:lvlText w:val="•"/>
      <w:lvlJc w:val="left"/>
      <w:rPr>
        <w:rFonts w:hint="default"/>
      </w:rPr>
    </w:lvl>
    <w:lvl w:ilvl="8" w:tplc="10141D3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23D503C"/>
    <w:multiLevelType w:val="hybridMultilevel"/>
    <w:tmpl w:val="758E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7C02"/>
    <w:multiLevelType w:val="hybridMultilevel"/>
    <w:tmpl w:val="151059C0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D177F06"/>
    <w:multiLevelType w:val="hybridMultilevel"/>
    <w:tmpl w:val="B78283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E30179"/>
    <w:multiLevelType w:val="hybridMultilevel"/>
    <w:tmpl w:val="67405FB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5167C87"/>
    <w:multiLevelType w:val="hybridMultilevel"/>
    <w:tmpl w:val="2AC663DC"/>
    <w:lvl w:ilvl="0" w:tplc="5F2EBE3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08FAADC6">
      <w:start w:val="1"/>
      <w:numFmt w:val="bullet"/>
      <w:lvlText w:val="•"/>
      <w:lvlJc w:val="left"/>
      <w:rPr>
        <w:rFonts w:hint="default"/>
      </w:rPr>
    </w:lvl>
    <w:lvl w:ilvl="2" w:tplc="F07E960C">
      <w:start w:val="1"/>
      <w:numFmt w:val="bullet"/>
      <w:lvlText w:val="•"/>
      <w:lvlJc w:val="left"/>
      <w:rPr>
        <w:rFonts w:hint="default"/>
      </w:rPr>
    </w:lvl>
    <w:lvl w:ilvl="3" w:tplc="F30487DC">
      <w:start w:val="1"/>
      <w:numFmt w:val="bullet"/>
      <w:lvlText w:val="•"/>
      <w:lvlJc w:val="left"/>
      <w:rPr>
        <w:rFonts w:hint="default"/>
      </w:rPr>
    </w:lvl>
    <w:lvl w:ilvl="4" w:tplc="892A7276">
      <w:start w:val="1"/>
      <w:numFmt w:val="bullet"/>
      <w:lvlText w:val="•"/>
      <w:lvlJc w:val="left"/>
      <w:rPr>
        <w:rFonts w:hint="default"/>
      </w:rPr>
    </w:lvl>
    <w:lvl w:ilvl="5" w:tplc="B75AAC12">
      <w:start w:val="1"/>
      <w:numFmt w:val="bullet"/>
      <w:lvlText w:val="•"/>
      <w:lvlJc w:val="left"/>
      <w:rPr>
        <w:rFonts w:hint="default"/>
      </w:rPr>
    </w:lvl>
    <w:lvl w:ilvl="6" w:tplc="D79E55E2">
      <w:start w:val="1"/>
      <w:numFmt w:val="bullet"/>
      <w:lvlText w:val="•"/>
      <w:lvlJc w:val="left"/>
      <w:rPr>
        <w:rFonts w:hint="default"/>
      </w:rPr>
    </w:lvl>
    <w:lvl w:ilvl="7" w:tplc="28EAE776">
      <w:start w:val="1"/>
      <w:numFmt w:val="bullet"/>
      <w:lvlText w:val="•"/>
      <w:lvlJc w:val="left"/>
      <w:rPr>
        <w:rFonts w:hint="default"/>
      </w:rPr>
    </w:lvl>
    <w:lvl w:ilvl="8" w:tplc="528ACAD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5E8C64D4"/>
    <w:multiLevelType w:val="hybridMultilevel"/>
    <w:tmpl w:val="A5C4F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2E1A1D"/>
    <w:multiLevelType w:val="hybridMultilevel"/>
    <w:tmpl w:val="8D427F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2144259"/>
    <w:multiLevelType w:val="hybridMultilevel"/>
    <w:tmpl w:val="485072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77603B4C">
      <w:start w:val="2"/>
      <w:numFmt w:val="bullet"/>
      <w:lvlText w:val="-"/>
      <w:lvlJc w:val="left"/>
      <w:pPr>
        <w:ind w:left="1540" w:hanging="360"/>
      </w:pPr>
      <w:rPr>
        <w:rFonts w:ascii="Verdana" w:eastAsia="Times New Roman" w:hAnsi="Verdana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A032476"/>
    <w:multiLevelType w:val="hybridMultilevel"/>
    <w:tmpl w:val="F54880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zQyNjY2srC0MDdR0lEKTi0uzszPAykwrQUAwI+t/CwAAAA="/>
  </w:docVars>
  <w:rsids>
    <w:rsidRoot w:val="000F5386"/>
    <w:rsid w:val="00063C77"/>
    <w:rsid w:val="000F5386"/>
    <w:rsid w:val="00211978"/>
    <w:rsid w:val="002E4A6D"/>
    <w:rsid w:val="00323715"/>
    <w:rsid w:val="003366AF"/>
    <w:rsid w:val="00374C4D"/>
    <w:rsid w:val="003F1273"/>
    <w:rsid w:val="004F5C52"/>
    <w:rsid w:val="005158DF"/>
    <w:rsid w:val="00573302"/>
    <w:rsid w:val="0060319A"/>
    <w:rsid w:val="006313F2"/>
    <w:rsid w:val="00716017"/>
    <w:rsid w:val="009810E3"/>
    <w:rsid w:val="00A36DDA"/>
    <w:rsid w:val="00AD4ACB"/>
    <w:rsid w:val="00AF6A47"/>
    <w:rsid w:val="00B07EB8"/>
    <w:rsid w:val="00BC64CB"/>
    <w:rsid w:val="00BD000F"/>
    <w:rsid w:val="00C6696E"/>
    <w:rsid w:val="00C80B42"/>
    <w:rsid w:val="00D1277F"/>
    <w:rsid w:val="00D41DCF"/>
    <w:rsid w:val="00DC444E"/>
    <w:rsid w:val="00E376CF"/>
    <w:rsid w:val="00F73481"/>
    <w:rsid w:val="00F826E6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2CDF"/>
  <w15:chartTrackingRefBased/>
  <w15:docId w15:val="{671603BC-4221-4DDF-81A8-48C479E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F5386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F5386"/>
    <w:pPr>
      <w:spacing w:before="5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F5386"/>
    <w:pPr>
      <w:ind w:left="100"/>
      <w:outlineLvl w:val="2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386"/>
    <w:rPr>
      <w:rFonts w:ascii="Cambria" w:eastAsia="Cambria" w:hAnsi="Cambr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0F5386"/>
    <w:rPr>
      <w:rFonts w:ascii="Times New Roman" w:eastAsia="Times New Roman" w:hAnsi="Times New Roman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0F5386"/>
    <w:pPr>
      <w:ind w:left="82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F5386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F53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19A"/>
    <w:rPr>
      <w:color w:val="0563C1" w:themeColor="hyperlink"/>
      <w:u w:val="single"/>
    </w:rPr>
  </w:style>
  <w:style w:type="paragraph" w:customStyle="1" w:styleId="Default">
    <w:name w:val="Default"/>
    <w:rsid w:val="00374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23715"/>
  </w:style>
  <w:style w:type="paragraph" w:styleId="BalloonText">
    <w:name w:val="Balloon Text"/>
    <w:basedOn w:val="Normal"/>
    <w:link w:val="BalloonTextChar"/>
    <w:uiPriority w:val="99"/>
    <w:semiHidden/>
    <w:unhideWhenUsed/>
    <w:rsid w:val="003237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adox.com/class/485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Bayomie</dc:creator>
  <cp:keywords/>
  <dc:description/>
  <cp:lastModifiedBy>Marwa Galal</cp:lastModifiedBy>
  <cp:revision>5</cp:revision>
  <dcterms:created xsi:type="dcterms:W3CDTF">2017-10-27T10:54:00Z</dcterms:created>
  <dcterms:modified xsi:type="dcterms:W3CDTF">2017-10-27T11:08:00Z</dcterms:modified>
</cp:coreProperties>
</file>