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Arial" w:cs="Arial" w:eastAsia="Arial" w:hAnsi="Arial"/>
          <w:b/>
          <w:bCs/>
          <w:color w:val="0A2540"/>
          <w:sz w:val="80"/>
          <w:szCs w:val="80"/>
        </w:rPr>
        <w:t xml:space="preserve">TITANCREW</w:t>
      </w:r>
    </w:p>
    <w:p>
      <w:pPr>
        <w:spacing w:after="0" w:before="0"/>
        <w:jc w:val="center"/>
      </w:pPr>
      <w:r>
        <w:rPr>
          <w:rFonts w:ascii="Arial" w:cs="Arial" w:eastAsia="Arial" w:hAnsi="Arial"/>
          <w:b/>
          <w:bCs/>
          <w:color w:val="FF6200"/>
          <w:sz w:val="40"/>
          <w:szCs w:val="40"/>
        </w:rPr>
        <w:t xml:space="preserve">MASTER CONTEXT &amp; PROJECT BIBLE</w:t>
      </w:r>
    </w:p>
    <w:p>
      <w:pPr>
        <w:spacing w:after="0" w:before="200"/>
        <w:jc w:val="center"/>
      </w:pPr>
      <w:r>
        <w:rPr>
          <w:rFonts w:ascii="Arial" w:cs="Arial" w:eastAsia="Arial" w:hAnsi="Arial"/>
          <w:i/>
          <w:iCs/>
          <w:color w:val="64748B"/>
          <w:sz w:val="24"/>
          <w:szCs w:val="24"/>
        </w:rPr>
        <w:t xml:space="preserve">The Single Source of Truth for Every Future Session</w:t>
      </w:r>
    </w:p>
    <w:p>
      <w:pPr>
        <w:spacing w:after="0" w:before="80"/>
        <w:jc w:val="center"/>
      </w:pPr>
      <w:r>
        <w:rPr>
          <w:rFonts w:ascii="Arial" w:cs="Arial" w:eastAsia="Arial" w:hAnsi="Arial"/>
          <w:color w:val="64748B"/>
          <w:sz w:val="22"/>
          <w:szCs w:val="22"/>
        </w:rPr>
        <w:t xml:space="preserve">Version 2.1 — April 3, 2026</w:t>
      </w:r>
    </w:p>
    <w:p>
      <w:pPr>
        <w:pBdr>
          <w:bottom w:val="single" w:color="E2E8F0" w:sz="4"/>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Founder</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Stephen Rawding</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Email</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rawdingcreatives@gmail.com</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Domain</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titancrew.ai</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Stack</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Next.js 15 / Supabase / Vercel / Railway</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Status</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ACTIVE — Living Document</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Rating</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10/10 Master Reference</w:t>
            </w:r>
          </w:p>
        </w:tc>
      </w:tr>
    </w:tbl>
    <w:p>
      <w:pPr>
        <w:spacing w:after="0" w:before="600"/>
        <w:jc w:val="center"/>
      </w:pPr>
      <w:r>
        <w:rPr>
          <w:rFonts w:ascii="Arial" w:cs="Arial" w:eastAsia="Arial" w:hAnsi="Arial"/>
          <w:b/>
          <w:bCs/>
          <w:color w:val="DC2626"/>
          <w:sz w:val="18"/>
          <w:szCs w:val="18"/>
        </w:rPr>
        <w:t xml:space="preserve">CONFIDENTIAL — INTERNAL USE ONLY</w:t>
      </w:r>
    </w:p>
    <w:p>
      <w:r>
        <w:br w:type="page"/>
      </w:r>
    </w:p>
    <w:p>
      <w:pPr>
        <w:pStyle w:val="Heading1"/>
        <w:spacing w:after="160" w:before="400"/>
      </w:pPr>
      <w:r>
        <w:rPr>
          <w:rFonts w:ascii="Arial" w:cs="Arial" w:eastAsia="Arial" w:hAnsi="Arial"/>
          <w:b/>
          <w:bCs/>
          <w:color w:val="0A2540"/>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00"/>
      </w:pPr>
      <w:r>
        <w:rPr>
          <w:rFonts w:ascii="Arial" w:cs="Arial" w:eastAsia="Arial" w:hAnsi="Arial"/>
          <w:b/>
          <w:bCs/>
          <w:color w:val="0A2540"/>
          <w:sz w:val="36"/>
          <w:szCs w:val="36"/>
        </w:rPr>
        <w:t xml:space="preserve">1. Executive Summary &amp; Core Thesis</w:t>
      </w:r>
    </w:p>
    <w:p>
      <w:pPr>
        <w:spacing w:after="120"/>
      </w:pPr>
      <w:r>
        <w:rPr>
          <w:rFonts w:ascii="Arial" w:cs="Arial" w:eastAsia="Arial" w:hAnsi="Arial"/>
          <w:b w:val="false"/>
          <w:bCs w:val="false"/>
          <w:i w:val="false"/>
          <w:iCs w:val="false"/>
          <w:color w:val="1E293B"/>
          <w:sz w:val="22"/>
          <w:szCs w:val="22"/>
        </w:rPr>
        <w:t xml:space="preserve">TitanCrew is an autonomous AI-powered business operating system built exclusively for US trades businesses — plumbers, electricians, HVAC contractors, and general contractors. It is NOT another project management tool. It is a fully autonomous AI crew that runs your business while you are in the field.</w:t>
      </w:r>
    </w:p>
    <w:p>
      <w:pPr>
        <w:spacing w:after="120"/>
      </w:pPr>
    </w:p>
    <w:p>
      <w:pPr>
        <w:spacing w:after="80" w:before="240"/>
      </w:pPr>
      <w:r>
        <w:rPr>
          <w:rFonts w:ascii="Arial" w:cs="Arial" w:eastAsia="Arial" w:hAnsi="Arial"/>
          <w:b/>
          <w:bCs/>
          <w:color w:val="3B82F6"/>
          <w:sz w:val="24"/>
          <w:szCs w:val="24"/>
        </w:rPr>
        <w:t xml:space="preserve">The Big Problem We Solve</w:t>
      </w:r>
    </w:p>
    <w:p>
      <w:pPr>
        <w:spacing w:after="120"/>
      </w:pPr>
      <w:r>
        <w:rPr>
          <w:rFonts w:ascii="Arial" w:cs="Arial" w:eastAsia="Arial" w:hAnsi="Arial"/>
          <w:b w:val="false"/>
          <w:bCs w:val="false"/>
          <w:i w:val="false"/>
          <w:iCs w:val="false"/>
          <w:color w:val="1E293B"/>
          <w:sz w:val="22"/>
          <w:szCs w:val="22"/>
        </w:rPr>
        <w:t xml:space="preserve">Trades business owners are drowning in administrative overhead. The average owner of a 3–15 person trades shop spends 20–30 hours per week on scheduling, dispatching, follow-up calls, invoicing, chasing payments, writing estimates, updating customers, reviewing timesheets, and managing job costing. They did not start a business to become a back-office clerk — they started it to do great work in the field.</w:t>
      </w:r>
    </w:p>
    <w:p>
      <w:pPr>
        <w:spacing w:after="120"/>
      </w:pPr>
      <w:r>
        <w:rPr>
          <w:rFonts w:ascii="Arial" w:cs="Arial" w:eastAsia="Arial" w:hAnsi="Arial"/>
          <w:b w:val="false"/>
          <w:bCs w:val="false"/>
          <w:i w:val="false"/>
          <w:iCs w:val="false"/>
          <w:color w:val="1E293B"/>
          <w:sz w:val="22"/>
          <w:szCs w:val="22"/>
        </w:rPr>
        <w:t xml:space="preserve">Existing software (ServiceTitan, Jobber, Housecall Pro, Buildertrend) makes them do all the same admin work — just digitally. None of it is truly autonomous. They still require the owner to touch every single workflow.</w:t>
      </w:r>
    </w:p>
    <w:p>
      <w:pPr>
        <w:spacing w:after="120"/>
      </w:pPr>
    </w:p>
    <w:p>
      <w:pPr>
        <w:spacing w:after="80" w:before="240"/>
      </w:pPr>
      <w:r>
        <w:rPr>
          <w:rFonts w:ascii="Arial" w:cs="Arial" w:eastAsia="Arial" w:hAnsi="Arial"/>
          <w:b/>
          <w:bCs/>
          <w:color w:val="3B82F6"/>
          <w:sz w:val="24"/>
          <w:szCs w:val="24"/>
        </w:rPr>
        <w:t xml:space="preserve">The TitanCrew Thesis</w:t>
      </w:r>
    </w:p>
    <w:p>
      <w:pPr>
        <w:pStyle w:val="ListParagraph"/>
        <w:numPr>
          <w:ilvl w:val="0"/>
          <w:numId w:val="2"/>
        </w:numPr>
        <w:spacing w:after="80"/>
      </w:pPr>
      <w:r>
        <w:rPr>
          <w:rFonts w:ascii="Arial" w:cs="Arial" w:eastAsia="Arial" w:hAnsi="Arial"/>
          <w:color w:val="1E293B"/>
          <w:sz w:val="22"/>
          <w:szCs w:val="22"/>
        </w:rPr>
        <w:t xml:space="preserve">AI agents handle every repetitive workflow autonomously</w:t>
      </w:r>
    </w:p>
    <w:p>
      <w:pPr>
        <w:pStyle w:val="ListParagraph"/>
        <w:numPr>
          <w:ilvl w:val="0"/>
          <w:numId w:val="2"/>
        </w:numPr>
        <w:spacing w:after="80"/>
      </w:pPr>
      <w:r>
        <w:rPr>
          <w:rFonts w:ascii="Arial" w:cs="Arial" w:eastAsia="Arial" w:hAnsi="Arial"/>
          <w:color w:val="1E293B"/>
          <w:sz w:val="22"/>
          <w:szCs w:val="22"/>
        </w:rPr>
        <w:t xml:space="preserve">Humans approve only the decisions that require judgment (Human-in-the-Loop gates)</w:t>
      </w:r>
    </w:p>
    <w:p>
      <w:pPr>
        <w:pStyle w:val="ListParagraph"/>
        <w:numPr>
          <w:ilvl w:val="0"/>
          <w:numId w:val="2"/>
        </w:numPr>
        <w:spacing w:after="80"/>
      </w:pPr>
      <w:r>
        <w:rPr>
          <w:rFonts w:ascii="Arial" w:cs="Arial" w:eastAsia="Arial" w:hAnsi="Arial"/>
          <w:color w:val="1E293B"/>
          <w:sz w:val="22"/>
          <w:szCs w:val="22"/>
        </w:rPr>
        <w:t xml:space="preserve">The platform learns your business preferences over time and requires less intervention</w:t>
      </w:r>
    </w:p>
    <w:p>
      <w:pPr>
        <w:pStyle w:val="ListParagraph"/>
        <w:numPr>
          <w:ilvl w:val="0"/>
          <w:numId w:val="2"/>
        </w:numPr>
        <w:spacing w:after="80"/>
      </w:pPr>
      <w:r>
        <w:rPr>
          <w:rFonts w:ascii="Arial" w:cs="Arial" w:eastAsia="Arial" w:hAnsi="Arial"/>
          <w:color w:val="1E293B"/>
          <w:sz w:val="22"/>
          <w:szCs w:val="22"/>
        </w:rPr>
        <w:t xml:space="preserve">Tradespeople get their evenings and weekends back</w:t>
      </w:r>
    </w:p>
    <w:p>
      <w:pPr>
        <w:pStyle w:val="ListParagraph"/>
        <w:numPr>
          <w:ilvl w:val="0"/>
          <w:numId w:val="2"/>
        </w:numPr>
        <w:spacing w:after="80"/>
      </w:pPr>
      <w:r>
        <w:rPr>
          <w:rFonts w:ascii="Arial" w:cs="Arial" w:eastAsia="Arial" w:hAnsi="Arial"/>
          <w:color w:val="1E293B"/>
          <w:sz w:val="22"/>
          <w:szCs w:val="22"/>
        </w:rPr>
        <w:t xml:space="preserve">Business owners scale to 2–3x revenue without adding office staff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Based on customer reviews: The #1 complaint is 'I am the bottleneck.' Every approval requires the owner personally. TitanCrew removes the bottleneck by making AI the default handler, with the owner as the exception approver.</w:t>
            </w:r>
          </w:p>
        </w:tc>
      </w:tr>
    </w:tbl>
    <w:p>
      <w:pPr>
        <w:spacing w:after="120"/>
      </w:pPr>
    </w:p>
    <w:p>
      <w:pPr>
        <w:spacing w:after="80" w:before="240"/>
      </w:pPr>
      <w:r>
        <w:rPr>
          <w:rFonts w:ascii="Arial" w:cs="Arial" w:eastAsia="Arial" w:hAnsi="Arial"/>
          <w:b/>
          <w:bCs/>
          <w:color w:val="3B82F6"/>
          <w:sz w:val="24"/>
          <w:szCs w:val="24"/>
        </w:rPr>
        <w:t xml:space="preserve">Core Differentiators vs.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80"/>
        <w:gridCol w:w="4280"/>
      </w:tblGrid>
      <w:tr>
        <w:tc>
          <w:tcPr>
            <w:tcW w:type="dxa" w:w="22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88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ServiceTitan / Jobber</w:t>
            </w:r>
          </w:p>
        </w:tc>
        <w:tc>
          <w:tcPr>
            <w:tcW w:type="dxa" w:w="4280"/>
            <w:tcBorders>
              <w:top w:val="single" w:color="CBD5E1" w:sz="1"/>
              <w:left w:val="single" w:color="CBD5E1" w:sz="1"/>
              <w:bottom w:val="single" w:color="CBD5E1" w:sz="1"/>
              <w:right w:val="single" w:color="CBD5E1" w:sz="1"/>
            </w:tcBorders>
            <w:shd w:fill="FF6200" w:val="clear"/>
            <w:tcMar>
              <w:top w:type="dxa" w:w="100"/>
              <w:left w:type="dxa" w:w="140"/>
              <w:bottom w:type="dxa" w:w="100"/>
              <w:right w:type="dxa" w:w="140"/>
            </w:tcMar>
          </w:tcPr>
          <w:p>
            <w:r>
              <w:rPr>
                <w:rFonts w:ascii="Arial" w:cs="Arial" w:eastAsia="Arial" w:hAnsi="Arial"/>
                <w:b/>
                <w:bCs/>
                <w:color w:val="FFFFFF"/>
                <w:sz w:val="20"/>
                <w:szCs w:val="20"/>
              </w:rPr>
              <w:t xml:space="preserve">TitanCrew AI</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Job Scheduling</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Manual drag-and-drop</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AI auto-schedules based on skills, location, availability, weather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Customer Follow-up</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Manual phone/email</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AI sends follow-ups, reads replies, escalates if needed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Invoicing</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Owner reviews &amp; sends manually</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AI drafts from job data, owner 1-click approves, auto-sends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Estimate Writing</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Owner writes from scratch</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AI drafts from job notes + photos + price book, owner reviews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Payment Chasing</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Awkward manual calls</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AI sends escalating SMS/email sequences until paid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Job Costing</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Spreadsheet or ignored</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Real-time AI job costing with variance alerts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Bid Discovery</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Not offered</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Daily scrubbing of public bid boards, clean prioritized list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Spec Reading</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Not offered</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AI reads spec books, summarizes buried details, flags risks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Material Tracking</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Manual entry or ignored</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AI cross-references submittals, creates checklists, alerts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Price</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9"/>
                <w:szCs w:val="19"/>
              </w:rPr>
              <w:t xml:space="preserve">$150–$800/mo</w:t>
            </w:r>
          </w:p>
        </w:tc>
        <w:tc>
          <w:tcPr>
            <w:tcW w:type="dxa" w:w="428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66534"/>
                <w:sz w:val="19"/>
                <w:szCs w:val="19"/>
              </w:rPr>
              <w:t xml:space="preserve">$399–$799/mo (10x more automation per dollar)</w:t>
            </w:r>
          </w:p>
        </w:tc>
      </w:tr>
    </w:tbl>
    <w:p>
      <w:r>
        <w:br w:type="page"/>
      </w:r>
    </w:p>
    <w:p>
      <w:pPr>
        <w:pStyle w:val="Heading1"/>
        <w:spacing w:after="160" w:before="400"/>
      </w:pPr>
      <w:r>
        <w:rPr>
          <w:rFonts w:ascii="Arial" w:cs="Arial" w:eastAsia="Arial" w:hAnsi="Arial"/>
          <w:b/>
          <w:bCs/>
          <w:color w:val="0A2540"/>
          <w:sz w:val="36"/>
          <w:szCs w:val="36"/>
        </w:rPr>
        <w:t xml:space="preserve">2. Customer Reviews &amp; Pain Points</w:t>
      </w:r>
    </w:p>
    <w:p>
      <w:pPr>
        <w:pStyle w:val="Heading2"/>
        <w:spacing w:after="120" w:before="300"/>
      </w:pPr>
      <w:r>
        <w:rPr>
          <w:rFonts w:ascii="Arial" w:cs="Arial" w:eastAsia="Arial" w:hAnsi="Arial"/>
          <w:b/>
          <w:bCs/>
          <w:color w:val="0A2540"/>
          <w:sz w:val="28"/>
          <w:szCs w:val="28"/>
        </w:rPr>
        <w:t xml:space="preserve">Primary Target: Small-to-Mid Trades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Company Size</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2–50 field technicians</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Annual Revenue</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$500K – $5M</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Trade Verticals</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Plumbing, Electrical, HVAC, GC</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Geography</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United States (nationwide)</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Decision Maker</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Owner-operator or ops manager</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Tech Comfort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Low-to-medium</w:t>
            </w:r>
          </w:p>
        </w:tc>
      </w:tr>
    </w:tbl>
    <w:p>
      <w:pPr>
        <w:spacing w:after="120"/>
      </w:pPr>
    </w:p>
    <w:p>
      <w:pPr>
        <w:spacing w:after="80" w:before="240"/>
      </w:pPr>
      <w:r>
        <w:rPr>
          <w:rFonts w:ascii="Arial" w:cs="Arial" w:eastAsia="Arial" w:hAnsi="Arial"/>
          <w:b/>
          <w:bCs/>
          <w:color w:val="3B82F6"/>
          <w:sz w:val="24"/>
          <w:szCs w:val="24"/>
        </w:rPr>
        <w:t xml:space="preserve">The ICP in Detail</w:t>
      </w:r>
    </w:p>
    <w:p>
      <w:pPr>
        <w:spacing w:after="120"/>
      </w:pPr>
      <w:r>
        <w:rPr>
          <w:rFonts w:ascii="Arial" w:cs="Arial" w:eastAsia="Arial" w:hAnsi="Arial"/>
          <w:b w:val="false"/>
          <w:bCs w:val="false"/>
          <w:i w:val="false"/>
          <w:iCs w:val="false"/>
          <w:color w:val="1E293B"/>
          <w:sz w:val="22"/>
          <w:szCs w:val="22"/>
        </w:rPr>
        <w:t xml:space="preserve">Primary ICP: A commercial electrical contractor with 5–15 employees doing $1–4M/year in revenue. The owner is in the field 60% of the time and is the only person who can approve estimates and invoices. They have tried ServiceTitan or similar and churned because it was too expensive, too complex, or required too much admin overhead. They are currently running on QuickBooks + a whiteboard or a basic Jobber/Housecall Pro plan. They are losing $50–200K/year in efficiency from unbilled time, missed follow-ups, and slow collections.</w:t>
      </w:r>
    </w:p>
    <w:p>
      <w:pPr>
        <w:spacing w:after="120"/>
      </w:pPr>
      <w:r>
        <w:rPr>
          <w:rFonts w:ascii="Arial" w:cs="Arial" w:eastAsia="Arial" w:hAnsi="Arial"/>
          <w:b w:val="false"/>
          <w:bCs w:val="false"/>
          <w:i w:val="false"/>
          <w:iCs w:val="false"/>
          <w:color w:val="1E293B"/>
          <w:sz w:val="22"/>
          <w:szCs w:val="22"/>
        </w:rPr>
        <w:t xml:space="preserve">Secondary ICP: A larger contractor (20–50 field techs, 4–8 office staff) who needs AI to handle mundane office tasks while keeping the personal small-business touch. They use Trimble for estimating (locked-down) and need complementary AI that works alongside it, not replace it.</w:t>
      </w:r>
    </w:p>
    <w:p>
      <w:pPr>
        <w:spacing w:after="120"/>
      </w:pPr>
    </w:p>
    <w:p>
      <w:pPr>
        <w:pStyle w:val="Heading2"/>
        <w:spacing w:after="120" w:before="300"/>
      </w:pPr>
      <w:r>
        <w:rPr>
          <w:rFonts w:ascii="Arial" w:cs="Arial" w:eastAsia="Arial" w:hAnsi="Arial"/>
          <w:b/>
          <w:bCs/>
          <w:color w:val="0A2540"/>
          <w:sz w:val="28"/>
          <w:szCs w:val="28"/>
        </w:rPr>
        <w:t xml:space="preserve">Verbatim Reddit Research — Real Customer Voices</w:t>
      </w:r>
    </w:p>
    <w:p>
      <w:pPr>
        <w:spacing w:after="80" w:before="240"/>
      </w:pPr>
      <w:r>
        <w:rPr>
          <w:rFonts w:ascii="Arial" w:cs="Arial" w:eastAsia="Arial" w:hAnsi="Arial"/>
          <w:b/>
          <w:bCs/>
          <w:color w:val="3B82F6"/>
          <w:sz w:val="24"/>
          <w:szCs w:val="24"/>
        </w:rPr>
        <w:t xml:space="preserve">Post 1: Commercial Electrical Contractor — The Bottleneck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r>
              <w:rPr>
                <w:rFonts w:ascii="Arial" w:cs="Arial" w:eastAsia="Arial" w:hAnsi="Arial"/>
                <w:i/>
                <w:iCs/>
                <w:color w:val="374151"/>
                <w:sz w:val="20"/>
                <w:szCs w:val="20"/>
              </w:rPr>
              <w:t xml:space="preserve">"I run a commercial electrical company, 8 guys. We do tenant improvements, retail buildouts, some light industrial. I've tried ServiceTitan ($600/mo), tried Jobber, tried Buildertrend. None of them solve my actual problem which is: I am the bottleneck. Every estimate, every invoice, every change order has to come through me. My wife handles the office but she can't approve anything. I get back from a job site at 7pm and I have 14 things waiting for my signature. By the time I'm done it's 9pm. I've been doing this 11 years. I need something that can THINK for me — not just be a pretty spreadsheet."</w:t>
            </w:r>
          </w:p>
          <w:p>
            <w:pPr>
              <w:spacing w:before="80"/>
            </w:pPr>
            <w:r>
              <w:rPr>
                <w:rFonts w:ascii="Arial" w:cs="Arial" w:eastAsia="Arial" w:hAnsi="Arial"/>
                <w:b/>
                <w:bCs/>
                <w:color w:val="64748B"/>
                <w:sz w:val="18"/>
                <w:szCs w:val="18"/>
              </w:rPr>
              <w:t xml:space="preserve">— u/EC_Mike_SoCal, r/electricians, 847 upvotes</w:t>
            </w:r>
          </w:p>
        </w:tc>
      </w:tr>
    </w:tbl>
    <w:p>
      <w:pPr>
        <w:spacing w:after="120"/>
      </w:pPr>
    </w:p>
    <w:p>
      <w:pPr>
        <w:spacing w:after="80" w:before="240"/>
      </w:pPr>
      <w:r>
        <w:rPr>
          <w:rFonts w:ascii="Arial" w:cs="Arial" w:eastAsia="Arial" w:hAnsi="Arial"/>
          <w:b/>
          <w:bCs/>
          <w:color w:val="3B82F6"/>
          <w:sz w:val="24"/>
          <w:szCs w:val="24"/>
        </w:rPr>
        <w:t xml:space="preserve">Post 2: The 50-Tech Contractor — Specific AI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r>
              <w:rPr>
                <w:rFonts w:ascii="Arial" w:cs="Arial" w:eastAsia="Arial" w:hAnsi="Arial"/>
                <w:i/>
                <w:iCs/>
                <w:color w:val="374151"/>
                <w:sz w:val="20"/>
                <w:szCs w:val="20"/>
              </w:rPr>
              <w:t xml:space="preserve">"I have a commercial electrical company with about 50 field techs and 4 office staff. What I really want from AI is: (1) A personal assistant that reads my Outlook, categorizes tasks, prioritizes, reminds me, drafts emails/calendar events/texts for me to approve — never sends autonomously. (2) A submittal/material manager where I upload fixture schedules and specs, it cross-references supplier submittals, creates checklists and tracks status for unique materials. (3) A bid tracker that scans public bid boards, presents clean lists with due dates, overviews, expandable details, easy add/pass. (4) A spec reader that summarizes spec books and flags buried important details. I use Trimble for estimating and it's locked down, but I want AI that works alongside it. Every project is unique. Most AI tools feel irrelevant to real construction."</w:t>
            </w:r>
          </w:p>
          <w:p>
            <w:pPr>
              <w:spacing w:before="80"/>
            </w:pPr>
            <w:r>
              <w:rPr>
                <w:rFonts w:ascii="Arial" w:cs="Arial" w:eastAsia="Arial" w:hAnsi="Arial"/>
                <w:b/>
                <w:bCs/>
                <w:color w:val="64748B"/>
                <w:sz w:val="18"/>
                <w:szCs w:val="18"/>
              </w:rPr>
              <w:t xml:space="preserve">— Reddit user, r/electricians</w:t>
            </w:r>
          </w:p>
        </w:tc>
      </w:tr>
    </w:tbl>
    <w:p>
      <w:pPr>
        <w:spacing w:after="120"/>
      </w:pPr>
    </w:p>
    <w:p>
      <w:pPr>
        <w:spacing w:after="80" w:before="240"/>
      </w:pPr>
      <w:r>
        <w:rPr>
          <w:rFonts w:ascii="Arial" w:cs="Arial" w:eastAsia="Arial" w:hAnsi="Arial"/>
          <w:b/>
          <w:bCs/>
          <w:color w:val="3B82F6"/>
          <w:sz w:val="24"/>
          <w:szCs w:val="24"/>
        </w:rPr>
        <w:t xml:space="preserve">Post 3: ServiceTitan Frustrations (Aggregated from 200+ Posts)</w:t>
      </w:r>
    </w:p>
    <w:p>
      <w:pPr>
        <w:spacing w:after="120"/>
      </w:pPr>
      <w:r>
        <w:rPr>
          <w:rFonts w:ascii="Arial" w:cs="Arial" w:eastAsia="Arial" w:hAnsi="Arial"/>
          <w:b w:val="false"/>
          <w:bCs w:val="false"/>
          <w:i w:val="false"/>
          <w:iCs w:val="false"/>
          <w:color w:val="1E293B"/>
          <w:sz w:val="22"/>
          <w:szCs w:val="22"/>
        </w:rPr>
        <w:t xml:space="preserve">Recurring themes from r/plumbing, r/HVAC, r/electricians, r/smallbusiness:</w:t>
      </w:r>
    </w:p>
    <w:p>
      <w:pPr>
        <w:pStyle w:val="ListParagraph"/>
        <w:numPr>
          <w:ilvl w:val="0"/>
          <w:numId w:val="2"/>
        </w:numPr>
        <w:spacing w:after="80"/>
      </w:pPr>
      <w:r>
        <w:rPr>
          <w:rFonts w:ascii="Arial" w:cs="Arial" w:eastAsia="Arial" w:hAnsi="Arial"/>
          <w:color w:val="1E293B"/>
          <w:sz w:val="22"/>
          <w:szCs w:val="22"/>
        </w:rPr>
        <w:t xml:space="preserve">Pricing too high / hidden fees / overkill for small teams (“ServiceTitan is built for $10M+ companies. At our size it's overkill.”)</w:t>
      </w:r>
    </w:p>
    <w:p>
      <w:pPr>
        <w:pStyle w:val="ListParagraph"/>
        <w:numPr>
          <w:ilvl w:val="0"/>
          <w:numId w:val="2"/>
        </w:numPr>
        <w:spacing w:after="80"/>
      </w:pPr>
      <w:r>
        <w:rPr>
          <w:rFonts w:ascii="Arial" w:cs="Arial" w:eastAsia="Arial" w:hAnsi="Arial"/>
          <w:color w:val="1E293B"/>
          <w:sz w:val="22"/>
          <w:szCs w:val="22"/>
        </w:rPr>
        <w:t xml:space="preserve">Clunky UI, slow mobile experience, too many clicks (“Jobber is fine but it doesn't DO anything. I still have to touch everything.”)</w:t>
      </w:r>
    </w:p>
    <w:p>
      <w:pPr>
        <w:pStyle w:val="ListParagraph"/>
        <w:numPr>
          <w:ilvl w:val="0"/>
          <w:numId w:val="2"/>
        </w:numPr>
        <w:spacing w:after="80"/>
      </w:pPr>
      <w:r>
        <w:rPr>
          <w:rFonts w:ascii="Arial" w:cs="Arial" w:eastAsia="Arial" w:hAnsi="Arial"/>
          <w:color w:val="1E293B"/>
          <w:sz w:val="22"/>
          <w:szCs w:val="22"/>
        </w:rPr>
        <w:t xml:space="preserve">Onboarding and setup hell, broken integrations (QuickBooks, calendar)</w:t>
      </w:r>
    </w:p>
    <w:p>
      <w:pPr>
        <w:pStyle w:val="ListParagraph"/>
        <w:numPr>
          <w:ilvl w:val="0"/>
          <w:numId w:val="2"/>
        </w:numPr>
        <w:spacing w:after="80"/>
      </w:pPr>
      <w:r>
        <w:rPr>
          <w:rFonts w:ascii="Arial" w:cs="Arial" w:eastAsia="Arial" w:hAnsi="Arial"/>
          <w:color w:val="1E293B"/>
          <w:sz w:val="22"/>
          <w:szCs w:val="22"/>
        </w:rPr>
        <w:t xml:space="preserve">Dispatch/scheduling issues, double-bookings, poor notifications</w:t>
      </w:r>
    </w:p>
    <w:p>
      <w:pPr>
        <w:pStyle w:val="ListParagraph"/>
        <w:numPr>
          <w:ilvl w:val="0"/>
          <w:numId w:val="2"/>
        </w:numPr>
        <w:spacing w:after="80"/>
      </w:pPr>
      <w:r>
        <w:rPr>
          <w:rFonts w:ascii="Arial" w:cs="Arial" w:eastAsia="Arial" w:hAnsi="Arial"/>
          <w:color w:val="1E293B"/>
          <w:sz w:val="22"/>
          <w:szCs w:val="22"/>
        </w:rPr>
        <w:t xml:space="preserve">Weak or overly complex reporting</w:t>
      </w:r>
    </w:p>
    <w:p>
      <w:pPr>
        <w:pStyle w:val="ListParagraph"/>
        <w:numPr>
          <w:ilvl w:val="0"/>
          <w:numId w:val="2"/>
        </w:numPr>
        <w:spacing w:after="80"/>
      </w:pPr>
      <w:r>
        <w:rPr>
          <w:rFonts w:ascii="Arial" w:cs="Arial" w:eastAsia="Arial" w:hAnsi="Arial"/>
          <w:color w:val="1E293B"/>
          <w:sz w:val="22"/>
          <w:szCs w:val="22"/>
        </w:rPr>
        <w:t xml:space="preserve">Robotic customer communication, spammy review requests</w:t>
      </w:r>
    </w:p>
    <w:p>
      <w:pPr>
        <w:pStyle w:val="ListParagraph"/>
        <w:numPr>
          <w:ilvl w:val="0"/>
          <w:numId w:val="2"/>
        </w:numPr>
        <w:spacing w:after="80"/>
      </w:pPr>
      <w:r>
        <w:rPr>
          <w:rFonts w:ascii="Arial" w:cs="Arial" w:eastAsia="Arial" w:hAnsi="Arial"/>
          <w:color w:val="1E293B"/>
          <w:sz w:val="22"/>
          <w:szCs w:val="22"/>
        </w:rPr>
        <w:t xml:space="preserve">Housecall Pro keeps changing the pricing (“Went from $49 to $149 to $249 in 2 years.”)</w:t>
      </w:r>
    </w:p>
    <w:p>
      <w:pPr>
        <w:pStyle w:val="ListParagraph"/>
        <w:numPr>
          <w:ilvl w:val="0"/>
          <w:numId w:val="2"/>
        </w:numPr>
        <w:spacing w:after="80"/>
      </w:pPr>
      <w:r>
        <w:rPr>
          <w:rFonts w:ascii="Arial" w:cs="Arial" w:eastAsia="Arial" w:hAnsi="Arial"/>
          <w:color w:val="1E293B"/>
          <w:sz w:val="22"/>
          <w:szCs w:val="22"/>
        </w:rPr>
        <w:t xml:space="preserve">AI features are just ChatGPT wrappers pasted into the UI — nothing actually automated</w:t>
      </w:r>
    </w:p>
    <w:p>
      <w:pPr>
        <w:pStyle w:val="ListParagraph"/>
        <w:numPr>
          <w:ilvl w:val="0"/>
          <w:numId w:val="2"/>
        </w:numPr>
        <w:spacing w:after="80"/>
      </w:pPr>
      <w:r>
        <w:rPr>
          <w:rFonts w:ascii="Arial" w:cs="Arial" w:eastAsia="Arial" w:hAnsi="Arial"/>
          <w:color w:val="1E293B"/>
          <w:sz w:val="22"/>
          <w:szCs w:val="22"/>
        </w:rPr>
        <w:t xml:space="preserve">Need something that chases payments autonomously</w:t>
      </w:r>
    </w:p>
    <w:p>
      <w:pPr>
        <w:pStyle w:val="ListParagraph"/>
        <w:numPr>
          <w:ilvl w:val="0"/>
          <w:numId w:val="2"/>
        </w:numPr>
        <w:spacing w:after="80"/>
      </w:pPr>
      <w:r>
        <w:rPr>
          <w:rFonts w:ascii="Arial" w:cs="Arial" w:eastAsia="Arial" w:hAnsi="Arial"/>
          <w:color w:val="1E293B"/>
          <w:sz w:val="22"/>
          <w:szCs w:val="22"/>
        </w:rPr>
        <w:t xml:space="preserve">Technicians forget time logs, $30K/year lost to unbilled materials</w:t>
      </w:r>
    </w:p>
    <w:p>
      <w:pPr>
        <w:pStyle w:val="ListParagraph"/>
        <w:numPr>
          <w:ilvl w:val="0"/>
          <w:numId w:val="2"/>
        </w:numPr>
        <w:spacing w:after="80"/>
      </w:pPr>
      <w:r>
        <w:rPr>
          <w:rFonts w:ascii="Arial" w:cs="Arial" w:eastAsia="Arial" w:hAnsi="Arial"/>
          <w:color w:val="1E293B"/>
          <w:sz w:val="22"/>
          <w:szCs w:val="22"/>
        </w:rPr>
        <w:t xml:space="preserve">Change orders are slow and often unbilled — $20K–100K lost per year per company</w:t>
      </w:r>
    </w:p>
    <w:p>
      <w:pPr>
        <w:spacing w:after="120"/>
      </w:pPr>
    </w:p>
    <w:p>
      <w:pPr>
        <w:pStyle w:val="Heading2"/>
        <w:spacing w:after="120" w:before="300"/>
      </w:pPr>
      <w:r>
        <w:rPr>
          <w:rFonts w:ascii="Arial" w:cs="Arial" w:eastAsia="Arial" w:hAnsi="Arial"/>
          <w:b/>
          <w:bCs/>
          <w:color w:val="0A2540"/>
          <w:sz w:val="28"/>
          <w:szCs w:val="28"/>
        </w:rPr>
        <w:t xml:space="preserve">Key Pain Points Mapped to TitanCrew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PAIN 1</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Owner is always the bottleneck — every approval requires them personally. TitanCrew Solution: AI handles 90% of routine decisions autonomously; owner sees only a curated approval queue.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PAIN 2</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Existing tools are digital clipboards, not autonomous agents. TitanCrew Solution: Multi-agent architecture where each agent ACTS, not just records.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PAIN 3</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Payment collection is deeply uncomfortable and avoided. TitanCrew Solution: BillingAgent sends escalating payment sequences automatically.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PAIN 4</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Time tracking is unreliable — technicians do not log time. TitanCrew Solution: GPS auto-time + photo check-in/out, zero manual entry.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PAIN 5</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Change orders are slow and often unbilled. TitanCrew Solution: ChangeAgent detects scope creep in real-time, auto-drafts change orders.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PAIN 6</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Spec books bury critical details and nobody reads them fully. TitanCrew Solution: SpecReaderAgent ingests full spec PDF, highlights risks and unique requirements.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PAIN 7</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Bid discovery is manual and time-consuming. TitanCrew Solution: BidAgent scrubs public bid boards daily, presents prioritized lists.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PAIN 8</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Submittal management is chaotic for unique materials. TitanCrew Solution: SubmittalAgent cross-references fixture schedules, tracks approval status per item.</w:t>
            </w:r>
          </w:p>
        </w:tc>
      </w:tr>
    </w:tbl>
    <w:p>
      <w:r>
        <w:br w:type="page"/>
      </w:r>
    </w:p>
    <w:p>
      <w:pPr>
        <w:pStyle w:val="Heading1"/>
        <w:spacing w:after="160" w:before="400"/>
      </w:pPr>
      <w:r>
        <w:rPr>
          <w:rFonts w:ascii="Arial" w:cs="Arial" w:eastAsia="Arial" w:hAnsi="Arial"/>
          <w:b/>
          <w:bCs/>
          <w:color w:val="0A2540"/>
          <w:sz w:val="36"/>
          <w:szCs w:val="36"/>
        </w:rPr>
        <w:t xml:space="preserve">3. Buildertrend Features to Mimic (with AI Superpower)</w:t>
      </w:r>
    </w:p>
    <w:p>
      <w:pPr>
        <w:spacing w:after="120"/>
      </w:pPr>
      <w:r>
        <w:rPr>
          <w:rFonts w:ascii="Arial" w:cs="Arial" w:eastAsia="Arial" w:hAnsi="Arial"/>
          <w:b w:val="false"/>
          <w:bCs w:val="false"/>
          <w:i w:val="false"/>
          <w:iCs w:val="false"/>
          <w:color w:val="1E293B"/>
          <w:sz w:val="22"/>
          <w:szCs w:val="22"/>
        </w:rPr>
        <w:t xml:space="preserve">Buildertrend is the gold standard for construction project management. Below is a detailed feature-by-feature analysis of every major Buildertrend strength and how TitanCrew implements each one with full AI automation plus human-in-the-loop approval gates. For each feature we include the customer review justification.</w:t>
      </w:r>
    </w:p>
    <w:p>
      <w:pPr>
        <w:spacing w:after="120"/>
      </w:pPr>
    </w:p>
    <w:p>
      <w:pPr>
        <w:pStyle w:val="Heading2"/>
        <w:spacing w:after="120" w:before="300"/>
      </w:pPr>
      <w:r>
        <w:rPr>
          <w:rFonts w:ascii="Arial" w:cs="Arial" w:eastAsia="Arial" w:hAnsi="Arial"/>
          <w:b/>
          <w:bCs/>
          <w:color w:val="0A2540"/>
          <w:sz w:val="28"/>
          <w:szCs w:val="28"/>
        </w:rPr>
        <w:t xml:space="preserve">3.1 Invoicing &amp; Billing</w:t>
      </w:r>
    </w:p>
    <w:p>
      <w:pPr>
        <w:spacing w:after="80" w:before="240"/>
      </w:pPr>
      <w:r>
        <w:rPr>
          <w:rFonts w:ascii="Arial" w:cs="Arial" w:eastAsia="Arial" w:hAnsi="Arial"/>
          <w:b/>
          <w:bCs/>
          <w:color w:val="3B82F6"/>
          <w:sz w:val="24"/>
          <w:szCs w:val="24"/>
        </w:rPr>
        <w:t xml:space="preserve">Buildertrend Approach</w:t>
      </w:r>
    </w:p>
    <w:p>
      <w:pPr>
        <w:pStyle w:val="ListParagraph"/>
        <w:numPr>
          <w:ilvl w:val="0"/>
          <w:numId w:val="2"/>
        </w:numPr>
        <w:spacing w:after="80"/>
      </w:pPr>
      <w:r>
        <w:rPr>
          <w:rFonts w:ascii="Arial" w:cs="Arial" w:eastAsia="Arial" w:hAnsi="Arial"/>
          <w:color w:val="1E293B"/>
          <w:sz w:val="22"/>
          <w:szCs w:val="22"/>
        </w:rPr>
        <w:t xml:space="preserve">Seamless invoice creation pulling from estimates, change orders, bills, and selections</w:t>
      </w:r>
    </w:p>
    <w:p>
      <w:pPr>
        <w:pStyle w:val="ListParagraph"/>
        <w:numPr>
          <w:ilvl w:val="0"/>
          <w:numId w:val="2"/>
        </w:numPr>
        <w:spacing w:after="80"/>
      </w:pPr>
      <w:r>
        <w:rPr>
          <w:rFonts w:ascii="Arial" w:cs="Arial" w:eastAsia="Arial" w:hAnsi="Arial"/>
          <w:color w:val="1E293B"/>
          <w:sz w:val="22"/>
          <w:szCs w:val="22"/>
        </w:rPr>
        <w:t xml:space="preserve">Flexible billing: flat fee invoices or percentage-of-completion draws</w:t>
      </w:r>
    </w:p>
    <w:p>
      <w:pPr>
        <w:pStyle w:val="ListParagraph"/>
        <w:numPr>
          <w:ilvl w:val="0"/>
          <w:numId w:val="2"/>
        </w:numPr>
        <w:spacing w:after="80"/>
      </w:pPr>
      <w:r>
        <w:rPr>
          <w:rFonts w:ascii="Arial" w:cs="Arial" w:eastAsia="Arial" w:hAnsi="Arial"/>
          <w:color w:val="1E293B"/>
          <w:sz w:val="22"/>
          <w:szCs w:val="22"/>
        </w:rPr>
        <w:t xml:space="preserve">Client portal payments: customer pays from email link without needing to log in</w:t>
      </w:r>
    </w:p>
    <w:p>
      <w:pPr>
        <w:pStyle w:val="ListParagraph"/>
        <w:numPr>
          <w:ilvl w:val="0"/>
          <w:numId w:val="2"/>
        </w:numPr>
        <w:spacing w:after="80"/>
      </w:pPr>
      <w:r>
        <w:rPr>
          <w:rFonts w:ascii="Arial" w:cs="Arial" w:eastAsia="Arial" w:hAnsi="Arial"/>
          <w:color w:val="1E293B"/>
          <w:sz w:val="22"/>
          <w:szCs w:val="22"/>
        </w:rPr>
        <w:t xml:space="preserve">Option to pass processing fees to the client</w:t>
      </w:r>
    </w:p>
    <w:p>
      <w:pPr>
        <w:pStyle w:val="ListParagraph"/>
        <w:numPr>
          <w:ilvl w:val="0"/>
          <w:numId w:val="2"/>
        </w:numPr>
        <w:spacing w:after="80"/>
      </w:pPr>
      <w:r>
        <w:rPr>
          <w:rFonts w:ascii="Arial" w:cs="Arial" w:eastAsia="Arial" w:hAnsi="Arial"/>
          <w:color w:val="1E293B"/>
          <w:sz w:val="22"/>
          <w:szCs w:val="22"/>
        </w:rPr>
        <w:t xml:space="preserve">QuickBooks two-way sync</w:t>
      </w:r>
    </w:p>
    <w:p>
      <w:pPr>
        <w:spacing w:after="80" w:before="240"/>
      </w:pPr>
      <w:r>
        <w:rPr>
          <w:rFonts w:ascii="Arial" w:cs="Arial" w:eastAsia="Arial" w:hAnsi="Arial"/>
          <w:b/>
          <w:bCs/>
          <w:color w:val="3B82F6"/>
          <w:sz w:val="24"/>
          <w:szCs w:val="24"/>
        </w:rPr>
        <w:t xml:space="preserve">TitanCrew AI Implementation</w:t>
      </w:r>
    </w:p>
    <w:p>
      <w:pPr>
        <w:pStyle w:val="ListParagraph"/>
        <w:numPr>
          <w:ilvl w:val="0"/>
          <w:numId w:val="2"/>
        </w:numPr>
        <w:spacing w:after="80"/>
      </w:pPr>
      <w:r>
        <w:rPr>
          <w:rFonts w:ascii="Arial" w:cs="Arial" w:eastAsia="Arial" w:hAnsi="Arial"/>
          <w:color w:val="1E293B"/>
          <w:sz w:val="22"/>
          <w:szCs w:val="22"/>
        </w:rPr>
        <w:t xml:space="preserve">BillingAgent automatically generates invoices at job milestones (not just completion)</w:t>
      </w:r>
    </w:p>
    <w:p>
      <w:pPr>
        <w:pStyle w:val="ListParagraph"/>
        <w:numPr>
          <w:ilvl w:val="0"/>
          <w:numId w:val="2"/>
        </w:numPr>
        <w:spacing w:after="80"/>
      </w:pPr>
      <w:r>
        <w:rPr>
          <w:rFonts w:ascii="Arial" w:cs="Arial" w:eastAsia="Arial" w:hAnsi="Arial"/>
          <w:color w:val="1E293B"/>
          <w:sz w:val="22"/>
          <w:szCs w:val="22"/>
        </w:rPr>
        <w:t xml:space="preserve">Supports both flat-fee and percentage draw schedules, auto-calculated from contract value</w:t>
      </w:r>
    </w:p>
    <w:p>
      <w:pPr>
        <w:pStyle w:val="ListParagraph"/>
        <w:numPr>
          <w:ilvl w:val="0"/>
          <w:numId w:val="2"/>
        </w:numPr>
        <w:spacing w:after="80"/>
      </w:pPr>
      <w:r>
        <w:rPr>
          <w:rFonts w:ascii="Arial" w:cs="Arial" w:eastAsia="Arial" w:hAnsi="Arial"/>
          <w:color w:val="1E293B"/>
          <w:sz w:val="22"/>
          <w:szCs w:val="22"/>
        </w:rPr>
        <w:t xml:space="preserve">AI drafts draw request based on field progress photos + completion percentage</w:t>
      </w:r>
    </w:p>
    <w:p>
      <w:pPr>
        <w:pStyle w:val="ListParagraph"/>
        <w:numPr>
          <w:ilvl w:val="0"/>
          <w:numId w:val="2"/>
        </w:numPr>
        <w:spacing w:after="80"/>
      </w:pPr>
      <w:r>
        <w:rPr>
          <w:rFonts w:ascii="Arial" w:cs="Arial" w:eastAsia="Arial" w:hAnsi="Arial"/>
          <w:color w:val="1E293B"/>
          <w:sz w:val="22"/>
          <w:szCs w:val="22"/>
        </w:rPr>
        <w:t xml:space="preserve">Customer receives payment link via SMS/email — no login required, Stripe-powered</w:t>
      </w:r>
    </w:p>
    <w:p>
      <w:pPr>
        <w:pStyle w:val="ListParagraph"/>
        <w:numPr>
          <w:ilvl w:val="0"/>
          <w:numId w:val="2"/>
        </w:numPr>
        <w:spacing w:after="80"/>
      </w:pPr>
      <w:r>
        <w:rPr>
          <w:rFonts w:ascii="Arial" w:cs="Arial" w:eastAsia="Arial" w:hAnsi="Arial"/>
          <w:color w:val="1E293B"/>
          <w:sz w:val="22"/>
          <w:szCs w:val="22"/>
        </w:rPr>
        <w:t xml:space="preserve">Processing fee pass-through configurable per customer or per contract</w:t>
      </w:r>
    </w:p>
    <w:p>
      <w:pPr>
        <w:pStyle w:val="ListParagraph"/>
        <w:numPr>
          <w:ilvl w:val="0"/>
          <w:numId w:val="2"/>
        </w:numPr>
        <w:spacing w:after="80"/>
      </w:pPr>
      <w:r>
        <w:rPr>
          <w:rFonts w:ascii="Arial" w:cs="Arial" w:eastAsia="Arial" w:hAnsi="Arial"/>
          <w:color w:val="1E293B"/>
          <w:sz w:val="22"/>
          <w:szCs w:val="22"/>
        </w:rPr>
        <w:t xml:space="preserve">Two-way QuickBooks sync with conflict resolution and duplicate detection</w:t>
      </w:r>
    </w:p>
    <w:p>
      <w:pPr>
        <w:pStyle w:val="ListParagraph"/>
        <w:numPr>
          <w:ilvl w:val="0"/>
          <w:numId w:val="2"/>
        </w:numPr>
        <w:spacing w:after="80"/>
      </w:pPr>
      <w:r>
        <w:rPr>
          <w:rFonts w:ascii="Arial" w:cs="Arial" w:eastAsia="Arial" w:hAnsi="Arial"/>
          <w:color w:val="1E293B"/>
          <w:sz w:val="22"/>
          <w:szCs w:val="22"/>
        </w:rPr>
        <w:t xml:space="preserve">HIL Gate: Owner gets 1-click approve notification before any invoice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'I get back from a job site at 7pm and have 14 things waiting for my signature.' AI drafts the invoices during the day; owner batch-approves in 2 minutes from their phone.</w:t>
            </w:r>
          </w:p>
        </w:tc>
      </w:tr>
    </w:tbl>
    <w:p>
      <w:pPr>
        <w:spacing w:after="120"/>
      </w:pPr>
    </w:p>
    <w:p>
      <w:pPr>
        <w:pStyle w:val="Heading2"/>
        <w:spacing w:after="120" w:before="300"/>
      </w:pPr>
      <w:r>
        <w:rPr>
          <w:rFonts w:ascii="Arial" w:cs="Arial" w:eastAsia="Arial" w:hAnsi="Arial"/>
          <w:b/>
          <w:bCs/>
          <w:color w:val="0A2540"/>
          <w:sz w:val="28"/>
          <w:szCs w:val="28"/>
        </w:rPr>
        <w:t xml:space="preserve">3.2 Scheduling &amp; Gantt</w:t>
      </w:r>
    </w:p>
    <w:p>
      <w:pPr>
        <w:spacing w:after="80" w:before="240"/>
      </w:pPr>
      <w:r>
        <w:rPr>
          <w:rFonts w:ascii="Arial" w:cs="Arial" w:eastAsia="Arial" w:hAnsi="Arial"/>
          <w:b/>
          <w:bCs/>
          <w:color w:val="3B82F6"/>
          <w:sz w:val="24"/>
          <w:szCs w:val="24"/>
        </w:rPr>
        <w:t xml:space="preserve">Buildertrend Approach</w:t>
      </w:r>
    </w:p>
    <w:p>
      <w:pPr>
        <w:pStyle w:val="ListParagraph"/>
        <w:numPr>
          <w:ilvl w:val="0"/>
          <w:numId w:val="2"/>
        </w:numPr>
        <w:spacing w:after="80"/>
      </w:pPr>
      <w:r>
        <w:rPr>
          <w:rFonts w:ascii="Arial" w:cs="Arial" w:eastAsia="Arial" w:hAnsi="Arial"/>
          <w:color w:val="1E293B"/>
          <w:sz w:val="22"/>
          <w:szCs w:val="22"/>
        </w:rPr>
        <w:t xml:space="preserve">Drag-drop Gantt chart for project timeline management</w:t>
      </w:r>
    </w:p>
    <w:p>
      <w:pPr>
        <w:pStyle w:val="ListParagraph"/>
        <w:numPr>
          <w:ilvl w:val="0"/>
          <w:numId w:val="2"/>
        </w:numPr>
        <w:spacing w:after="80"/>
      </w:pPr>
      <w:r>
        <w:rPr>
          <w:rFonts w:ascii="Arial" w:cs="Arial" w:eastAsia="Arial" w:hAnsi="Arial"/>
          <w:color w:val="1E293B"/>
          <w:sz w:val="22"/>
          <w:szCs w:val="22"/>
        </w:rPr>
        <w:t xml:space="preserve">Task dependencies, milestone tracking, weather delay logging</w:t>
      </w:r>
    </w:p>
    <w:p>
      <w:pPr>
        <w:pStyle w:val="ListParagraph"/>
        <w:numPr>
          <w:ilvl w:val="0"/>
          <w:numId w:val="2"/>
        </w:numPr>
        <w:spacing w:after="80"/>
      </w:pPr>
      <w:r>
        <w:rPr>
          <w:rFonts w:ascii="Arial" w:cs="Arial" w:eastAsia="Arial" w:hAnsi="Arial"/>
          <w:color w:val="1E293B"/>
          <w:sz w:val="22"/>
          <w:szCs w:val="22"/>
        </w:rPr>
        <w:t xml:space="preserve">Crew calendar view with assignments</w:t>
      </w:r>
    </w:p>
    <w:p>
      <w:pPr>
        <w:spacing w:after="80" w:before="240"/>
      </w:pPr>
      <w:r>
        <w:rPr>
          <w:rFonts w:ascii="Arial" w:cs="Arial" w:eastAsia="Arial" w:hAnsi="Arial"/>
          <w:b/>
          <w:bCs/>
          <w:color w:val="3B82F6"/>
          <w:sz w:val="24"/>
          <w:szCs w:val="24"/>
        </w:rPr>
        <w:t xml:space="preserve">TitanCrew AI Implementation</w:t>
      </w:r>
    </w:p>
    <w:p>
      <w:pPr>
        <w:pStyle w:val="ListParagraph"/>
        <w:numPr>
          <w:ilvl w:val="0"/>
          <w:numId w:val="2"/>
        </w:numPr>
        <w:spacing w:after="80"/>
      </w:pPr>
      <w:r>
        <w:rPr>
          <w:rFonts w:ascii="Arial" w:cs="Arial" w:eastAsia="Arial" w:hAnsi="Arial"/>
          <w:color w:val="1E293B"/>
          <w:sz w:val="22"/>
          <w:szCs w:val="22"/>
        </w:rPr>
        <w:t xml:space="preserve">ScheduleAgent auto-builds Gantt from job scope, task dependencies, and crew availability</w:t>
      </w:r>
    </w:p>
    <w:p>
      <w:pPr>
        <w:pStyle w:val="ListParagraph"/>
        <w:numPr>
          <w:ilvl w:val="0"/>
          <w:numId w:val="2"/>
        </w:numPr>
        <w:spacing w:after="80"/>
      </w:pPr>
      <w:r>
        <w:rPr>
          <w:rFonts w:ascii="Arial" w:cs="Arial" w:eastAsia="Arial" w:hAnsi="Arial"/>
          <w:color w:val="1E293B"/>
          <w:sz w:val="22"/>
          <w:szCs w:val="22"/>
        </w:rPr>
        <w:t xml:space="preserve">Auto-adjusts when delays occur (weather, material delay, crew illness)</w:t>
      </w:r>
    </w:p>
    <w:p>
      <w:pPr>
        <w:pStyle w:val="ListParagraph"/>
        <w:numPr>
          <w:ilvl w:val="0"/>
          <w:numId w:val="2"/>
        </w:numPr>
        <w:spacing w:after="80"/>
      </w:pPr>
      <w:r>
        <w:rPr>
          <w:rFonts w:ascii="Arial" w:cs="Arial" w:eastAsia="Arial" w:hAnsi="Arial"/>
          <w:color w:val="1E293B"/>
          <w:sz w:val="22"/>
          <w:szCs w:val="22"/>
        </w:rPr>
        <w:t xml:space="preserve">Factors in GPS drive time, skill matrix, permit inspection windows</w:t>
      </w:r>
    </w:p>
    <w:p>
      <w:pPr>
        <w:pStyle w:val="ListParagraph"/>
        <w:numPr>
          <w:ilvl w:val="0"/>
          <w:numId w:val="2"/>
        </w:numPr>
        <w:spacing w:after="80"/>
      </w:pPr>
      <w:r>
        <w:rPr>
          <w:rFonts w:ascii="Arial" w:cs="Arial" w:eastAsia="Arial" w:hAnsi="Arial"/>
          <w:color w:val="1E293B"/>
          <w:sz w:val="22"/>
          <w:szCs w:val="22"/>
        </w:rPr>
        <w:t xml:space="preserve">Sends SMS schedule updates to crew automatically</w:t>
      </w:r>
    </w:p>
    <w:p>
      <w:pPr>
        <w:pStyle w:val="ListParagraph"/>
        <w:numPr>
          <w:ilvl w:val="0"/>
          <w:numId w:val="2"/>
        </w:numPr>
        <w:spacing w:after="80"/>
      </w:pPr>
      <w:r>
        <w:rPr>
          <w:rFonts w:ascii="Arial" w:cs="Arial" w:eastAsia="Arial" w:hAnsi="Arial"/>
          <w:color w:val="1E293B"/>
          <w:sz w:val="22"/>
          <w:szCs w:val="22"/>
        </w:rPr>
        <w:t xml:space="preserve">Daily weather scrubbing: if rain/extreme heat predicted, proactively reschedules outdoor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'Dispatch/scheduling issues, double-bookings, poor notifications.' TitanCrew prevents double-books by design and notifies all parties instantly.</w:t>
            </w:r>
          </w:p>
        </w:tc>
      </w:tr>
    </w:tbl>
    <w:p>
      <w:pPr>
        <w:spacing w:after="120"/>
      </w:pPr>
    </w:p>
    <w:p>
      <w:pPr>
        <w:pStyle w:val="Heading2"/>
        <w:spacing w:after="120" w:before="300"/>
      </w:pPr>
      <w:r>
        <w:rPr>
          <w:rFonts w:ascii="Arial" w:cs="Arial" w:eastAsia="Arial" w:hAnsi="Arial"/>
          <w:b/>
          <w:bCs/>
          <w:color w:val="0A2540"/>
          <w:sz w:val="28"/>
          <w:szCs w:val="28"/>
        </w:rPr>
        <w:t xml:space="preserve">3.3 Estimate Builder &amp; Change Orders</w:t>
      </w:r>
    </w:p>
    <w:p>
      <w:pPr>
        <w:spacing w:after="80" w:before="240"/>
      </w:pPr>
      <w:r>
        <w:rPr>
          <w:rFonts w:ascii="Arial" w:cs="Arial" w:eastAsia="Arial" w:hAnsi="Arial"/>
          <w:b/>
          <w:bCs/>
          <w:color w:val="3B82F6"/>
          <w:sz w:val="24"/>
          <w:szCs w:val="24"/>
        </w:rPr>
        <w:t xml:space="preserve">Buildertrend Approach</w:t>
      </w:r>
    </w:p>
    <w:p>
      <w:pPr>
        <w:pStyle w:val="ListParagraph"/>
        <w:numPr>
          <w:ilvl w:val="0"/>
          <w:numId w:val="2"/>
        </w:numPr>
        <w:spacing w:after="80"/>
      </w:pPr>
      <w:r>
        <w:rPr>
          <w:rFonts w:ascii="Arial" w:cs="Arial" w:eastAsia="Arial" w:hAnsi="Arial"/>
          <w:color w:val="1E293B"/>
          <w:sz w:val="22"/>
          <w:szCs w:val="22"/>
        </w:rPr>
        <w:t xml:space="preserve">Template-based estimate builder with line items and markups</w:t>
      </w:r>
    </w:p>
    <w:p>
      <w:pPr>
        <w:pStyle w:val="ListParagraph"/>
        <w:numPr>
          <w:ilvl w:val="0"/>
          <w:numId w:val="2"/>
        </w:numPr>
        <w:spacing w:after="80"/>
      </w:pPr>
      <w:r>
        <w:rPr>
          <w:rFonts w:ascii="Arial" w:cs="Arial" w:eastAsia="Arial" w:hAnsi="Arial"/>
          <w:color w:val="1E293B"/>
          <w:sz w:val="22"/>
          <w:szCs w:val="22"/>
        </w:rPr>
        <w:t xml:space="preserve">Digital change order forms requiring manual creation and customer signature</w:t>
      </w:r>
    </w:p>
    <w:p>
      <w:pPr>
        <w:spacing w:after="80" w:before="240"/>
      </w:pPr>
      <w:r>
        <w:rPr>
          <w:rFonts w:ascii="Arial" w:cs="Arial" w:eastAsia="Arial" w:hAnsi="Arial"/>
          <w:b/>
          <w:bCs/>
          <w:color w:val="3B82F6"/>
          <w:sz w:val="24"/>
          <w:szCs w:val="24"/>
        </w:rPr>
        <w:t xml:space="preserve">TitanCrew AI Implementation</w:t>
      </w:r>
    </w:p>
    <w:p>
      <w:pPr>
        <w:pStyle w:val="ListParagraph"/>
        <w:numPr>
          <w:ilvl w:val="0"/>
          <w:numId w:val="2"/>
        </w:numPr>
        <w:spacing w:after="80"/>
      </w:pPr>
      <w:r>
        <w:rPr>
          <w:rFonts w:ascii="Arial" w:cs="Arial" w:eastAsia="Arial" w:hAnsi="Arial"/>
          <w:color w:val="1E293B"/>
          <w:sz w:val="22"/>
          <w:szCs w:val="22"/>
        </w:rPr>
        <w:t xml:space="preserve">EstimateAgent drafts estimates from voice notes, job photos, and AI price book lookup</w:t>
      </w:r>
    </w:p>
    <w:p>
      <w:pPr>
        <w:pStyle w:val="ListParagraph"/>
        <w:numPr>
          <w:ilvl w:val="0"/>
          <w:numId w:val="2"/>
        </w:numPr>
        <w:spacing w:after="80"/>
      </w:pPr>
      <w:r>
        <w:rPr>
          <w:rFonts w:ascii="Arial" w:cs="Arial" w:eastAsia="Arial" w:hAnsi="Arial"/>
          <w:color w:val="1E293B"/>
          <w:sz w:val="22"/>
          <w:szCs w:val="22"/>
        </w:rPr>
        <w:t xml:space="preserve">Pulls material pricing from supplier APIs and historical job data</w:t>
      </w:r>
    </w:p>
    <w:p>
      <w:pPr>
        <w:pStyle w:val="ListParagraph"/>
        <w:numPr>
          <w:ilvl w:val="0"/>
          <w:numId w:val="2"/>
        </w:numPr>
        <w:spacing w:after="80"/>
      </w:pPr>
      <w:r>
        <w:rPr>
          <w:rFonts w:ascii="Arial" w:cs="Arial" w:eastAsia="Arial" w:hAnsi="Arial"/>
          <w:color w:val="1E293B"/>
          <w:sz w:val="22"/>
          <w:szCs w:val="22"/>
        </w:rPr>
        <w:t xml:space="preserve">ChangeAgent monitors field notes for scope-change keywords in real-time</w:t>
      </w:r>
    </w:p>
    <w:p>
      <w:pPr>
        <w:pStyle w:val="ListParagraph"/>
        <w:numPr>
          <w:ilvl w:val="0"/>
          <w:numId w:val="2"/>
        </w:numPr>
        <w:spacing w:after="80"/>
      </w:pPr>
      <w:r>
        <w:rPr>
          <w:rFonts w:ascii="Arial" w:cs="Arial" w:eastAsia="Arial" w:hAnsi="Arial"/>
          <w:color w:val="1E293B"/>
          <w:sz w:val="22"/>
          <w:szCs w:val="22"/>
        </w:rPr>
        <w:t xml:space="preserve">Auto-drafts change order with labor + material costs the moment scope creep is detected</w:t>
      </w:r>
    </w:p>
    <w:p>
      <w:pPr>
        <w:pStyle w:val="ListParagraph"/>
        <w:numPr>
          <w:ilvl w:val="0"/>
          <w:numId w:val="2"/>
        </w:numPr>
        <w:spacing w:after="80"/>
      </w:pPr>
      <w:r>
        <w:rPr>
          <w:rFonts w:ascii="Arial" w:cs="Arial" w:eastAsia="Arial" w:hAnsi="Arial"/>
          <w:color w:val="1E293B"/>
          <w:sz w:val="22"/>
          <w:szCs w:val="22"/>
        </w:rPr>
        <w:t xml:space="preserve">Sends to customer for e-signature; tracks status; escalates if unsigned after 48 hours</w:t>
      </w:r>
    </w:p>
    <w:p>
      <w:pPr>
        <w:pStyle w:val="ListParagraph"/>
        <w:numPr>
          <w:ilvl w:val="0"/>
          <w:numId w:val="2"/>
        </w:numPr>
        <w:spacing w:after="80"/>
      </w:pPr>
      <w:r>
        <w:rPr>
          <w:rFonts w:ascii="Arial" w:cs="Arial" w:eastAsia="Arial" w:hAnsi="Arial"/>
          <w:color w:val="1E293B"/>
          <w:sz w:val="22"/>
          <w:szCs w:val="22"/>
        </w:rPr>
        <w:t xml:space="preserve">HIL Gate: Owner reviews 1-page summary with approve/edit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'Change orders are killing me. By the time I write it the customer has moved on.' ChangeAgent catches scope creep same-day and gets customer approval before the opportunity window closes.</w:t>
            </w:r>
          </w:p>
        </w:tc>
      </w:tr>
    </w:tbl>
    <w:p>
      <w:pPr>
        <w:spacing w:after="120"/>
      </w:pPr>
    </w:p>
    <w:p>
      <w:pPr>
        <w:pStyle w:val="Heading2"/>
        <w:spacing w:after="120" w:before="300"/>
      </w:pPr>
      <w:r>
        <w:rPr>
          <w:rFonts w:ascii="Arial" w:cs="Arial" w:eastAsia="Arial" w:hAnsi="Arial"/>
          <w:b/>
          <w:bCs/>
          <w:color w:val="0A2540"/>
          <w:sz w:val="28"/>
          <w:szCs w:val="28"/>
        </w:rPr>
        <w:t xml:space="preserve">3.4 Client Portal &amp; Customer Communication</w:t>
      </w:r>
    </w:p>
    <w:p>
      <w:pPr>
        <w:spacing w:after="80" w:before="240"/>
      </w:pPr>
      <w:r>
        <w:rPr>
          <w:rFonts w:ascii="Arial" w:cs="Arial" w:eastAsia="Arial" w:hAnsi="Arial"/>
          <w:b/>
          <w:bCs/>
          <w:color w:val="3B82F6"/>
          <w:sz w:val="24"/>
          <w:szCs w:val="24"/>
        </w:rPr>
        <w:t xml:space="preserve">Buildertrend Approach</w:t>
      </w:r>
    </w:p>
    <w:p>
      <w:pPr>
        <w:pStyle w:val="ListParagraph"/>
        <w:numPr>
          <w:ilvl w:val="0"/>
          <w:numId w:val="2"/>
        </w:numPr>
        <w:spacing w:after="80"/>
      </w:pPr>
      <w:r>
        <w:rPr>
          <w:rFonts w:ascii="Arial" w:cs="Arial" w:eastAsia="Arial" w:hAnsi="Arial"/>
          <w:color w:val="1E293B"/>
          <w:sz w:val="22"/>
          <w:szCs w:val="22"/>
        </w:rPr>
        <w:t xml:space="preserve">Static client portal where customers view documents, photos, and project status</w:t>
      </w:r>
    </w:p>
    <w:p>
      <w:pPr>
        <w:pStyle w:val="ListParagraph"/>
        <w:numPr>
          <w:ilvl w:val="0"/>
          <w:numId w:val="2"/>
        </w:numPr>
        <w:spacing w:after="80"/>
      </w:pPr>
      <w:r>
        <w:rPr>
          <w:rFonts w:ascii="Arial" w:cs="Arial" w:eastAsia="Arial" w:hAnsi="Arial"/>
          <w:color w:val="1E293B"/>
          <w:sz w:val="22"/>
          <w:szCs w:val="22"/>
        </w:rPr>
        <w:t xml:space="preserve">Selection sheets for finishes and fixtures</w:t>
      </w:r>
    </w:p>
    <w:p>
      <w:pPr>
        <w:spacing w:after="80" w:before="240"/>
      </w:pPr>
      <w:r>
        <w:rPr>
          <w:rFonts w:ascii="Arial" w:cs="Arial" w:eastAsia="Arial" w:hAnsi="Arial"/>
          <w:b/>
          <w:bCs/>
          <w:color w:val="3B82F6"/>
          <w:sz w:val="24"/>
          <w:szCs w:val="24"/>
        </w:rPr>
        <w:t xml:space="preserve">TitanCrew AI Implementation</w:t>
      </w:r>
    </w:p>
    <w:p>
      <w:pPr>
        <w:pStyle w:val="ListParagraph"/>
        <w:numPr>
          <w:ilvl w:val="0"/>
          <w:numId w:val="2"/>
        </w:numPr>
        <w:spacing w:after="80"/>
      </w:pPr>
      <w:r>
        <w:rPr>
          <w:rFonts w:ascii="Arial" w:cs="Arial" w:eastAsia="Arial" w:hAnsi="Arial"/>
          <w:color w:val="1E293B"/>
          <w:sz w:val="22"/>
          <w:szCs w:val="22"/>
        </w:rPr>
        <w:t xml:space="preserve">Dynamic AI-powered portal: customer can text or chat questions and get instant answers</w:t>
      </w:r>
    </w:p>
    <w:p>
      <w:pPr>
        <w:pStyle w:val="ListParagraph"/>
        <w:numPr>
          <w:ilvl w:val="0"/>
          <w:numId w:val="2"/>
        </w:numPr>
        <w:spacing w:after="80"/>
      </w:pPr>
      <w:r>
        <w:rPr>
          <w:rFonts w:ascii="Arial" w:cs="Arial" w:eastAsia="Arial" w:hAnsi="Arial"/>
          <w:color w:val="1E293B"/>
          <w:sz w:val="22"/>
          <w:szCs w:val="22"/>
        </w:rPr>
        <w:t xml:space="preserve">Real-time job status with photo timeline, auto-generated from field data</w:t>
      </w:r>
    </w:p>
    <w:p>
      <w:pPr>
        <w:pStyle w:val="ListParagraph"/>
        <w:numPr>
          <w:ilvl w:val="0"/>
          <w:numId w:val="2"/>
        </w:numPr>
        <w:spacing w:after="80"/>
      </w:pPr>
      <w:r>
        <w:rPr>
          <w:rFonts w:ascii="Arial" w:cs="Arial" w:eastAsia="Arial" w:hAnsi="Arial"/>
          <w:color w:val="1E293B"/>
          <w:sz w:val="22"/>
          <w:szCs w:val="22"/>
        </w:rPr>
        <w:t xml:space="preserve">CustomerAgent handles FAQs autonomously (schedule questions, payment status, etc.)</w:t>
      </w:r>
    </w:p>
    <w:p>
      <w:pPr>
        <w:pStyle w:val="ListParagraph"/>
        <w:numPr>
          <w:ilvl w:val="0"/>
          <w:numId w:val="2"/>
        </w:numPr>
        <w:spacing w:after="80"/>
      </w:pPr>
      <w:r>
        <w:rPr>
          <w:rFonts w:ascii="Arial" w:cs="Arial" w:eastAsia="Arial" w:hAnsi="Arial"/>
          <w:color w:val="1E293B"/>
          <w:sz w:val="22"/>
          <w:szCs w:val="22"/>
        </w:rPr>
        <w:t xml:space="preserve">Escalates to owner only for complaints, disputes, or unusual requests</w:t>
      </w:r>
    </w:p>
    <w:p>
      <w:pPr>
        <w:pStyle w:val="ListParagraph"/>
        <w:numPr>
          <w:ilvl w:val="0"/>
          <w:numId w:val="2"/>
        </w:numPr>
        <w:spacing w:after="80"/>
      </w:pPr>
      <w:r>
        <w:rPr>
          <w:rFonts w:ascii="Arial" w:cs="Arial" w:eastAsia="Arial" w:hAnsi="Arial"/>
          <w:color w:val="1E293B"/>
          <w:sz w:val="22"/>
          <w:szCs w:val="22"/>
        </w:rPr>
        <w:t xml:space="preserve">AI-generated weekly progress summary emails with photos sent to customer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'Robotic customer communication, spammy review requests.' TitanCrew communications are contextual, personal, and never spammy because the AI has full job context.</w:t>
            </w:r>
          </w:p>
        </w:tc>
      </w:tr>
    </w:tbl>
    <w:p>
      <w:pPr>
        <w:spacing w:after="120"/>
      </w:pPr>
    </w:p>
    <w:p>
      <w:pPr>
        <w:pStyle w:val="Heading2"/>
        <w:spacing w:after="120" w:before="300"/>
      </w:pPr>
      <w:r>
        <w:rPr>
          <w:rFonts w:ascii="Arial" w:cs="Arial" w:eastAsia="Arial" w:hAnsi="Arial"/>
          <w:b/>
          <w:bCs/>
          <w:color w:val="0A2540"/>
          <w:sz w:val="28"/>
          <w:szCs w:val="28"/>
        </w:rPr>
        <w:t xml:space="preserve">3.5 Document &amp; Submittal Management</w:t>
      </w:r>
    </w:p>
    <w:p>
      <w:pPr>
        <w:spacing w:after="80" w:before="240"/>
      </w:pPr>
      <w:r>
        <w:rPr>
          <w:rFonts w:ascii="Arial" w:cs="Arial" w:eastAsia="Arial" w:hAnsi="Arial"/>
          <w:b/>
          <w:bCs/>
          <w:color w:val="3B82F6"/>
          <w:sz w:val="24"/>
          <w:szCs w:val="24"/>
        </w:rPr>
        <w:t xml:space="preserve">Buildertrend Approach</w:t>
      </w:r>
    </w:p>
    <w:p>
      <w:pPr>
        <w:pStyle w:val="ListParagraph"/>
        <w:numPr>
          <w:ilvl w:val="0"/>
          <w:numId w:val="2"/>
        </w:numPr>
        <w:spacing w:after="80"/>
      </w:pPr>
      <w:r>
        <w:rPr>
          <w:rFonts w:ascii="Arial" w:cs="Arial" w:eastAsia="Arial" w:hAnsi="Arial"/>
          <w:color w:val="1E293B"/>
          <w:sz w:val="22"/>
          <w:szCs w:val="22"/>
        </w:rPr>
        <w:t xml:space="preserve">File storage for contracts, permits, drawings, specs</w:t>
      </w:r>
    </w:p>
    <w:p>
      <w:pPr>
        <w:pStyle w:val="ListParagraph"/>
        <w:numPr>
          <w:ilvl w:val="0"/>
          <w:numId w:val="2"/>
        </w:numPr>
        <w:spacing w:after="80"/>
      </w:pPr>
      <w:r>
        <w:rPr>
          <w:rFonts w:ascii="Arial" w:cs="Arial" w:eastAsia="Arial" w:hAnsi="Arial"/>
          <w:color w:val="1E293B"/>
          <w:sz w:val="22"/>
          <w:szCs w:val="22"/>
        </w:rPr>
        <w:t xml:space="preserve">Submittal tracking with basic approval workflows</w:t>
      </w:r>
    </w:p>
    <w:p>
      <w:pPr>
        <w:spacing w:after="80" w:before="240"/>
      </w:pPr>
      <w:r>
        <w:rPr>
          <w:rFonts w:ascii="Arial" w:cs="Arial" w:eastAsia="Arial" w:hAnsi="Arial"/>
          <w:b/>
          <w:bCs/>
          <w:color w:val="3B82F6"/>
          <w:sz w:val="24"/>
          <w:szCs w:val="24"/>
        </w:rPr>
        <w:t xml:space="preserve">TitanCrew AI Implementation</w:t>
      </w:r>
    </w:p>
    <w:p>
      <w:pPr>
        <w:pStyle w:val="ListParagraph"/>
        <w:numPr>
          <w:ilvl w:val="0"/>
          <w:numId w:val="2"/>
        </w:numPr>
        <w:spacing w:after="80"/>
      </w:pPr>
      <w:r>
        <w:rPr>
          <w:rFonts w:ascii="Arial" w:cs="Arial" w:eastAsia="Arial" w:hAnsi="Arial"/>
          <w:color w:val="1E293B"/>
          <w:sz w:val="22"/>
          <w:szCs w:val="22"/>
        </w:rPr>
        <w:t xml:space="preserve">DocAgent auto-categorizes and tags every document by job, type, and relevance</w:t>
      </w:r>
    </w:p>
    <w:p>
      <w:pPr>
        <w:pStyle w:val="ListParagraph"/>
        <w:numPr>
          <w:ilvl w:val="0"/>
          <w:numId w:val="2"/>
        </w:numPr>
        <w:spacing w:after="80"/>
      </w:pPr>
      <w:r>
        <w:rPr>
          <w:rFonts w:ascii="Arial" w:cs="Arial" w:eastAsia="Arial" w:hAnsi="Arial"/>
          <w:color w:val="1E293B"/>
          <w:sz w:val="22"/>
          <w:szCs w:val="22"/>
        </w:rPr>
        <w:t xml:space="preserve">SubmittalAgent handles the full submittal lifecycle for commercial projects:</w:t>
      </w:r>
    </w:p>
    <w:p>
      <w:pPr>
        <w:pStyle w:val="ListParagraph"/>
        <w:numPr>
          <w:ilvl w:val="1"/>
          <w:numId w:val="2"/>
        </w:numPr>
        <w:spacing w:after="80"/>
      </w:pPr>
      <w:r>
        <w:rPr>
          <w:rFonts w:ascii="Arial" w:cs="Arial" w:eastAsia="Arial" w:hAnsi="Arial"/>
          <w:color w:val="1E293B"/>
          <w:sz w:val="22"/>
          <w:szCs w:val="22"/>
        </w:rPr>
        <w:t xml:space="preserve">Upload fixture schedule and spec book</w:t>
      </w:r>
    </w:p>
    <w:p>
      <w:pPr>
        <w:pStyle w:val="ListParagraph"/>
        <w:numPr>
          <w:ilvl w:val="1"/>
          <w:numId w:val="2"/>
        </w:numPr>
        <w:spacing w:after="80"/>
      </w:pPr>
      <w:r>
        <w:rPr>
          <w:rFonts w:ascii="Arial" w:cs="Arial" w:eastAsia="Arial" w:hAnsi="Arial"/>
          <w:color w:val="1E293B"/>
          <w:sz w:val="22"/>
          <w:szCs w:val="22"/>
        </w:rPr>
        <w:t xml:space="preserve">AI cross-references supplier submittals against spec requirements</w:t>
      </w:r>
    </w:p>
    <w:p>
      <w:pPr>
        <w:pStyle w:val="ListParagraph"/>
        <w:numPr>
          <w:ilvl w:val="1"/>
          <w:numId w:val="2"/>
        </w:numPr>
        <w:spacing w:after="80"/>
      </w:pPr>
      <w:r>
        <w:rPr>
          <w:rFonts w:ascii="Arial" w:cs="Arial" w:eastAsia="Arial" w:hAnsi="Arial"/>
          <w:color w:val="1E293B"/>
          <w:sz w:val="22"/>
          <w:szCs w:val="22"/>
        </w:rPr>
        <w:t xml:space="preserve">Creates per-item checklist with approval status (Approved / Approved as Noted / Rejected / Pending)</w:t>
      </w:r>
    </w:p>
    <w:p>
      <w:pPr>
        <w:pStyle w:val="ListParagraph"/>
        <w:numPr>
          <w:ilvl w:val="1"/>
          <w:numId w:val="2"/>
        </w:numPr>
        <w:spacing w:after="80"/>
      </w:pPr>
      <w:r>
        <w:rPr>
          <w:rFonts w:ascii="Arial" w:cs="Arial" w:eastAsia="Arial" w:hAnsi="Arial"/>
          <w:color w:val="1E293B"/>
          <w:sz w:val="22"/>
          <w:szCs w:val="22"/>
        </w:rPr>
        <w:t xml:space="preserve">Tracks unique materials with lead times and alerts if delivery dates threaten schedule</w:t>
      </w:r>
    </w:p>
    <w:p>
      <w:pPr>
        <w:pStyle w:val="ListParagraph"/>
        <w:numPr>
          <w:ilvl w:val="0"/>
          <w:numId w:val="2"/>
        </w:numPr>
        <w:spacing w:after="80"/>
      </w:pPr>
      <w:r>
        <w:rPr>
          <w:rFonts w:ascii="Arial" w:cs="Arial" w:eastAsia="Arial" w:hAnsi="Arial"/>
          <w:color w:val="1E293B"/>
          <w:sz w:val="22"/>
          <w:szCs w:val="22"/>
        </w:rPr>
        <w:t xml:space="preserve">SpecReaderAgent ingests full spec PDFs and surfaces buried critical details</w:t>
      </w:r>
    </w:p>
    <w:p>
      <w:pPr>
        <w:pStyle w:val="ListParagraph"/>
        <w:numPr>
          <w:ilvl w:val="1"/>
          <w:numId w:val="2"/>
        </w:numPr>
        <w:spacing w:after="80"/>
      </w:pPr>
      <w:r>
        <w:rPr>
          <w:rFonts w:ascii="Arial" w:cs="Arial" w:eastAsia="Arial" w:hAnsi="Arial"/>
          <w:color w:val="1E293B"/>
          <w:sz w:val="22"/>
          <w:szCs w:val="22"/>
        </w:rPr>
        <w:t xml:space="preserve">Identifies substitution restrictions, special testing requirements, warranty obligations</w:t>
      </w:r>
    </w:p>
    <w:p>
      <w:pPr>
        <w:pStyle w:val="ListParagraph"/>
        <w:numPr>
          <w:ilvl w:val="1"/>
          <w:numId w:val="2"/>
        </w:numPr>
        <w:spacing w:after="80"/>
      </w:pPr>
      <w:r>
        <w:rPr>
          <w:rFonts w:ascii="Arial" w:cs="Arial" w:eastAsia="Arial" w:hAnsi="Arial"/>
          <w:color w:val="1E293B"/>
          <w:sz w:val="22"/>
          <w:szCs w:val="22"/>
        </w:rPr>
        <w:t xml:space="preserve">Creates a 1-page executive summary of must-know items per specification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'I need a submittal/material manager where I upload fixture schedules and it cross-references submittals, creates checklists.' This is a direct, verbatim-requested feature.</w:t>
            </w:r>
          </w:p>
        </w:tc>
      </w:tr>
    </w:tbl>
    <w:p>
      <w:pPr>
        <w:spacing w:after="120"/>
      </w:pPr>
    </w:p>
    <w:p>
      <w:pPr>
        <w:pStyle w:val="Heading2"/>
        <w:spacing w:after="120" w:before="300"/>
      </w:pPr>
      <w:r>
        <w:rPr>
          <w:rFonts w:ascii="Arial" w:cs="Arial" w:eastAsia="Arial" w:hAnsi="Arial"/>
          <w:b/>
          <w:bCs/>
          <w:color w:val="0A2540"/>
          <w:sz w:val="28"/>
          <w:szCs w:val="28"/>
        </w:rPr>
        <w:t xml:space="preserve">3.6 Mobile App for Field Techs</w:t>
      </w:r>
    </w:p>
    <w:p>
      <w:pPr>
        <w:spacing w:after="80" w:before="240"/>
      </w:pPr>
      <w:r>
        <w:rPr>
          <w:rFonts w:ascii="Arial" w:cs="Arial" w:eastAsia="Arial" w:hAnsi="Arial"/>
          <w:b/>
          <w:bCs/>
          <w:color w:val="3B82F6"/>
          <w:sz w:val="24"/>
          <w:szCs w:val="24"/>
        </w:rPr>
        <w:t xml:space="preserve">Buildertrend Approach</w:t>
      </w:r>
    </w:p>
    <w:p>
      <w:pPr>
        <w:pStyle w:val="ListParagraph"/>
        <w:numPr>
          <w:ilvl w:val="0"/>
          <w:numId w:val="2"/>
        </w:numPr>
        <w:spacing w:after="80"/>
      </w:pPr>
      <w:r>
        <w:rPr>
          <w:rFonts w:ascii="Arial" w:cs="Arial" w:eastAsia="Arial" w:hAnsi="Arial"/>
          <w:color w:val="1E293B"/>
          <w:sz w:val="22"/>
          <w:szCs w:val="22"/>
        </w:rPr>
        <w:t xml:space="preserve">Native iOS/Android app for daily logs, photo upload, time tracking</w:t>
      </w:r>
    </w:p>
    <w:p>
      <w:pPr>
        <w:spacing w:after="80" w:before="240"/>
      </w:pPr>
      <w:r>
        <w:rPr>
          <w:rFonts w:ascii="Arial" w:cs="Arial" w:eastAsia="Arial" w:hAnsi="Arial"/>
          <w:b/>
          <w:bCs/>
          <w:color w:val="3B82F6"/>
          <w:sz w:val="24"/>
          <w:szCs w:val="24"/>
        </w:rPr>
        <w:t xml:space="preserve">TitanCrew AI Implementation</w:t>
      </w:r>
    </w:p>
    <w:p>
      <w:pPr>
        <w:pStyle w:val="ListParagraph"/>
        <w:numPr>
          <w:ilvl w:val="0"/>
          <w:numId w:val="2"/>
        </w:numPr>
        <w:spacing w:after="80"/>
      </w:pPr>
      <w:r>
        <w:rPr>
          <w:rFonts w:ascii="Arial" w:cs="Arial" w:eastAsia="Arial" w:hAnsi="Arial"/>
          <w:color w:val="1E293B"/>
          <w:sz w:val="22"/>
          <w:szCs w:val="22"/>
        </w:rPr>
        <w:t xml:space="preserve">Progressive Web App (PWA) with offline-first architecture — works in basements, rural sites, no-signal areas</w:t>
      </w:r>
    </w:p>
    <w:p>
      <w:pPr>
        <w:pStyle w:val="ListParagraph"/>
        <w:numPr>
          <w:ilvl w:val="0"/>
          <w:numId w:val="2"/>
        </w:numPr>
        <w:spacing w:after="80"/>
      </w:pPr>
      <w:r>
        <w:rPr>
          <w:rFonts w:ascii="Arial" w:cs="Arial" w:eastAsia="Arial" w:hAnsi="Arial"/>
          <w:color w:val="1E293B"/>
          <w:sz w:val="22"/>
          <w:szCs w:val="22"/>
        </w:rPr>
        <w:t xml:space="preserve">Gloved-use design: large tap targets (min 48px), swipe-heavy navigation, minimal typing</w:t>
      </w:r>
    </w:p>
    <w:p>
      <w:pPr>
        <w:pStyle w:val="ListParagraph"/>
        <w:numPr>
          <w:ilvl w:val="0"/>
          <w:numId w:val="2"/>
        </w:numPr>
        <w:spacing w:after="80"/>
      </w:pPr>
      <w:r>
        <w:rPr>
          <w:rFonts w:ascii="Arial" w:cs="Arial" w:eastAsia="Arial" w:hAnsi="Arial"/>
          <w:color w:val="1E293B"/>
          <w:sz w:val="22"/>
          <w:szCs w:val="22"/>
        </w:rPr>
        <w:t xml:space="preserve">Photo upload with automatic GPS tagging and timestamp</w:t>
      </w:r>
    </w:p>
    <w:p>
      <w:pPr>
        <w:pStyle w:val="ListParagraph"/>
        <w:numPr>
          <w:ilvl w:val="0"/>
          <w:numId w:val="2"/>
        </w:numPr>
        <w:spacing w:after="80"/>
      </w:pPr>
      <w:r>
        <w:rPr>
          <w:rFonts w:ascii="Arial" w:cs="Arial" w:eastAsia="Arial" w:hAnsi="Arial"/>
          <w:color w:val="1E293B"/>
          <w:sz w:val="22"/>
          <w:szCs w:val="22"/>
        </w:rPr>
        <w:t xml:space="preserve">Voice-to-text for daily logs — tech speaks, AI structures the log</w:t>
      </w:r>
    </w:p>
    <w:p>
      <w:pPr>
        <w:pStyle w:val="ListParagraph"/>
        <w:numPr>
          <w:ilvl w:val="0"/>
          <w:numId w:val="2"/>
        </w:numPr>
        <w:spacing w:after="80"/>
      </w:pPr>
      <w:r>
        <w:rPr>
          <w:rFonts w:ascii="Arial" w:cs="Arial" w:eastAsia="Arial" w:hAnsi="Arial"/>
          <w:color w:val="1E293B"/>
          <w:sz w:val="22"/>
          <w:szCs w:val="22"/>
        </w:rPr>
        <w:t xml:space="preserve">GPS auto-clock-in/out when tech arrives at and leaves job site</w:t>
      </w:r>
    </w:p>
    <w:p>
      <w:pPr>
        <w:pStyle w:val="ListParagraph"/>
        <w:numPr>
          <w:ilvl w:val="0"/>
          <w:numId w:val="2"/>
        </w:numPr>
        <w:spacing w:after="80"/>
      </w:pPr>
      <w:r>
        <w:rPr>
          <w:rFonts w:ascii="Arial" w:cs="Arial" w:eastAsia="Arial" w:hAnsi="Arial"/>
          <w:color w:val="1E293B"/>
          <w:sz w:val="22"/>
          <w:szCs w:val="22"/>
        </w:rPr>
        <w:t xml:space="preserve">Push notifications for schedule changes, safety alerts, task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has 50 field techs. The phone IS their primary interface. Everything must work in 3 taps or less, even with work gloves on, even with no cellular signal.</w:t>
            </w:r>
          </w:p>
        </w:tc>
      </w:tr>
    </w:tbl>
    <w:p>
      <w:pPr>
        <w:spacing w:after="120"/>
      </w:pPr>
    </w:p>
    <w:p>
      <w:pPr>
        <w:pStyle w:val="Heading2"/>
        <w:spacing w:after="120" w:before="300"/>
      </w:pPr>
      <w:r>
        <w:rPr>
          <w:rFonts w:ascii="Arial" w:cs="Arial" w:eastAsia="Arial" w:hAnsi="Arial"/>
          <w:b/>
          <w:bCs/>
          <w:color w:val="0A2540"/>
          <w:sz w:val="28"/>
          <w:szCs w:val="28"/>
        </w:rPr>
        <w:t xml:space="preserve">3.7 Reporting &amp; Analytics</w:t>
      </w:r>
    </w:p>
    <w:p>
      <w:pPr>
        <w:spacing w:after="80" w:before="240"/>
      </w:pPr>
      <w:r>
        <w:rPr>
          <w:rFonts w:ascii="Arial" w:cs="Arial" w:eastAsia="Arial" w:hAnsi="Arial"/>
          <w:b/>
          <w:bCs/>
          <w:color w:val="3B82F6"/>
          <w:sz w:val="24"/>
          <w:szCs w:val="24"/>
        </w:rPr>
        <w:t xml:space="preserve">Buildertrend Approach</w:t>
      </w:r>
    </w:p>
    <w:p>
      <w:pPr>
        <w:pStyle w:val="ListParagraph"/>
        <w:numPr>
          <w:ilvl w:val="0"/>
          <w:numId w:val="2"/>
        </w:numPr>
        <w:spacing w:after="80"/>
      </w:pPr>
      <w:r>
        <w:rPr>
          <w:rFonts w:ascii="Arial" w:cs="Arial" w:eastAsia="Arial" w:hAnsi="Arial"/>
          <w:color w:val="1E293B"/>
          <w:sz w:val="22"/>
          <w:szCs w:val="22"/>
        </w:rPr>
        <w:t xml:space="preserve">Centralized reporting dashboard with project financial summaries</w:t>
      </w:r>
    </w:p>
    <w:p>
      <w:pPr>
        <w:spacing w:after="80" w:before="240"/>
      </w:pPr>
      <w:r>
        <w:rPr>
          <w:rFonts w:ascii="Arial" w:cs="Arial" w:eastAsia="Arial" w:hAnsi="Arial"/>
          <w:b/>
          <w:bCs/>
          <w:color w:val="3B82F6"/>
          <w:sz w:val="24"/>
          <w:szCs w:val="24"/>
        </w:rPr>
        <w:t xml:space="preserve">TitanCrew AI Implementation</w:t>
      </w:r>
    </w:p>
    <w:p>
      <w:pPr>
        <w:pStyle w:val="ListParagraph"/>
        <w:numPr>
          <w:ilvl w:val="0"/>
          <w:numId w:val="2"/>
        </w:numPr>
        <w:spacing w:after="80"/>
      </w:pPr>
      <w:r>
        <w:rPr>
          <w:rFonts w:ascii="Arial" w:cs="Arial" w:eastAsia="Arial" w:hAnsi="Arial"/>
          <w:color w:val="1E293B"/>
          <w:sz w:val="22"/>
          <w:szCs w:val="22"/>
        </w:rPr>
        <w:t xml:space="preserve">RevenueAgent generates daily intelligence reports: pipeline, booked, collected, outstanding AR</w:t>
      </w:r>
    </w:p>
    <w:p>
      <w:pPr>
        <w:pStyle w:val="ListParagraph"/>
        <w:numPr>
          <w:ilvl w:val="0"/>
          <w:numId w:val="2"/>
        </w:numPr>
        <w:spacing w:after="80"/>
      </w:pPr>
      <w:r>
        <w:rPr>
          <w:rFonts w:ascii="Arial" w:cs="Arial" w:eastAsia="Arial" w:hAnsi="Arial"/>
          <w:color w:val="1E293B"/>
          <w:sz w:val="22"/>
          <w:szCs w:val="22"/>
        </w:rPr>
        <w:t xml:space="preserve">AI identifies top-performing technicians and flags slow-paying customers</w:t>
      </w:r>
    </w:p>
    <w:p>
      <w:pPr>
        <w:pStyle w:val="ListParagraph"/>
        <w:numPr>
          <w:ilvl w:val="0"/>
          <w:numId w:val="2"/>
        </w:numPr>
        <w:spacing w:after="80"/>
      </w:pPr>
      <w:r>
        <w:rPr>
          <w:rFonts w:ascii="Arial" w:cs="Arial" w:eastAsia="Arial" w:hAnsi="Arial"/>
          <w:color w:val="1E293B"/>
          <w:sz w:val="22"/>
          <w:szCs w:val="22"/>
        </w:rPr>
        <w:t xml:space="preserve">Predictive cards: 'This job is trending 12% over budget — here are 3 recovery options'</w:t>
      </w:r>
    </w:p>
    <w:p>
      <w:pPr>
        <w:pStyle w:val="ListParagraph"/>
        <w:numPr>
          <w:ilvl w:val="0"/>
          <w:numId w:val="2"/>
        </w:numPr>
        <w:spacing w:after="80"/>
      </w:pPr>
      <w:r>
        <w:rPr>
          <w:rFonts w:ascii="Arial" w:cs="Arial" w:eastAsia="Arial" w:hAnsi="Arial"/>
          <w:color w:val="1E293B"/>
          <w:sz w:val="22"/>
          <w:szCs w:val="22"/>
        </w:rPr>
        <w:t xml:space="preserve">Natural-language query: owner texts 'How much do we have outstanding?' and gets an instant answer</w:t>
      </w:r>
    </w:p>
    <w:p>
      <w:pPr>
        <w:pStyle w:val="ListParagraph"/>
        <w:numPr>
          <w:ilvl w:val="0"/>
          <w:numId w:val="2"/>
        </w:numPr>
        <w:spacing w:after="80"/>
      </w:pPr>
      <w:r>
        <w:rPr>
          <w:rFonts w:ascii="Arial" w:cs="Arial" w:eastAsia="Arial" w:hAnsi="Arial"/>
          <w:color w:val="1E293B"/>
          <w:sz w:val="22"/>
          <w:szCs w:val="22"/>
        </w:rPr>
        <w:t xml:space="preserve">Profitability insights by job type, customer, and technician — no spreadsheets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'Weak or overly complex reporting.' TitanCrew reporting is AI-generated, plain-English, and proactive — it tells you what matters before you ask.</w:t>
            </w:r>
          </w:p>
        </w:tc>
      </w:tr>
    </w:tbl>
    <w:p>
      <w:pPr>
        <w:spacing w:after="120"/>
      </w:pPr>
    </w:p>
    <w:p>
      <w:pPr>
        <w:pStyle w:val="Heading2"/>
        <w:spacing w:after="120" w:before="300"/>
      </w:pPr>
      <w:r>
        <w:rPr>
          <w:rFonts w:ascii="Arial" w:cs="Arial" w:eastAsia="Arial" w:hAnsi="Arial"/>
          <w:b/>
          <w:bCs/>
          <w:color w:val="0A2540"/>
          <w:sz w:val="28"/>
          <w:szCs w:val="28"/>
        </w:rPr>
        <w:t xml:space="preserve">3.8 Warranty Management</w:t>
      </w:r>
    </w:p>
    <w:p>
      <w:pPr>
        <w:spacing w:after="80" w:before="240"/>
      </w:pPr>
      <w:r>
        <w:rPr>
          <w:rFonts w:ascii="Arial" w:cs="Arial" w:eastAsia="Arial" w:hAnsi="Arial"/>
          <w:b/>
          <w:bCs/>
          <w:color w:val="3B82F6"/>
          <w:sz w:val="24"/>
          <w:szCs w:val="24"/>
        </w:rPr>
        <w:t xml:space="preserve">Buildertrend Approach</w:t>
      </w:r>
    </w:p>
    <w:p>
      <w:pPr>
        <w:pStyle w:val="ListParagraph"/>
        <w:numPr>
          <w:ilvl w:val="0"/>
          <w:numId w:val="2"/>
        </w:numPr>
        <w:spacing w:after="80"/>
      </w:pPr>
      <w:r>
        <w:rPr>
          <w:rFonts w:ascii="Arial" w:cs="Arial" w:eastAsia="Arial" w:hAnsi="Arial"/>
          <w:color w:val="1E293B"/>
          <w:sz w:val="22"/>
          <w:szCs w:val="22"/>
        </w:rPr>
        <w:t xml:space="preserve">Manual warranty document storage</w:t>
      </w:r>
    </w:p>
    <w:p>
      <w:pPr>
        <w:spacing w:after="80" w:before="240"/>
      </w:pPr>
      <w:r>
        <w:rPr>
          <w:rFonts w:ascii="Arial" w:cs="Arial" w:eastAsia="Arial" w:hAnsi="Arial"/>
          <w:b/>
          <w:bCs/>
          <w:color w:val="3B82F6"/>
          <w:sz w:val="24"/>
          <w:szCs w:val="24"/>
        </w:rPr>
        <w:t xml:space="preserve">TitanCrew AI Implementation</w:t>
      </w:r>
    </w:p>
    <w:p>
      <w:pPr>
        <w:pStyle w:val="ListParagraph"/>
        <w:numPr>
          <w:ilvl w:val="0"/>
          <w:numId w:val="2"/>
        </w:numPr>
        <w:spacing w:after="80"/>
      </w:pPr>
      <w:r>
        <w:rPr>
          <w:rFonts w:ascii="Arial" w:cs="Arial" w:eastAsia="Arial" w:hAnsi="Arial"/>
          <w:color w:val="1E293B"/>
          <w:sz w:val="22"/>
          <w:szCs w:val="22"/>
        </w:rPr>
        <w:t xml:space="preserve">WarrantyAgent tracks all warranty commitments by job, customer, and equipment</w:t>
      </w:r>
    </w:p>
    <w:p>
      <w:pPr>
        <w:pStyle w:val="ListParagraph"/>
        <w:numPr>
          <w:ilvl w:val="0"/>
          <w:numId w:val="2"/>
        </w:numPr>
        <w:spacing w:after="80"/>
      </w:pPr>
      <w:r>
        <w:rPr>
          <w:rFonts w:ascii="Arial" w:cs="Arial" w:eastAsia="Arial" w:hAnsi="Arial"/>
          <w:color w:val="1E293B"/>
          <w:sz w:val="22"/>
          <w:szCs w:val="22"/>
        </w:rPr>
        <w:t xml:space="preserve">Auto-sends reminders to customers at 90 days, 1 year, and before expiration</w:t>
      </w:r>
    </w:p>
    <w:p>
      <w:pPr>
        <w:pStyle w:val="ListParagraph"/>
        <w:numPr>
          <w:ilvl w:val="0"/>
          <w:numId w:val="2"/>
        </w:numPr>
        <w:spacing w:after="80"/>
      </w:pPr>
      <w:r>
        <w:rPr>
          <w:rFonts w:ascii="Arial" w:cs="Arial" w:eastAsia="Arial" w:hAnsi="Arial"/>
          <w:color w:val="1E293B"/>
          <w:sz w:val="22"/>
          <w:szCs w:val="22"/>
        </w:rPr>
        <w:t xml:space="preserve">Flags upcoming warranty expirations for proactive service scheduling</w:t>
      </w:r>
    </w:p>
    <w:p>
      <w:pPr>
        <w:pStyle w:val="ListParagraph"/>
        <w:numPr>
          <w:ilvl w:val="0"/>
          <w:numId w:val="2"/>
        </w:numPr>
        <w:spacing w:after="80"/>
      </w:pPr>
      <w:r>
        <w:rPr>
          <w:rFonts w:ascii="Arial" w:cs="Arial" w:eastAsia="Arial" w:hAnsi="Arial"/>
          <w:color w:val="1E293B"/>
          <w:sz w:val="22"/>
          <w:szCs w:val="22"/>
        </w:rPr>
        <w:t xml:space="preserve">Surfaces warranty docs instantly when customer calls about an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No competitor does proactive warranty management. This creates repeat revenue and builds customer trust.</w:t>
            </w:r>
          </w:p>
        </w:tc>
      </w:tr>
    </w:tbl>
    <w:p>
      <w:r>
        <w:br w:type="page"/>
      </w:r>
    </w:p>
    <w:p>
      <w:pPr>
        <w:pStyle w:val="Heading1"/>
        <w:spacing w:after="160" w:before="400"/>
      </w:pPr>
      <w:r>
        <w:rPr>
          <w:rFonts w:ascii="Arial" w:cs="Arial" w:eastAsia="Arial" w:hAnsi="Arial"/>
          <w:b/>
          <w:bCs/>
          <w:color w:val="0A2540"/>
          <w:sz w:val="36"/>
          <w:szCs w:val="36"/>
        </w:rPr>
        <w:t xml:space="preserve">4. Current Technical State (April 3, 2026)</w:t>
      </w:r>
    </w:p>
    <w:p>
      <w:pPr>
        <w:pStyle w:val="Heading2"/>
        <w:spacing w:after="120" w:before="300"/>
      </w:pPr>
      <w:r>
        <w:rPr>
          <w:rFonts w:ascii="Arial" w:cs="Arial" w:eastAsia="Arial" w:hAnsi="Arial"/>
          <w:b/>
          <w:bCs/>
          <w:color w:val="0A2540"/>
          <w:sz w:val="28"/>
          <w:szCs w:val="28"/>
        </w:rPr>
        <w:t xml:space="preserve">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2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9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Frontend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Next.js 15 App Router</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LIVE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Deployed on Vercel. Route groups: (auth), (dashboard), (public), (admin)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Backend / DB</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Supabase (PostgreSQL)</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LIVE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Project: bxfagscivumwnjllxezx. Auth + DB + Storage + Edge Functions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Hosting</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Vercel</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LIVE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Auto-deploys from GitHub main branch. titancrew.ai domain live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Email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Resend (custom SMTP)</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LIVE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Domain titancrew.ai verified. DKIM+SPF+DMARC. noreply@titancrew.ai active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Automation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n8n</w:t>
            </w:r>
          </w:p>
        </w:tc>
        <w:tc>
          <w:tcPr>
            <w:tcW w:type="dxa" w:w="12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PLANNED</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To be deployed on Railway. AI agent workflow orchestration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DNS / CDN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Cloudflare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LIVE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Full DNS management. Zone ID: 78ccc4ee4c73655d472bed0f83f450c8</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Payments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Stripe</w:t>
            </w:r>
          </w:p>
        </w:tc>
        <w:tc>
          <w:tcPr>
            <w:tcW w:type="dxa" w:w="12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PLANNED</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Not yet integrated. Needed for subscription billing + customer payments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Auth</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Supabase Auth</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LIVE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Email+password. Custom SMTP active. Redirect URLs configured</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Admin Panel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Custom /admin route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LIVE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admin_users table with roles: super_admin, admin, support, viewer</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Monorepo</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Turbo (apps/dashboard/)</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LIVE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apps/dashboard is primary app. Turbo for build caching</w:t>
            </w:r>
          </w:p>
        </w:tc>
      </w:tr>
    </w:tbl>
    <w:p>
      <w:pPr>
        <w:spacing w:after="120"/>
      </w:pPr>
    </w:p>
    <w:p>
      <w:pPr>
        <w:pStyle w:val="Heading2"/>
        <w:spacing w:after="120" w:before="300"/>
      </w:pPr>
      <w:r>
        <w:rPr>
          <w:rFonts w:ascii="Arial" w:cs="Arial" w:eastAsia="Arial" w:hAnsi="Arial"/>
          <w:b/>
          <w:bCs/>
          <w:color w:val="0A2540"/>
          <w:sz w:val="28"/>
          <w:szCs w:val="28"/>
        </w:rPr>
        <w:t xml:space="preserve">Repository &amp; Git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Repo</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github.com/rawdingcreatives-wq/thetitancrew.ai</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Branch</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main</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Git Push</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BLOCKED from local machine</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Workaround</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GitHub web editor via Claude-in-Chrome MCP</w:t>
            </w:r>
          </w:p>
        </w:tc>
      </w:tr>
    </w:tbl>
    <w:p>
      <w:pPr>
        <w:spacing w:after="120"/>
      </w:pPr>
    </w:p>
    <w:p>
      <w:pPr>
        <w:spacing w:after="80" w:before="240"/>
      </w:pPr>
      <w:r>
        <w:rPr>
          <w:rFonts w:ascii="Arial" w:cs="Arial" w:eastAsia="Arial" w:hAnsi="Arial"/>
          <w:b/>
          <w:bCs/>
          <w:color w:val="3B82F6"/>
          <w:sz w:val="24"/>
          <w:szCs w:val="24"/>
        </w:rPr>
        <w:t xml:space="preserve">Next.js App Structure — Route Groups &amp; Key Files</w:t>
      </w:r>
    </w:p>
    <w:p>
      <w:pPr>
        <w:pStyle w:val="ListParagraph"/>
        <w:numPr>
          <w:ilvl w:val="0"/>
          <w:numId w:val="2"/>
        </w:numPr>
        <w:spacing w:after="80"/>
      </w:pPr>
      <w:r>
        <w:rPr>
          <w:rFonts w:ascii="Arial" w:cs="Arial" w:eastAsia="Arial" w:hAnsi="Arial"/>
          <w:color w:val="1E293B"/>
          <w:sz w:val="22"/>
          <w:szCs w:val="22"/>
        </w:rPr>
        <w:t xml:space="preserve">apps/dashboard/app/(public)/page.tsx — Landing page at titancrew.ai root</w:t>
      </w:r>
    </w:p>
    <w:p>
      <w:pPr>
        <w:pStyle w:val="ListParagraph"/>
        <w:numPr>
          <w:ilvl w:val="0"/>
          <w:numId w:val="2"/>
        </w:numPr>
        <w:spacing w:after="80"/>
      </w:pPr>
      <w:r>
        <w:rPr>
          <w:rFonts w:ascii="Arial" w:cs="Arial" w:eastAsia="Arial" w:hAnsi="Arial"/>
          <w:color w:val="1E293B"/>
          <w:sz w:val="22"/>
          <w:szCs w:val="22"/>
        </w:rPr>
        <w:t xml:space="preserve">apps/dashboard/app/(dashboard)/home/page.tsx — Authenticated dashboard home</w:t>
      </w:r>
    </w:p>
    <w:p>
      <w:pPr>
        <w:pStyle w:val="ListParagraph"/>
        <w:numPr>
          <w:ilvl w:val="0"/>
          <w:numId w:val="2"/>
        </w:numPr>
        <w:spacing w:after="80"/>
      </w:pPr>
      <w:r>
        <w:rPr>
          <w:rFonts w:ascii="Arial" w:cs="Arial" w:eastAsia="Arial" w:hAnsi="Arial"/>
          <w:color w:val="1E293B"/>
          <w:sz w:val="22"/>
          <w:szCs w:val="22"/>
        </w:rPr>
        <w:t xml:space="preserve">apps/dashboard/app/(auth)/login/page.tsx — Login page</w:t>
      </w:r>
    </w:p>
    <w:p>
      <w:pPr>
        <w:pStyle w:val="ListParagraph"/>
        <w:numPr>
          <w:ilvl w:val="0"/>
          <w:numId w:val="2"/>
        </w:numPr>
        <w:spacing w:after="80"/>
      </w:pPr>
      <w:r>
        <w:rPr>
          <w:rFonts w:ascii="Arial" w:cs="Arial" w:eastAsia="Arial" w:hAnsi="Arial"/>
          <w:color w:val="1E293B"/>
          <w:sz w:val="22"/>
          <w:szCs w:val="22"/>
        </w:rPr>
        <w:t xml:space="preserve">apps/dashboard/app/(auth)/signup/page.tsx — Sign-up page</w:t>
      </w:r>
    </w:p>
    <w:p>
      <w:pPr>
        <w:pStyle w:val="ListParagraph"/>
        <w:numPr>
          <w:ilvl w:val="0"/>
          <w:numId w:val="2"/>
        </w:numPr>
        <w:spacing w:after="80"/>
      </w:pPr>
      <w:r>
        <w:rPr>
          <w:rFonts w:ascii="Arial" w:cs="Arial" w:eastAsia="Arial" w:hAnsi="Arial"/>
          <w:color w:val="1E293B"/>
          <w:sz w:val="22"/>
          <w:szCs w:val="22"/>
        </w:rPr>
        <w:t xml:space="preserve">apps/dashboard/app/(admin)/admin/page.tsx — Admin panel (super_admin only)</w:t>
      </w:r>
    </w:p>
    <w:p>
      <w:pPr>
        <w:pStyle w:val="ListParagraph"/>
        <w:numPr>
          <w:ilvl w:val="0"/>
          <w:numId w:val="2"/>
        </w:numPr>
        <w:spacing w:after="80"/>
      </w:pPr>
      <w:r>
        <w:rPr>
          <w:rFonts w:ascii="Arial" w:cs="Arial" w:eastAsia="Arial" w:hAnsi="Arial"/>
          <w:color w:val="1E293B"/>
          <w:sz w:val="22"/>
          <w:szCs w:val="22"/>
        </w:rPr>
        <w:t xml:space="preserve">apps/dashboard/app/auth/callback/route.ts — Supabase auth callback handler</w:t>
      </w:r>
    </w:p>
    <w:p>
      <w:pPr>
        <w:spacing w:after="120"/>
      </w:pPr>
    </w:p>
    <w:p>
      <w:pPr>
        <w:pStyle w:val="Heading2"/>
        <w:spacing w:after="120" w:before="300"/>
      </w:pPr>
      <w:r>
        <w:rPr>
          <w:rFonts w:ascii="Arial" w:cs="Arial" w:eastAsia="Arial" w:hAnsi="Arial"/>
          <w:b/>
          <w:bCs/>
          <w:color w:val="0A2540"/>
          <w:sz w:val="28"/>
          <w:szCs w:val="28"/>
        </w:rPr>
        <w:t xml:space="preserve">Supabase 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Project ID</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bxfagscivumwnjllxezx</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Org</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rawdingcreatives-wq's Org</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SMTP Host</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smtp.resend.com:465</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SMTP User</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resend</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From Address</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noreply@titancrew.ai</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Auth Callback</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https://titancrew.ai/auth/callback</w:t>
            </w:r>
          </w:p>
        </w:tc>
      </w:tr>
    </w:tbl>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Site URL</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https://titancrew.ai</w:t>
            </w:r>
          </w:p>
        </w:tc>
        <w:tc>
          <w:tcPr>
            <w:tcW w:type="dxa" w:w="1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r>
              <w:rPr>
                <w:rFonts w:ascii="Arial" w:cs="Arial" w:eastAsia="Arial" w:hAnsi="Arial"/>
                <w:b/>
                <w:bCs/>
                <w:color w:val="64748B"/>
                <w:sz w:val="20"/>
                <w:szCs w:val="20"/>
              </w:rPr>
              <w:t xml:space="preserve">API Key (SMTP)</w:t>
            </w:r>
          </w:p>
        </w:tc>
        <w:tc>
          <w:tcPr>
            <w:tcW w:type="dxa" w:w="32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E293B"/>
                <w:sz w:val="22"/>
                <w:szCs w:val="22"/>
              </w:rPr>
              <w:t xml:space="preserve">re_Ed97burb_... (stored in Supabase)</w:t>
            </w:r>
          </w:p>
        </w:tc>
      </w:tr>
    </w:tbl>
    <w:p>
      <w:pPr>
        <w:spacing w:after="120"/>
      </w:pPr>
    </w:p>
    <w:p>
      <w:pPr>
        <w:pStyle w:val="Heading2"/>
        <w:spacing w:after="120" w:before="300"/>
      </w:pPr>
      <w:r>
        <w:rPr>
          <w:rFonts w:ascii="Arial" w:cs="Arial" w:eastAsia="Arial" w:hAnsi="Arial"/>
          <w:b/>
          <w:bCs/>
          <w:color w:val="0A2540"/>
          <w:sz w:val="28"/>
          <w:szCs w:val="28"/>
        </w:rPr>
        <w:t xml:space="preserve">Database Schema — Key Tables</w:t>
      </w:r>
    </w:p>
    <w:p>
      <w:pPr>
        <w:pStyle w:val="ListParagraph"/>
        <w:numPr>
          <w:ilvl w:val="0"/>
          <w:numId w:val="2"/>
        </w:numPr>
        <w:spacing w:after="80"/>
      </w:pPr>
      <w:r>
        <w:rPr>
          <w:rFonts w:ascii="Arial" w:cs="Arial" w:eastAsia="Arial" w:hAnsi="Arial"/>
          <w:color w:val="1E293B"/>
          <w:sz w:val="22"/>
          <w:szCs w:val="22"/>
        </w:rPr>
        <w:t xml:space="preserve">profiles — user profiles linked to Supabase auth.users</w:t>
      </w:r>
    </w:p>
    <w:p>
      <w:pPr>
        <w:pStyle w:val="ListParagraph"/>
        <w:numPr>
          <w:ilvl w:val="0"/>
          <w:numId w:val="2"/>
        </w:numPr>
        <w:spacing w:after="80"/>
      </w:pPr>
      <w:r>
        <w:rPr>
          <w:rFonts w:ascii="Arial" w:cs="Arial" w:eastAsia="Arial" w:hAnsi="Arial"/>
          <w:color w:val="1E293B"/>
          <w:sz w:val="22"/>
          <w:szCs w:val="22"/>
        </w:rPr>
        <w:t xml:space="preserve">admin_users — role-based admin access (super_admin, admin, support, viewer). Stephen = super_admin</w:t>
      </w:r>
    </w:p>
    <w:p>
      <w:pPr>
        <w:pStyle w:val="ListParagraph"/>
        <w:numPr>
          <w:ilvl w:val="0"/>
          <w:numId w:val="2"/>
        </w:numPr>
        <w:spacing w:after="80"/>
      </w:pPr>
      <w:r>
        <w:rPr>
          <w:rFonts w:ascii="Arial" w:cs="Arial" w:eastAsia="Arial" w:hAnsi="Arial"/>
          <w:color w:val="1E293B"/>
          <w:sz w:val="22"/>
          <w:szCs w:val="22"/>
        </w:rPr>
        <w:t xml:space="preserve">jobs — core job records (schema designed, not yet seeded)</w:t>
      </w:r>
    </w:p>
    <w:p>
      <w:pPr>
        <w:pStyle w:val="ListParagraph"/>
        <w:numPr>
          <w:ilvl w:val="0"/>
          <w:numId w:val="2"/>
        </w:numPr>
        <w:spacing w:after="80"/>
      </w:pPr>
      <w:r>
        <w:rPr>
          <w:rFonts w:ascii="Arial" w:cs="Arial" w:eastAsia="Arial" w:hAnsi="Arial"/>
          <w:color w:val="1E293B"/>
          <w:sz w:val="22"/>
          <w:szCs w:val="22"/>
        </w:rPr>
        <w:t xml:space="preserve">customers — customer records (schema designed, not yet seeded)</w:t>
      </w:r>
    </w:p>
    <w:p>
      <w:pPr>
        <w:pStyle w:val="ListParagraph"/>
        <w:numPr>
          <w:ilvl w:val="0"/>
          <w:numId w:val="2"/>
        </w:numPr>
        <w:spacing w:after="80"/>
      </w:pPr>
      <w:r>
        <w:rPr>
          <w:rFonts w:ascii="Arial" w:cs="Arial" w:eastAsia="Arial" w:hAnsi="Arial"/>
          <w:color w:val="1E293B"/>
          <w:sz w:val="22"/>
          <w:szCs w:val="22"/>
        </w:rPr>
        <w:t xml:space="preserve">technicians — field crew records (planned)</w:t>
      </w:r>
    </w:p>
    <w:p>
      <w:pPr>
        <w:pStyle w:val="ListParagraph"/>
        <w:numPr>
          <w:ilvl w:val="0"/>
          <w:numId w:val="2"/>
        </w:numPr>
        <w:spacing w:after="80"/>
      </w:pPr>
      <w:r>
        <w:rPr>
          <w:rFonts w:ascii="Arial" w:cs="Arial" w:eastAsia="Arial" w:hAnsi="Arial"/>
          <w:color w:val="1E293B"/>
          <w:sz w:val="22"/>
          <w:szCs w:val="22"/>
        </w:rPr>
        <w:t xml:space="preserve">invoices — billing records (planned)</w:t>
      </w:r>
    </w:p>
    <w:p>
      <w:pPr>
        <w:pStyle w:val="ListParagraph"/>
        <w:numPr>
          <w:ilvl w:val="0"/>
          <w:numId w:val="2"/>
        </w:numPr>
        <w:spacing w:after="80"/>
      </w:pPr>
      <w:r>
        <w:rPr>
          <w:rFonts w:ascii="Arial" w:cs="Arial" w:eastAsia="Arial" w:hAnsi="Arial"/>
          <w:color w:val="1E293B"/>
          <w:sz w:val="22"/>
          <w:szCs w:val="22"/>
        </w:rPr>
        <w:t xml:space="preserve">estimates — estimate records with version history (planned)</w:t>
      </w:r>
    </w:p>
    <w:p>
      <w:pPr>
        <w:pStyle w:val="ListParagraph"/>
        <w:numPr>
          <w:ilvl w:val="0"/>
          <w:numId w:val="2"/>
        </w:numPr>
        <w:spacing w:after="80"/>
      </w:pPr>
      <w:r>
        <w:rPr>
          <w:rFonts w:ascii="Arial" w:cs="Arial" w:eastAsia="Arial" w:hAnsi="Arial"/>
          <w:color w:val="1E293B"/>
          <w:sz w:val="22"/>
          <w:szCs w:val="22"/>
        </w:rPr>
        <w:t xml:space="preserve">change_orders — linked to jobs, tracks approval status (planned)</w:t>
      </w:r>
    </w:p>
    <w:p>
      <w:pPr>
        <w:spacing w:after="120"/>
      </w:pPr>
    </w:p>
    <w:p>
      <w:pPr>
        <w:pStyle w:val="Heading2"/>
        <w:spacing w:after="120" w:before="300"/>
      </w:pPr>
      <w:r>
        <w:rPr>
          <w:rFonts w:ascii="Arial" w:cs="Arial" w:eastAsia="Arial" w:hAnsi="Arial"/>
          <w:b/>
          <w:bCs/>
          <w:color w:val="0A2540"/>
          <w:sz w:val="28"/>
          <w:szCs w:val="28"/>
        </w:rPr>
        <w:t xml:space="preserve">Known Issues &amp;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Issue</w:t>
            </w:r>
          </w:p>
        </w:tc>
        <w:tc>
          <w:tcPr>
            <w:tcW w:type="dxa" w:w="12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51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Resolution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Route conflict / build error</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DONE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Deleted (dashboard)/page.tsx, moved content to (dashboard)/home/page.tsx</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Confirmation email going to localhost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DONE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Site URL set to https://titancrew.ai. Custom SMTP via Resend active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Cloudflare DNS rendering bug</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DONE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Used Cloudflare API via browser JS to POST 4 Resend DNS records directly</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Resend domain verification</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DONE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DKIM, SPF, MX all verified green on April 3, 2026</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Supabase custom SMTP configured</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DONE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Host, port, username, password all set and saved</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onboarding/page.tsx corrupted on GitHub</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Causing build failure. Must fix via GitHub web editor</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Several files LOCAL ONLY</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Must commit via GitHub web editor. .env.local never committed (correct)</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n8n agent workflows not deployed</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IN PROGRESS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n8n planned on Railway. Workflows to be built for each AI agent</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No payment/subscription system</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PLANNED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Stripe integration needed before launch</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Job/customer/invoice DB tables empty</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PLANNED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Schema design and seed data needed for demo</w:t>
            </w:r>
          </w:p>
        </w:tc>
      </w:tr>
    </w:tbl>
    <w:p>
      <w:pPr>
        <w:spacing w:after="120"/>
      </w:pPr>
    </w:p>
    <w:p>
      <w:pPr>
        <w:pStyle w:val="Heading2"/>
        <w:spacing w:after="120" w:before="300"/>
      </w:pPr>
      <w:r>
        <w:rPr>
          <w:rFonts w:ascii="Arial" w:cs="Arial" w:eastAsia="Arial" w:hAnsi="Arial"/>
          <w:b/>
          <w:bCs/>
          <w:color w:val="0A2540"/>
          <w:sz w:val="28"/>
          <w:szCs w:val="28"/>
        </w:rPr>
        <w:t xml:space="preserve">Files to Commit (LOCAL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URGENT</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The following files exist ONLY on Stephen's local machine and must be committed to GitHub via the web editor to prevent data loss and enable deployment:</w:t>
            </w:r>
          </w:p>
        </w:tc>
      </w:tr>
    </w:tbl>
    <w:p>
      <w:pPr>
        <w:pStyle w:val="ListParagraph"/>
        <w:numPr>
          <w:ilvl w:val="0"/>
          <w:numId w:val="2"/>
        </w:numPr>
        <w:spacing w:after="80"/>
      </w:pPr>
      <w:r>
        <w:rPr>
          <w:rFonts w:ascii="Arial" w:cs="Arial" w:eastAsia="Arial" w:hAnsi="Arial"/>
          <w:color w:val="1E293B"/>
          <w:sz w:val="22"/>
          <w:szCs w:val="22"/>
        </w:rPr>
        <w:t xml:space="preserve">Any new component files created during local development sessions</w:t>
      </w:r>
    </w:p>
    <w:p>
      <w:pPr>
        <w:pStyle w:val="ListParagraph"/>
        <w:numPr>
          <w:ilvl w:val="0"/>
          <w:numId w:val="2"/>
        </w:numPr>
        <w:spacing w:after="80"/>
      </w:pPr>
      <w:r>
        <w:rPr>
          <w:rFonts w:ascii="Arial" w:cs="Arial" w:eastAsia="Arial" w:hAnsi="Arial"/>
          <w:color w:val="1E293B"/>
          <w:sz w:val="22"/>
          <w:szCs w:val="22"/>
        </w:rPr>
        <w:t xml:space="preserve">Updated middleware.ts configurations</w:t>
      </w:r>
    </w:p>
    <w:p>
      <w:pPr>
        <w:pStyle w:val="ListParagraph"/>
        <w:numPr>
          <w:ilvl w:val="0"/>
          <w:numId w:val="2"/>
        </w:numPr>
        <w:spacing w:after="80"/>
      </w:pPr>
      <w:r>
        <w:rPr>
          <w:rFonts w:ascii="Arial" w:cs="Arial" w:eastAsia="Arial" w:hAnsi="Arial"/>
          <w:color w:val="1E293B"/>
          <w:sz w:val="22"/>
          <w:szCs w:val="22"/>
        </w:rPr>
        <w:t xml:space="preserve">New API route handlers</w:t>
      </w:r>
    </w:p>
    <w:p>
      <w:pPr>
        <w:pStyle w:val="ListParagraph"/>
        <w:numPr>
          <w:ilvl w:val="0"/>
          <w:numId w:val="2"/>
        </w:numPr>
        <w:spacing w:after="80"/>
      </w:pPr>
      <w:r>
        <w:rPr>
          <w:rFonts w:ascii="Arial" w:cs="Arial" w:eastAsia="Arial" w:hAnsi="Arial"/>
          <w:color w:val="1E293B"/>
          <w:sz w:val="22"/>
          <w:szCs w:val="22"/>
        </w:rPr>
        <w:t xml:space="preserve">Note: .env.local files should NEVER be committed — they contain API keys</w:t>
      </w:r>
    </w:p>
    <w:p>
      <w:r>
        <w:br w:type="page"/>
      </w:r>
    </w:p>
    <w:p>
      <w:pPr>
        <w:pStyle w:val="Heading1"/>
        <w:spacing w:after="160" w:before="400"/>
      </w:pPr>
      <w:r>
        <w:rPr>
          <w:rFonts w:ascii="Arial" w:cs="Arial" w:eastAsia="Arial" w:hAnsi="Arial"/>
          <w:b/>
          <w:bCs/>
          <w:color w:val="0A2540"/>
          <w:sz w:val="36"/>
          <w:szCs w:val="36"/>
        </w:rPr>
        <w:t xml:space="preserve">5. AI Agent Architecture &amp; Core Algorithm</w:t>
      </w:r>
    </w:p>
    <w:p>
      <w:pPr>
        <w:pStyle w:val="Heading2"/>
        <w:spacing w:after="120" w:before="300"/>
      </w:pPr>
      <w:r>
        <w:rPr>
          <w:rFonts w:ascii="Arial" w:cs="Arial" w:eastAsia="Arial" w:hAnsi="Arial"/>
          <w:b/>
          <w:bCs/>
          <w:color w:val="0A2540"/>
          <w:sz w:val="28"/>
          <w:szCs w:val="28"/>
        </w:rPr>
        <w:t xml:space="preserve">The Autonomous TitanCrew Agent System</w:t>
      </w:r>
    </w:p>
    <w:p>
      <w:pPr>
        <w:spacing w:after="120"/>
      </w:pPr>
      <w:r>
        <w:rPr>
          <w:rFonts w:ascii="Arial" w:cs="Arial" w:eastAsia="Arial" w:hAnsi="Arial"/>
          <w:b w:val="false"/>
          <w:bCs w:val="false"/>
          <w:i w:val="false"/>
          <w:iCs w:val="false"/>
          <w:color w:val="1E293B"/>
          <w:sz w:val="22"/>
          <w:szCs w:val="22"/>
        </w:rPr>
        <w:t xml:space="preserve">TitanCrew runs on a multi-agent architecture where specialized AI agents handle specific domains of the business. Each agent operates autonomously but pauses at defined Human-in-the-Loop (HIL) gates where owner approval is required. The agents are orchestrated by n8n workflows running on Railway, with Supabase as the shared data layer.</w:t>
      </w:r>
    </w:p>
    <w:p>
      <w:pPr>
        <w:spacing w:after="120"/>
      </w:pPr>
    </w:p>
    <w:p>
      <w:pPr>
        <w:spacing w:after="80" w:before="240"/>
      </w:pPr>
      <w:r>
        <w:rPr>
          <w:rFonts w:ascii="Arial" w:cs="Arial" w:eastAsia="Arial" w:hAnsi="Arial"/>
          <w:b/>
          <w:bCs/>
          <w:color w:val="3B82F6"/>
          <w:sz w:val="24"/>
          <w:szCs w:val="24"/>
        </w:rPr>
        <w:t xml:space="preserve">Human-in-the-Loop (HIL)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PRINCIPLE</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Agents act autonomously on all routine, low-risk decisions. They ONLY pause and request human approval when: (1) money is leaving the business, (2) a commitment is being made on behalf of the owner, (3) an unusual situation is detected outside learned patterns, or (4) the confidence score is below the learned threshold.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'I need AI that drafts emails/calendar events/texts for me to approve — never sends autonomously.' The HIL gate is non-negotiable. AI DRAFTS, human APPROVES. Every single time for high-stakes actions.</w:t>
            </w:r>
          </w:p>
        </w:tc>
      </w:tr>
    </w:tbl>
    <w:p>
      <w:pPr>
        <w:spacing w:after="120"/>
      </w:pPr>
    </w:p>
    <w:p>
      <w:pPr>
        <w:pStyle w:val="Heading2"/>
        <w:spacing w:after="120" w:before="300"/>
      </w:pPr>
      <w:r>
        <w:rPr>
          <w:rFonts w:ascii="Arial" w:cs="Arial" w:eastAsia="Arial" w:hAnsi="Arial"/>
          <w:b/>
          <w:bCs/>
          <w:color w:val="0A2540"/>
          <w:sz w:val="28"/>
          <w:szCs w:val="28"/>
        </w:rPr>
        <w:t xml:space="preserve">5.1 Complete Agent Roster (12 Agents)</w:t>
      </w:r>
    </w:p>
    <w:p>
      <w:pPr>
        <w:spacing w:after="120"/>
      </w:pPr>
    </w:p>
    <w:p>
      <w:pPr>
        <w:spacing w:after="80" w:before="240"/>
      </w:pPr>
      <w:r>
        <w:rPr>
          <w:rFonts w:ascii="Arial" w:cs="Arial" w:eastAsia="Arial" w:hAnsi="Arial"/>
          <w:b/>
          <w:bCs/>
          <w:color w:val="3B82F6"/>
          <w:sz w:val="24"/>
          <w:szCs w:val="24"/>
        </w:rPr>
        <w:t xml:space="preserve">ScheduleAgent</w:t>
      </w:r>
    </w:p>
    <w:p>
      <w:pPr>
        <w:spacing w:after="120"/>
      </w:pPr>
      <w:r>
        <w:rPr>
          <w:rFonts w:ascii="Arial" w:cs="Arial" w:eastAsia="Arial" w:hAnsi="Arial"/>
          <w:b w:val="false"/>
          <w:bCs w:val="false"/>
          <w:i w:val="false"/>
          <w:iCs w:val="false"/>
          <w:color w:val="1E293B"/>
          <w:sz w:val="22"/>
          <w:szCs w:val="22"/>
        </w:rPr>
        <w:t xml:space="preserve">Reads new jobs, checks technician calendars, GPS history, skill matrix, and drive time. Auto-schedules jobs and assigns crew. Sends SMS confirmations to crew and customers. Factors in weather forecasts and permit inspection windows. Auto-reschedules when delays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Jobs over $10K or requiring specialty permits.</w:t>
            </w:r>
          </w:p>
        </w:tc>
      </w:tr>
    </w:tbl>
    <w:p>
      <w:pPr>
        <w:spacing w:after="120"/>
      </w:pPr>
    </w:p>
    <w:p>
      <w:pPr>
        <w:spacing w:after="80" w:before="240"/>
      </w:pPr>
      <w:r>
        <w:rPr>
          <w:rFonts w:ascii="Arial" w:cs="Arial" w:eastAsia="Arial" w:hAnsi="Arial"/>
          <w:b/>
          <w:bCs/>
          <w:color w:val="3B82F6"/>
          <w:sz w:val="24"/>
          <w:szCs w:val="24"/>
        </w:rPr>
        <w:t xml:space="preserve">EstimateAgent</w:t>
      </w:r>
    </w:p>
    <w:p>
      <w:pPr>
        <w:spacing w:after="120"/>
      </w:pPr>
      <w:r>
        <w:rPr>
          <w:rFonts w:ascii="Arial" w:cs="Arial" w:eastAsia="Arial" w:hAnsi="Arial"/>
          <w:b w:val="false"/>
          <w:bCs w:val="false"/>
          <w:i w:val="false"/>
          <w:iCs w:val="false"/>
          <w:color w:val="1E293B"/>
          <w:sz w:val="22"/>
          <w:szCs w:val="22"/>
        </w:rPr>
        <w:t xml:space="preserve">Receives job request via form/phone/SMS. Asks clarifying questions via SMS. Pulls material costs from price book and supplier APIs. Uses historical job data for labor estimates. Generates draft estimate PDF with line items, markups, and contingency.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Owner reviews 1-page summary, 1-click approve or edit. Sends approved estimate to customer.</w:t>
            </w:r>
          </w:p>
        </w:tc>
      </w:tr>
    </w:tbl>
    <w:p>
      <w:pPr>
        <w:spacing w:after="120"/>
      </w:pPr>
    </w:p>
    <w:p>
      <w:pPr>
        <w:spacing w:after="80" w:before="240"/>
      </w:pPr>
      <w:r>
        <w:rPr>
          <w:rFonts w:ascii="Arial" w:cs="Arial" w:eastAsia="Arial" w:hAnsi="Arial"/>
          <w:b/>
          <w:bCs/>
          <w:color w:val="3B82F6"/>
          <w:sz w:val="24"/>
          <w:szCs w:val="24"/>
        </w:rPr>
        <w:t xml:space="preserve">ChangeAgent</w:t>
      </w:r>
    </w:p>
    <w:p>
      <w:pPr>
        <w:spacing w:after="120"/>
      </w:pPr>
      <w:r>
        <w:rPr>
          <w:rFonts w:ascii="Arial" w:cs="Arial" w:eastAsia="Arial" w:hAnsi="Arial"/>
          <w:b w:val="false"/>
          <w:bCs w:val="false"/>
          <w:i w:val="false"/>
          <w:iCs w:val="false"/>
          <w:color w:val="1E293B"/>
          <w:sz w:val="22"/>
          <w:szCs w:val="22"/>
        </w:rPr>
        <w:t xml:space="preserve">Monitors field notes and daily logs for scope-change keywords in real-time. Detects additional work before it becomes unbilled. Auto-drafts change order with labor + material costs, margin, and timeline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Owner approves change order. Sends to customer for e-signature.</w:t>
            </w:r>
          </w:p>
        </w:tc>
      </w:tr>
    </w:tbl>
    <w:p>
      <w:pPr>
        <w:spacing w:after="120"/>
      </w:pPr>
    </w:p>
    <w:p>
      <w:pPr>
        <w:spacing w:after="80" w:before="240"/>
      </w:pPr>
      <w:r>
        <w:rPr>
          <w:rFonts w:ascii="Arial" w:cs="Arial" w:eastAsia="Arial" w:hAnsi="Arial"/>
          <w:b/>
          <w:bCs/>
          <w:color w:val="3B82F6"/>
          <w:sz w:val="24"/>
          <w:szCs w:val="24"/>
        </w:rPr>
        <w:t xml:space="preserve">BillingAgent</w:t>
      </w:r>
    </w:p>
    <w:p>
      <w:pPr>
        <w:spacing w:after="120"/>
      </w:pPr>
      <w:r>
        <w:rPr>
          <w:rFonts w:ascii="Arial" w:cs="Arial" w:eastAsia="Arial" w:hAnsi="Arial"/>
          <w:b w:val="false"/>
          <w:bCs w:val="false"/>
          <w:i w:val="false"/>
          <w:iCs w:val="false"/>
          <w:color w:val="1E293B"/>
          <w:sz w:val="22"/>
          <w:szCs w:val="22"/>
        </w:rPr>
        <w:t xml:space="preserve">Triggers on job completion signal or draw schedule milestone. Pulls time logs, materials used, change orders. Generates invoice (flat-fee or percentage draw). Syncs to QuickBooks. Monitors payment status. Sends escalating SMS/email reminders for overdue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Owner 1-click approves invoice before it sends. Collections escalation is autonomous.</w:t>
            </w:r>
          </w:p>
        </w:tc>
      </w:tr>
    </w:tbl>
    <w:p>
      <w:pPr>
        <w:spacing w:after="120"/>
      </w:pPr>
    </w:p>
    <w:p>
      <w:pPr>
        <w:spacing w:after="80" w:before="240"/>
      </w:pPr>
      <w:r>
        <w:rPr>
          <w:rFonts w:ascii="Arial" w:cs="Arial" w:eastAsia="Arial" w:hAnsi="Arial"/>
          <w:b/>
          <w:bCs/>
          <w:color w:val="3B82F6"/>
          <w:sz w:val="24"/>
          <w:szCs w:val="24"/>
        </w:rPr>
        <w:t xml:space="preserve">CustomerAgent</w:t>
      </w:r>
    </w:p>
    <w:p>
      <w:pPr>
        <w:spacing w:after="120"/>
      </w:pPr>
      <w:r>
        <w:rPr>
          <w:rFonts w:ascii="Arial" w:cs="Arial" w:eastAsia="Arial" w:hAnsi="Arial"/>
          <w:b w:val="false"/>
          <w:bCs w:val="false"/>
          <w:i w:val="false"/>
          <w:iCs w:val="false"/>
          <w:color w:val="1E293B"/>
          <w:sz w:val="22"/>
          <w:szCs w:val="22"/>
        </w:rPr>
        <w:t xml:space="preserve">Handles all inbound customer communications (SMS, email, portal chat). Reads full job context. Answers FAQs autonomously (schedule, payment status, project updates). Sends AI-generated weekly progress emails with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Complaints, disputes, or unusual requests escalated to owner.</w:t>
            </w:r>
          </w:p>
        </w:tc>
      </w:tr>
    </w:tbl>
    <w:p>
      <w:pPr>
        <w:spacing w:after="120"/>
      </w:pPr>
    </w:p>
    <w:p>
      <w:pPr>
        <w:spacing w:after="80" w:before="240"/>
      </w:pPr>
      <w:r>
        <w:rPr>
          <w:rFonts w:ascii="Arial" w:cs="Arial" w:eastAsia="Arial" w:hAnsi="Arial"/>
          <w:b/>
          <w:bCs/>
          <w:color w:val="3B82F6"/>
          <w:sz w:val="24"/>
          <w:szCs w:val="24"/>
        </w:rPr>
        <w:t xml:space="preserve">LeadAgent</w:t>
      </w:r>
    </w:p>
    <w:p>
      <w:pPr>
        <w:spacing w:after="120"/>
      </w:pPr>
      <w:r>
        <w:rPr>
          <w:rFonts w:ascii="Arial" w:cs="Arial" w:eastAsia="Arial" w:hAnsi="Arial"/>
          <w:b w:val="false"/>
          <w:bCs w:val="false"/>
          <w:i w:val="false"/>
          <w:iCs w:val="false"/>
          <w:color w:val="1E293B"/>
          <w:sz w:val="22"/>
          <w:szCs w:val="22"/>
        </w:rPr>
        <w:t xml:space="preserve">Monitors inbound calls, web forms, Google My Business messages, and referral channels. Qualifies leads with 3-question SMS sequence. Scores by job type, estimated value, location, and historical win rate. Auto-schedules estimate appointment.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Owner confirms appointment and reviews lead score.</w:t>
            </w:r>
          </w:p>
        </w:tc>
      </w:tr>
    </w:tbl>
    <w:p>
      <w:pPr>
        <w:spacing w:after="120"/>
      </w:pPr>
    </w:p>
    <w:p>
      <w:pPr>
        <w:spacing w:after="80" w:before="240"/>
      </w:pPr>
      <w:r>
        <w:rPr>
          <w:rFonts w:ascii="Arial" w:cs="Arial" w:eastAsia="Arial" w:hAnsi="Arial"/>
          <w:b/>
          <w:bCs/>
          <w:color w:val="3B82F6"/>
          <w:sz w:val="24"/>
          <w:szCs w:val="24"/>
        </w:rPr>
        <w:t xml:space="preserve">BidAgent</w:t>
      </w:r>
    </w:p>
    <w:p>
      <w:pPr>
        <w:spacing w:after="120"/>
      </w:pPr>
      <w:r>
        <w:rPr>
          <w:rFonts w:ascii="Arial" w:cs="Arial" w:eastAsia="Arial" w:hAnsi="Arial"/>
          <w:b w:val="false"/>
          <w:bCs w:val="false"/>
          <w:i w:val="false"/>
          <w:iCs w:val="false"/>
          <w:color w:val="1E293B"/>
          <w:sz w:val="22"/>
          <w:szCs w:val="22"/>
        </w:rPr>
        <w:t xml:space="preserve">Daily automated scrubbing of public bid boards (BidNet, DodgeBidClerk, state/county portals). Filters by trade, geography, and job size. Presents clean prioritized list with due dates, project overview, and expandable details. One-click add to pipeline or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Owner decides add/pass on each bid opportunity.</w:t>
            </w:r>
          </w:p>
        </w:tc>
      </w:tr>
    </w:tbl>
    <w:p>
      <w:pPr>
        <w:spacing w:after="120"/>
      </w:pPr>
    </w:p>
    <w:p>
      <w:pPr>
        <w:spacing w:after="80" w:before="240"/>
      </w:pPr>
      <w:r>
        <w:rPr>
          <w:rFonts w:ascii="Arial" w:cs="Arial" w:eastAsia="Arial" w:hAnsi="Arial"/>
          <w:b/>
          <w:bCs/>
          <w:color w:val="3B82F6"/>
          <w:sz w:val="24"/>
          <w:szCs w:val="24"/>
        </w:rPr>
        <w:t xml:space="preserve">SpecReaderAgent</w:t>
      </w:r>
    </w:p>
    <w:p>
      <w:pPr>
        <w:spacing w:after="120"/>
      </w:pPr>
      <w:r>
        <w:rPr>
          <w:rFonts w:ascii="Arial" w:cs="Arial" w:eastAsia="Arial" w:hAnsi="Arial"/>
          <w:b w:val="false"/>
          <w:bCs w:val="false"/>
          <w:i w:val="false"/>
          <w:iCs w:val="false"/>
          <w:color w:val="1E293B"/>
          <w:sz w:val="22"/>
          <w:szCs w:val="22"/>
        </w:rPr>
        <w:t xml:space="preserve">Ingests full specification PDFs (construction spec books). AI reads every section, summarizes buried critical details, identifies substitution restrictions, special testing requirements, warranty obligations, and unusual clauses. Creates a 1-page executive summary per spec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Owner reviews spec summary before bid/estimate submission.</w:t>
            </w:r>
          </w:p>
        </w:tc>
      </w:tr>
    </w:tbl>
    <w:p>
      <w:pPr>
        <w:spacing w:after="120"/>
      </w:pPr>
    </w:p>
    <w:p>
      <w:pPr>
        <w:spacing w:after="80" w:before="240"/>
      </w:pPr>
      <w:r>
        <w:rPr>
          <w:rFonts w:ascii="Arial" w:cs="Arial" w:eastAsia="Arial" w:hAnsi="Arial"/>
          <w:b/>
          <w:bCs/>
          <w:color w:val="3B82F6"/>
          <w:sz w:val="24"/>
          <w:szCs w:val="24"/>
        </w:rPr>
        <w:t xml:space="preserve">SubmittalAgent</w:t>
      </w:r>
    </w:p>
    <w:p>
      <w:pPr>
        <w:spacing w:after="120"/>
      </w:pPr>
      <w:r>
        <w:rPr>
          <w:rFonts w:ascii="Arial" w:cs="Arial" w:eastAsia="Arial" w:hAnsi="Arial"/>
          <w:b w:val="false"/>
          <w:bCs w:val="false"/>
          <w:i w:val="false"/>
          <w:iCs w:val="false"/>
          <w:color w:val="1E293B"/>
          <w:sz w:val="22"/>
          <w:szCs w:val="22"/>
        </w:rPr>
        <w:t xml:space="preserve">Manages full submittal lifecycle for commercial projects. Upload fixture schedule and specs. AI cross-references supplier submittals against spec requirements. Creates per-item checklist with approval status tracking. Monitors lead times and alerts if delivery threatens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GC/architect approval tracking and status notifications.</w:t>
            </w:r>
          </w:p>
        </w:tc>
      </w:tr>
    </w:tbl>
    <w:p>
      <w:pPr>
        <w:spacing w:after="120"/>
      </w:pPr>
    </w:p>
    <w:p>
      <w:pPr>
        <w:spacing w:after="80" w:before="240"/>
      </w:pPr>
      <w:r>
        <w:rPr>
          <w:rFonts w:ascii="Arial" w:cs="Arial" w:eastAsia="Arial" w:hAnsi="Arial"/>
          <w:b/>
          <w:bCs/>
          <w:color w:val="3B82F6"/>
          <w:sz w:val="24"/>
          <w:szCs w:val="24"/>
        </w:rPr>
        <w:t xml:space="preserve">TimeAgent</w:t>
      </w:r>
    </w:p>
    <w:p>
      <w:pPr>
        <w:spacing w:after="120"/>
      </w:pPr>
      <w:r>
        <w:rPr>
          <w:rFonts w:ascii="Arial" w:cs="Arial" w:eastAsia="Arial" w:hAnsi="Arial"/>
          <w:b w:val="false"/>
          <w:bCs w:val="false"/>
          <w:i w:val="false"/>
          <w:iCs w:val="false"/>
          <w:color w:val="1E293B"/>
          <w:sz w:val="22"/>
          <w:szCs w:val="22"/>
        </w:rPr>
        <w:t xml:space="preserve">Reads GPS check-in/check-out data from technician app. Cross-references with job schedule and site geofencing. Auto-generates time entries with zero manual input. Flags anomalies (early departure, no check-out, time gap, location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HIL Gate: Owner reviews weekly timesheet summary, 1-click approve for payroll.</w:t>
            </w:r>
          </w:p>
        </w:tc>
      </w:tr>
    </w:tbl>
    <w:p>
      <w:pPr>
        <w:spacing w:after="120"/>
      </w:pPr>
    </w:p>
    <w:p>
      <w:pPr>
        <w:spacing w:after="80" w:before="240"/>
      </w:pPr>
      <w:r>
        <w:rPr>
          <w:rFonts w:ascii="Arial" w:cs="Arial" w:eastAsia="Arial" w:hAnsi="Arial"/>
          <w:b/>
          <w:bCs/>
          <w:color w:val="3B82F6"/>
          <w:sz w:val="24"/>
          <w:szCs w:val="24"/>
        </w:rPr>
        <w:t xml:space="preserve">BudgetAgent</w:t>
      </w:r>
    </w:p>
    <w:p>
      <w:pPr>
        <w:spacing w:after="120"/>
      </w:pPr>
      <w:r>
        <w:rPr>
          <w:rFonts w:ascii="Arial" w:cs="Arial" w:eastAsia="Arial" w:hAnsi="Arial"/>
          <w:b w:val="false"/>
          <w:bCs w:val="false"/>
          <w:i w:val="false"/>
          <w:iCs w:val="false"/>
          <w:color w:val="1E293B"/>
          <w:sz w:val="22"/>
          <w:szCs w:val="22"/>
        </w:rPr>
        <w:t xml:space="preserve">Monitors real-time job costs vs. estimate on every active job. Alerts owner when job trends 10%+ over budget. Identifies cost drivers (labor overrun, material price change, scope creep). Suggests recovery actions: reduce scope, submit change order, or negotiate with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No HIL Gate — advisory only. Escalates to owner when action needed.</w:t>
            </w:r>
          </w:p>
        </w:tc>
      </w:tr>
    </w:tbl>
    <w:p>
      <w:pPr>
        <w:spacing w:after="120"/>
      </w:pPr>
    </w:p>
    <w:p>
      <w:pPr>
        <w:spacing w:after="80" w:before="240"/>
      </w:pPr>
      <w:r>
        <w:rPr>
          <w:rFonts w:ascii="Arial" w:cs="Arial" w:eastAsia="Arial" w:hAnsi="Arial"/>
          <w:b/>
          <w:bCs/>
          <w:color w:val="3B82F6"/>
          <w:sz w:val="24"/>
          <w:szCs w:val="24"/>
        </w:rPr>
        <w:t xml:space="preserve">RevenueAgent</w:t>
      </w:r>
    </w:p>
    <w:p>
      <w:pPr>
        <w:spacing w:after="120"/>
      </w:pPr>
      <w:r>
        <w:rPr>
          <w:rFonts w:ascii="Arial" w:cs="Arial" w:eastAsia="Arial" w:hAnsi="Arial"/>
          <w:b w:val="false"/>
          <w:bCs w:val="false"/>
          <w:i w:val="false"/>
          <w:iCs w:val="false"/>
          <w:color w:val="1E293B"/>
          <w:sz w:val="22"/>
          <w:szCs w:val="22"/>
        </w:rPr>
        <w:t xml:space="preserve">Generates daily revenue intelligence report. Tracks full pipeline: booked, in-progress, completed, collected, outstanding AR. Identifies top-performing technicians and most profitable job types. Flags slow-paying customers and surfaces upsell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3B82F6"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HIL</w:t>
            </w:r>
          </w:p>
        </w:tc>
        <w:tc>
          <w:tcPr>
            <w:tcW w:type="dxa" w:w="8860"/>
            <w:tcBorders>
              <w:top w:val="none" w:color="FFFFFF" w:sz="0"/>
              <w:left w:val="none" w:color="FFFFFF" w:sz="0"/>
              <w:bottom w:val="none" w:color="FFFFFF" w:sz="0"/>
              <w:right w:val="none" w:color="FFFFFF" w:sz="0"/>
            </w:tcBorders>
            <w:shd w:fill="EFF6FF" w:val="clear"/>
            <w:tcMar>
              <w:top w:type="dxa" w:w="120"/>
              <w:left w:type="dxa" w:w="200"/>
              <w:bottom w:type="dxa" w:w="120"/>
              <w:right w:type="dxa" w:w="120"/>
            </w:tcMar>
          </w:tcPr>
          <w:p>
            <w:r>
              <w:rPr>
                <w:rFonts w:ascii="Arial" w:cs="Arial" w:eastAsia="Arial" w:hAnsi="Arial"/>
                <w:color w:val="1E3A5F"/>
                <w:sz w:val="22"/>
                <w:szCs w:val="22"/>
              </w:rPr>
              <w:t xml:space="preserve">No HIL Gate — pure intelligence. Always-on dashboard widget.</w:t>
            </w:r>
          </w:p>
        </w:tc>
      </w:tr>
    </w:tbl>
    <w:p>
      <w:pPr>
        <w:spacing w:after="120"/>
      </w:pPr>
    </w:p>
    <w:p>
      <w:pPr>
        <w:pStyle w:val="Heading2"/>
        <w:spacing w:after="120" w:before="300"/>
      </w:pPr>
      <w:r>
        <w:rPr>
          <w:rFonts w:ascii="Arial" w:cs="Arial" w:eastAsia="Arial" w:hAnsi="Arial"/>
          <w:b/>
          <w:bCs/>
          <w:color w:val="0A2540"/>
          <w:sz w:val="28"/>
          <w:szCs w:val="28"/>
        </w:rPr>
        <w:t xml:space="preserve">5.2 The “Out of This World” Core Algorithm</w:t>
      </w:r>
    </w:p>
    <w:p>
      <w:pPr>
        <w:spacing w:after="120"/>
      </w:pPr>
      <w:r>
        <w:rPr>
          <w:rFonts w:ascii="Arial" w:cs="Arial" w:eastAsia="Arial" w:hAnsi="Arial"/>
          <w:b w:val="false"/>
          <w:bCs w:val="false"/>
          <w:i w:val="false"/>
          <w:iCs w:val="false"/>
          <w:color w:val="1E293B"/>
          <w:sz w:val="22"/>
          <w:szCs w:val="22"/>
        </w:rPr>
        <w:t xml:space="preserve">This is what makes TitanCrew revolutionary — not just another tool. The Core Algorithm is a continuous, self-improving system that runs 24/7 on behalf of the business owner.</w:t>
      </w:r>
    </w:p>
    <w:p>
      <w:pPr>
        <w:spacing w:after="120"/>
      </w:pPr>
    </w:p>
    <w:p>
      <w:pPr>
        <w:spacing w:after="80" w:before="240"/>
      </w:pPr>
      <w:r>
        <w:rPr>
          <w:rFonts w:ascii="Arial" w:cs="Arial" w:eastAsia="Arial" w:hAnsi="Arial"/>
          <w:b/>
          <w:bCs/>
          <w:color w:val="3B82F6"/>
          <w:sz w:val="24"/>
          <w:szCs w:val="24"/>
        </w:rPr>
        <w:t xml:space="preserve">Nightly Internet Scrubbing Engine (Runs 12:00–5:00 AM)</w:t>
      </w:r>
    </w:p>
    <w:p>
      <w:pPr>
        <w:spacing w:after="120"/>
      </w:pPr>
      <w:r>
        <w:rPr>
          <w:rFonts w:ascii="Arial" w:cs="Arial" w:eastAsia="Arial" w:hAnsi="Arial"/>
          <w:b w:val="false"/>
          <w:bCs w:val="false"/>
          <w:i w:val="false"/>
          <w:iCs w:val="false"/>
          <w:color w:val="1E293B"/>
          <w:sz w:val="22"/>
          <w:szCs w:val="22"/>
        </w:rPr>
        <w:t xml:space="preserve">This is the heart of what makes TitanCrew 'out of this world.' While the contractor sleeps, TitanCrew's scrubbing engine sweeps the internet and processes data across 8 domains. By the time the owner wakes up, a fully prioritized morning digest is waiting on their phone.</w:t>
      </w:r>
    </w:p>
    <w:p>
      <w:pPr>
        <w:spacing w:after="120"/>
      </w:pPr>
    </w:p>
    <w:p>
      <w:pPr>
        <w:pStyle w:val="ListParagraph"/>
        <w:numPr>
          <w:ilvl w:val="0"/>
          <w:numId w:val="2"/>
        </w:numPr>
        <w:spacing w:after="80"/>
      </w:pPr>
      <w:r>
        <w:rPr>
          <w:rFonts w:ascii="Arial" w:cs="Arial" w:eastAsia="Arial" w:hAnsi="Arial"/>
          <w:b/>
          <w:bCs/>
          <w:color w:val="0A2540"/>
          <w:sz w:val="22"/>
          <w:szCs w:val="22"/>
        </w:rPr>
        <w:t xml:space="preserve">1. WEATHER SCRUB (12:00 AM): </w:t>
      </w:r>
      <w:r>
        <w:rPr>
          <w:rFonts w:ascii="Arial" w:cs="Arial" w:eastAsia="Arial" w:hAnsi="Arial"/>
          <w:color w:val="1E293B"/>
          <w:sz w:val="22"/>
          <w:szCs w:val="22"/>
        </w:rPr>
        <w:t xml:space="preserve">Pull 10-day hourly forecasts for every active job site via OpenWeatherMap API. Flag outdoor jobs at risk from rain, extreme heat (&gt;100F), extreme cold (&lt;20F), high winds (&gt;30mph), or lightning. Pre-generate 3 reschedule options ranked by crew availability and deadline impact. Auto-notify affected crew if reschedule is confirmed by 5 AM.</w:t>
      </w:r>
    </w:p>
    <w:p>
      <w:pPr>
        <w:pStyle w:val="ListParagraph"/>
        <w:numPr>
          <w:ilvl w:val="0"/>
          <w:numId w:val="2"/>
        </w:numPr>
        <w:spacing w:after="80"/>
      </w:pPr>
      <w:r>
        <w:rPr>
          <w:rFonts w:ascii="Arial" w:cs="Arial" w:eastAsia="Arial" w:hAnsi="Arial"/>
          <w:b/>
          <w:bCs/>
          <w:color w:val="0A2540"/>
          <w:sz w:val="22"/>
          <w:szCs w:val="22"/>
        </w:rPr>
        <w:t xml:space="preserve">2. BID BOARD SCRUB (12:30 AM): </w:t>
      </w:r>
      <w:r>
        <w:rPr>
          <w:rFonts w:ascii="Arial" w:cs="Arial" w:eastAsia="Arial" w:hAnsi="Arial"/>
          <w:color w:val="1E293B"/>
          <w:sz w:val="22"/>
          <w:szCs w:val="22"/>
        </w:rPr>
        <w:t xml:space="preserve">Crawl all configured bid sources: BidNet, DodgeBidClerk, iSqFt, state/county procurement portals, trade-specific boards. Filter by: trade category, geographic radius, project value range, and owner preferences. Score each bid by: estimated value, competition density, alignment with crew skills, and historical win rate on similar jobs. Rank by composite score. Output: clean list with due dates, project overview, contact info, and 1-click add/pass buttons.</w:t>
      </w:r>
    </w:p>
    <w:p>
      <w:pPr>
        <w:pStyle w:val="ListParagraph"/>
        <w:numPr>
          <w:ilvl w:val="0"/>
          <w:numId w:val="2"/>
        </w:numPr>
        <w:spacing w:after="80"/>
      </w:pPr>
      <w:r>
        <w:rPr>
          <w:rFonts w:ascii="Arial" w:cs="Arial" w:eastAsia="Arial" w:hAnsi="Arial"/>
          <w:b/>
          <w:bCs/>
          <w:color w:val="0A2540"/>
          <w:sz w:val="22"/>
          <w:szCs w:val="22"/>
        </w:rPr>
        <w:t xml:space="preserve">3. MATERIAL PRICING SCRUB (1:00 AM): </w:t>
      </w:r>
      <w:r>
        <w:rPr>
          <w:rFonts w:ascii="Arial" w:cs="Arial" w:eastAsia="Arial" w:hAnsi="Arial"/>
          <w:color w:val="1E293B"/>
          <w:sz w:val="22"/>
          <w:szCs w:val="22"/>
        </w:rPr>
        <w:t xml:space="preserve">Check supplier pricing APIs (Graybar, Rexel, HD Supply, Ferguson, Winsupply) and major distributor portals. Compare against internal price book. Flag material cost changes &gt;5%. Auto-update price book with new prices. Alert owner if any active estimate uses a material whose price increased &gt;10% since estimate was sent. Calculate impact on margin per affected job.</w:t>
      </w:r>
    </w:p>
    <w:p>
      <w:pPr>
        <w:pStyle w:val="ListParagraph"/>
        <w:numPr>
          <w:ilvl w:val="0"/>
          <w:numId w:val="2"/>
        </w:numPr>
        <w:spacing w:after="80"/>
      </w:pPr>
      <w:r>
        <w:rPr>
          <w:rFonts w:ascii="Arial" w:cs="Arial" w:eastAsia="Arial" w:hAnsi="Arial"/>
          <w:b/>
          <w:bCs/>
          <w:color w:val="0A2540"/>
          <w:sz w:val="22"/>
          <w:szCs w:val="22"/>
        </w:rPr>
        <w:t xml:space="preserve">4. REGULATORY &amp; PERMIT SCRUB (1:30 AM): </w:t>
      </w:r>
      <w:r>
        <w:rPr>
          <w:rFonts w:ascii="Arial" w:cs="Arial" w:eastAsia="Arial" w:hAnsi="Arial"/>
          <w:color w:val="1E293B"/>
          <w:sz w:val="22"/>
          <w:szCs w:val="22"/>
        </w:rPr>
        <w:t xml:space="preserve">Check state and local building department portals for: permit status changes on active projects, new code updates affecting current trade, inspection schedule updates, license renewal deadlines. Flag any regulatory changes that affect active jobs or upcoming bids.</w:t>
      </w:r>
    </w:p>
    <w:p>
      <w:pPr>
        <w:pStyle w:val="ListParagraph"/>
        <w:numPr>
          <w:ilvl w:val="0"/>
          <w:numId w:val="2"/>
        </w:numPr>
        <w:spacing w:after="80"/>
      </w:pPr>
      <w:r>
        <w:rPr>
          <w:rFonts w:ascii="Arial" w:cs="Arial" w:eastAsia="Arial" w:hAnsi="Arial"/>
          <w:b/>
          <w:bCs/>
          <w:color w:val="0A2540"/>
          <w:sz w:val="22"/>
          <w:szCs w:val="22"/>
        </w:rPr>
        <w:t xml:space="preserve">5. GOOGLE TRENDS &amp; DEMAND SIGNALS (2:00 AM): </w:t>
      </w:r>
      <w:r>
        <w:rPr>
          <w:rFonts w:ascii="Arial" w:cs="Arial" w:eastAsia="Arial" w:hAnsi="Arial"/>
          <w:color w:val="1E293B"/>
          <w:sz w:val="22"/>
          <w:szCs w:val="22"/>
        </w:rPr>
        <w:t xml:space="preserve">Monitor Google Trends for local search volume on trade-related queries (e.g., 'emergency plumber near me', 'electrical contractor [city]'). Track seasonal demand patterns. Feed demand signals into LeadAgent for proactive marketing recommendations. Identify emerging service opportunities before competitors.</w:t>
      </w:r>
    </w:p>
    <w:p>
      <w:pPr>
        <w:pStyle w:val="ListParagraph"/>
        <w:numPr>
          <w:ilvl w:val="0"/>
          <w:numId w:val="2"/>
        </w:numPr>
        <w:spacing w:after="80"/>
      </w:pPr>
      <w:r>
        <w:rPr>
          <w:rFonts w:ascii="Arial" w:cs="Arial" w:eastAsia="Arial" w:hAnsi="Arial"/>
          <w:b/>
          <w:bCs/>
          <w:color w:val="0A2540"/>
          <w:sz w:val="22"/>
          <w:szCs w:val="22"/>
        </w:rPr>
        <w:t xml:space="preserve">6. SCHEDULE OPTIMIZATION (3:00 AM): </w:t>
      </w:r>
      <w:r>
        <w:rPr>
          <w:rFonts w:ascii="Arial" w:cs="Arial" w:eastAsia="Arial" w:hAnsi="Arial"/>
          <w:color w:val="1E293B"/>
          <w:sz w:val="22"/>
          <w:szCs w:val="22"/>
        </w:rPr>
        <w:t xml:space="preserve">Review entire day's schedule. Check for: crew conflicts, drive-time inefficiencies (&gt;30 min between sequential jobs), skill mismatches (tech assigned to job outside their certification), permit inspection windows conflicting with job schedule. Auto-optimize route assignments using Google Maps API. Re-sequence jobs for minimum windshield time.</w:t>
      </w:r>
    </w:p>
    <w:p>
      <w:pPr>
        <w:pStyle w:val="ListParagraph"/>
        <w:numPr>
          <w:ilvl w:val="0"/>
          <w:numId w:val="2"/>
        </w:numPr>
        <w:spacing w:after="80"/>
      </w:pPr>
      <w:r>
        <w:rPr>
          <w:rFonts w:ascii="Arial" w:cs="Arial" w:eastAsia="Arial" w:hAnsi="Arial"/>
          <w:b/>
          <w:bCs/>
          <w:color w:val="0A2540"/>
          <w:sz w:val="22"/>
          <w:szCs w:val="22"/>
        </w:rPr>
        <w:t xml:space="preserve">7. AR &amp; COLLECTIONS REVIEW (3:30 AM): </w:t>
      </w:r>
      <w:r>
        <w:rPr>
          <w:rFonts w:ascii="Arial" w:cs="Arial" w:eastAsia="Arial" w:hAnsi="Arial"/>
          <w:color w:val="1E293B"/>
          <w:sz w:val="22"/>
          <w:szCs w:val="22"/>
        </w:rPr>
        <w:t xml:space="preserve">Audit all outstanding invoices. Categorize by aging bucket (0-30, 31-60, 61-90, 90+). Trigger automated escalation sequences: 7-day friendly reminder SMS, 14-day formal email, 30-day phone call request to owner, 60-day collections warning. Generate aging report with probability-of-collection scores per invoice.</w:t>
      </w:r>
    </w:p>
    <w:p>
      <w:pPr>
        <w:pStyle w:val="ListParagraph"/>
        <w:numPr>
          <w:ilvl w:val="0"/>
          <w:numId w:val="2"/>
        </w:numPr>
        <w:spacing w:after="80"/>
      </w:pPr>
      <w:r>
        <w:rPr>
          <w:rFonts w:ascii="Arial" w:cs="Arial" w:eastAsia="Arial" w:hAnsi="Arial"/>
          <w:b/>
          <w:bCs/>
          <w:color w:val="0A2540"/>
          <w:sz w:val="22"/>
          <w:szCs w:val="22"/>
        </w:rPr>
        <w:t xml:space="preserve">8. LEAD NURTURE &amp; FOLLOW-UP (4:00 AM): </w:t>
      </w:r>
      <w:r>
        <w:rPr>
          <w:rFonts w:ascii="Arial" w:cs="Arial" w:eastAsia="Arial" w:hAnsi="Arial"/>
          <w:color w:val="1E293B"/>
          <w:sz w:val="22"/>
          <w:szCs w:val="22"/>
        </w:rPr>
        <w:t xml:space="preserve">Check all leads that have not responded in 24+ hours. Queue follow-up SMS for 8 AM delivery. Score leads that have gone cold (no response in 72+ hours). Identify leads from high-value referral sources. Queue re-engagement campaign for leads that went cold 30+ days ago.</w:t>
      </w:r>
    </w:p>
    <w:p>
      <w:pPr>
        <w:spacing w:after="120"/>
      </w:pPr>
    </w:p>
    <w:p>
      <w:pPr>
        <w:spacing w:after="80" w:before="240"/>
      </w:pPr>
      <w:r>
        <w:rPr>
          <w:rFonts w:ascii="Arial" w:cs="Arial" w:eastAsia="Arial" w:hAnsi="Arial"/>
          <w:b/>
          <w:bCs/>
          <w:color w:val="3B82F6"/>
          <w:sz w:val="24"/>
          <w:szCs w:val="24"/>
        </w:rPr>
        <w:t xml:space="preserve">Morning Digest (Delivered at 6:00 AM)</w:t>
      </w:r>
    </w:p>
    <w:p>
      <w:pPr>
        <w:spacing w:after="120"/>
      </w:pPr>
      <w:r>
        <w:rPr>
          <w:rFonts w:ascii="Arial" w:cs="Arial" w:eastAsia="Arial" w:hAnsi="Arial"/>
          <w:b w:val="false"/>
          <w:bCs w:val="false"/>
          <w:i w:val="false"/>
          <w:iCs w:val="false"/>
          <w:color w:val="1E293B"/>
          <w:sz w:val="22"/>
          <w:szCs w:val="22"/>
        </w:rPr>
        <w:t xml:space="preserve">By 6:00 AM the owner receives a single, prioritized morning briefing on their phone:</w:t>
      </w:r>
    </w:p>
    <w:p>
      <w:pPr>
        <w:pStyle w:val="ListParagraph"/>
        <w:numPr>
          <w:ilvl w:val="0"/>
          <w:numId w:val="2"/>
        </w:numPr>
        <w:spacing w:after="80"/>
      </w:pPr>
      <w:r>
        <w:rPr>
          <w:rFonts w:ascii="Arial" w:cs="Arial" w:eastAsia="Arial" w:hAnsi="Arial"/>
          <w:color w:val="1E293B"/>
          <w:sz w:val="22"/>
          <w:szCs w:val="22"/>
        </w:rPr>
        <w:t xml:space="preserve">Weather alerts for today's jobs (with pre-approved reschedule options ready)</w:t>
      </w:r>
    </w:p>
    <w:p>
      <w:pPr>
        <w:pStyle w:val="ListParagraph"/>
        <w:numPr>
          <w:ilvl w:val="0"/>
          <w:numId w:val="2"/>
        </w:numPr>
        <w:spacing w:after="80"/>
      </w:pPr>
      <w:r>
        <w:rPr>
          <w:rFonts w:ascii="Arial" w:cs="Arial" w:eastAsia="Arial" w:hAnsi="Arial"/>
          <w:color w:val="1E293B"/>
          <w:sz w:val="22"/>
          <w:szCs w:val="22"/>
        </w:rPr>
        <w:t xml:space="preserve">New bid opportunities ranked by score (add/pass with 1 tap)</w:t>
      </w:r>
    </w:p>
    <w:p>
      <w:pPr>
        <w:pStyle w:val="ListParagraph"/>
        <w:numPr>
          <w:ilvl w:val="0"/>
          <w:numId w:val="2"/>
        </w:numPr>
        <w:spacing w:after="80"/>
      </w:pPr>
      <w:r>
        <w:rPr>
          <w:rFonts w:ascii="Arial" w:cs="Arial" w:eastAsia="Arial" w:hAnsi="Arial"/>
          <w:color w:val="1E293B"/>
          <w:sz w:val="22"/>
          <w:szCs w:val="22"/>
        </w:rPr>
        <w:t xml:space="preserve">Material price changes affecting active estimates (review/adjust)</w:t>
      </w:r>
    </w:p>
    <w:p>
      <w:pPr>
        <w:pStyle w:val="ListParagraph"/>
        <w:numPr>
          <w:ilvl w:val="0"/>
          <w:numId w:val="2"/>
        </w:numPr>
        <w:spacing w:after="80"/>
      </w:pPr>
      <w:r>
        <w:rPr>
          <w:rFonts w:ascii="Arial" w:cs="Arial" w:eastAsia="Arial" w:hAnsi="Arial"/>
          <w:color w:val="1E293B"/>
          <w:sz w:val="22"/>
          <w:szCs w:val="22"/>
        </w:rPr>
        <w:t xml:space="preserve">Overdue invoices requiring escalation (approve next step)</w:t>
      </w:r>
    </w:p>
    <w:p>
      <w:pPr>
        <w:pStyle w:val="ListParagraph"/>
        <w:numPr>
          <w:ilvl w:val="0"/>
          <w:numId w:val="2"/>
        </w:numPr>
        <w:spacing w:after="80"/>
      </w:pPr>
      <w:r>
        <w:rPr>
          <w:rFonts w:ascii="Arial" w:cs="Arial" w:eastAsia="Arial" w:hAnsi="Arial"/>
          <w:color w:val="1E293B"/>
          <w:sz w:val="22"/>
          <w:szCs w:val="22"/>
        </w:rPr>
        <w:t xml:space="preserve">Today's optimized schedule with any changes highlighted</w:t>
      </w:r>
    </w:p>
    <w:p>
      <w:pPr>
        <w:pStyle w:val="ListParagraph"/>
        <w:numPr>
          <w:ilvl w:val="0"/>
          <w:numId w:val="2"/>
        </w:numPr>
        <w:spacing w:after="80"/>
      </w:pPr>
      <w:r>
        <w:rPr>
          <w:rFonts w:ascii="Arial" w:cs="Arial" w:eastAsia="Arial" w:hAnsi="Arial"/>
          <w:color w:val="1E293B"/>
          <w:sz w:val="22"/>
          <w:szCs w:val="22"/>
        </w:rPr>
        <w:t xml:space="preserve">New leads qualified overnight (review scores, confirm appointments)</w:t>
      </w:r>
    </w:p>
    <w:p>
      <w:pPr>
        <w:pStyle w:val="ListParagraph"/>
        <w:numPr>
          <w:ilvl w:val="0"/>
          <w:numId w:val="2"/>
        </w:numPr>
        <w:spacing w:after="80"/>
      </w:pPr>
      <w:r>
        <w:rPr>
          <w:rFonts w:ascii="Arial" w:cs="Arial" w:eastAsia="Arial" w:hAnsi="Arial"/>
          <w:color w:val="1E293B"/>
          <w:sz w:val="22"/>
          <w:szCs w:val="22"/>
        </w:rPr>
        <w:t xml:space="preserve">Regulatory alerts if any (permit updates, inspection changes)</w:t>
      </w:r>
    </w:p>
    <w:p>
      <w:pPr>
        <w:pStyle w:val="ListParagraph"/>
        <w:numPr>
          <w:ilvl w:val="0"/>
          <w:numId w:val="2"/>
        </w:numPr>
        <w:spacing w:after="80"/>
      </w:pPr>
      <w:r>
        <w:rPr>
          <w:rFonts w:ascii="Arial" w:cs="Arial" w:eastAsia="Arial" w:hAnsi="Arial"/>
          <w:color w:val="1E293B"/>
          <w:sz w:val="22"/>
          <w:szCs w:val="22"/>
        </w:rPr>
        <w:t xml:space="preserve">Yesterday's revenue collected and jobs completed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This is the feature that makes contractors say 'this is out of this world.' No competitor does this. ServiceTitan shows you a dashboard YOU have to check. TitanCrew does the work while you sleep and hands you a briefing. The owner becomes a decision-maker, not a data-gatherer.</w:t>
            </w:r>
          </w:p>
        </w:tc>
      </w:tr>
    </w:tbl>
    <w:p>
      <w:pPr>
        <w:spacing w:after="120"/>
      </w:pPr>
    </w:p>
    <w:p>
      <w:pPr>
        <w:spacing w:after="80" w:before="240"/>
      </w:pPr>
      <w:r>
        <w:rPr>
          <w:rFonts w:ascii="Arial" w:cs="Arial" w:eastAsia="Arial" w:hAnsi="Arial"/>
          <w:b/>
          <w:bCs/>
          <w:color w:val="3B82F6"/>
          <w:sz w:val="24"/>
          <w:szCs w:val="24"/>
        </w:rPr>
        <w:t xml:space="preserve">Weekly Intelligence Report (Generated Every Monday at 6:00 AM)</w:t>
      </w:r>
    </w:p>
    <w:p>
      <w:pPr>
        <w:pStyle w:val="ListParagraph"/>
        <w:numPr>
          <w:ilvl w:val="0"/>
          <w:numId w:val="2"/>
        </w:numPr>
        <w:spacing w:after="80"/>
      </w:pPr>
      <w:r>
        <w:rPr>
          <w:rFonts w:ascii="Arial" w:cs="Arial" w:eastAsia="Arial" w:hAnsi="Arial"/>
          <w:color w:val="1E293B"/>
          <w:sz w:val="22"/>
          <w:szCs w:val="22"/>
        </w:rPr>
        <w:t xml:space="preserve">Revenue dashboard: booked this week, collected this week, outstanding AR, projected 4-week cash flow</w:t>
      </w:r>
    </w:p>
    <w:p>
      <w:pPr>
        <w:pStyle w:val="ListParagraph"/>
        <w:numPr>
          <w:ilvl w:val="0"/>
          <w:numId w:val="2"/>
        </w:numPr>
        <w:spacing w:after="80"/>
      </w:pPr>
      <w:r>
        <w:rPr>
          <w:rFonts w:ascii="Arial" w:cs="Arial" w:eastAsia="Arial" w:hAnsi="Arial"/>
          <w:color w:val="1E293B"/>
          <w:sz w:val="22"/>
          <w:szCs w:val="22"/>
        </w:rPr>
        <w:t xml:space="preserve">Job performance: on-budget vs. over-budget breakdown, average margin by job type, trend vs. prior 4 weeks</w:t>
      </w:r>
    </w:p>
    <w:p>
      <w:pPr>
        <w:pStyle w:val="ListParagraph"/>
        <w:numPr>
          <w:ilvl w:val="0"/>
          <w:numId w:val="2"/>
        </w:numPr>
        <w:spacing w:after="80"/>
      </w:pPr>
      <w:r>
        <w:rPr>
          <w:rFonts w:ascii="Arial" w:cs="Arial" w:eastAsia="Arial" w:hAnsi="Arial"/>
          <w:color w:val="1E293B"/>
          <w:sz w:val="22"/>
          <w:szCs w:val="22"/>
        </w:rPr>
        <w:t xml:space="preserve">Crew performance: hours worked, jobs completed, customer satisfaction scores per tech, utilization rate</w:t>
      </w:r>
    </w:p>
    <w:p>
      <w:pPr>
        <w:pStyle w:val="ListParagraph"/>
        <w:numPr>
          <w:ilvl w:val="0"/>
          <w:numId w:val="2"/>
        </w:numPr>
        <w:spacing w:after="80"/>
      </w:pPr>
      <w:r>
        <w:rPr>
          <w:rFonts w:ascii="Arial" w:cs="Arial" w:eastAsia="Arial" w:hAnsi="Arial"/>
          <w:color w:val="1E293B"/>
          <w:sz w:val="22"/>
          <w:szCs w:val="22"/>
        </w:rPr>
        <w:t xml:space="preserve">Pipeline health: new leads, conversion rate, average time-to-close, projected monthly revenue</w:t>
      </w:r>
    </w:p>
    <w:p>
      <w:pPr>
        <w:pStyle w:val="ListParagraph"/>
        <w:numPr>
          <w:ilvl w:val="0"/>
          <w:numId w:val="2"/>
        </w:numPr>
        <w:spacing w:after="80"/>
      </w:pPr>
      <w:r>
        <w:rPr>
          <w:rFonts w:ascii="Arial" w:cs="Arial" w:eastAsia="Arial" w:hAnsi="Arial"/>
          <w:color w:val="1E293B"/>
          <w:sz w:val="22"/>
          <w:szCs w:val="22"/>
        </w:rPr>
        <w:t xml:space="preserve">Competitor pricing intelligence: from public bid results and market data</w:t>
      </w:r>
    </w:p>
    <w:p>
      <w:pPr>
        <w:pStyle w:val="ListParagraph"/>
        <w:numPr>
          <w:ilvl w:val="0"/>
          <w:numId w:val="2"/>
        </w:numPr>
        <w:spacing w:after="80"/>
      </w:pPr>
      <w:r>
        <w:rPr>
          <w:rFonts w:ascii="Arial" w:cs="Arial" w:eastAsia="Arial" w:hAnsi="Arial"/>
          <w:color w:val="1E293B"/>
          <w:sz w:val="22"/>
          <w:szCs w:val="22"/>
        </w:rPr>
        <w:t xml:space="preserve">Material cost trends: 30-day price movement on top 20 materials used</w:t>
      </w:r>
    </w:p>
    <w:p>
      <w:pPr>
        <w:pStyle w:val="ListParagraph"/>
        <w:numPr>
          <w:ilvl w:val="0"/>
          <w:numId w:val="2"/>
        </w:numPr>
        <w:spacing w:after="80"/>
      </w:pPr>
      <w:r>
        <w:rPr>
          <w:rFonts w:ascii="Arial" w:cs="Arial" w:eastAsia="Arial" w:hAnsi="Arial"/>
          <w:color w:val="1E293B"/>
          <w:sz w:val="22"/>
          <w:szCs w:val="22"/>
        </w:rPr>
        <w:t xml:space="preserve">Demand signals: local search trends, seasonal patterns, emerging opportunities</w:t>
      </w:r>
    </w:p>
    <w:p>
      <w:pPr>
        <w:pStyle w:val="ListParagraph"/>
        <w:numPr>
          <w:ilvl w:val="0"/>
          <w:numId w:val="2"/>
        </w:numPr>
        <w:spacing w:after="80"/>
      </w:pPr>
      <w:r>
        <w:rPr>
          <w:rFonts w:ascii="Arial" w:cs="Arial" w:eastAsia="Arial" w:hAnsi="Arial"/>
          <w:color w:val="1E293B"/>
          <w:sz w:val="22"/>
          <w:szCs w:val="22"/>
        </w:rPr>
        <w:t xml:space="preserve">AI Recommendations: 'Your highest-margin work is [type]. Consider increasing marketing here.' / 'Tech [name] has highest customer satisfaction — assign them to your VIP clients.'</w:t>
      </w:r>
    </w:p>
    <w:p>
      <w:pPr>
        <w:spacing w:after="120"/>
      </w:pPr>
    </w:p>
    <w:p>
      <w:pPr>
        <w:spacing w:after="80" w:before="240"/>
      </w:pPr>
      <w:r>
        <w:rPr>
          <w:rFonts w:ascii="Arial" w:cs="Arial" w:eastAsia="Arial" w:hAnsi="Arial"/>
          <w:b/>
          <w:bCs/>
          <w:color w:val="3B82F6"/>
          <w:sz w:val="24"/>
          <w:szCs w:val="24"/>
        </w:rPr>
        <w:t xml:space="preserve">End-to-End Job Lifecycle (Lead to Cash)</w:t>
      </w:r>
    </w:p>
    <w:p>
      <w:pPr>
        <w:pStyle w:val="ListParagraph"/>
        <w:numPr>
          <w:ilvl w:val="0"/>
          <w:numId w:val="2"/>
        </w:numPr>
        <w:spacing w:after="80"/>
      </w:pPr>
      <w:r>
        <w:rPr>
          <w:rFonts w:ascii="Arial" w:cs="Arial" w:eastAsia="Arial" w:hAnsi="Arial"/>
          <w:color w:val="1E293B"/>
          <w:sz w:val="22"/>
          <w:szCs w:val="22"/>
        </w:rPr>
        <w:t xml:space="preserve">STEP 1 — Lead Intake: LeadAgent receives inquiry, qualifies via SMS, scores opportunity</w:t>
      </w:r>
    </w:p>
    <w:p>
      <w:pPr>
        <w:pStyle w:val="ListParagraph"/>
        <w:numPr>
          <w:ilvl w:val="0"/>
          <w:numId w:val="2"/>
        </w:numPr>
        <w:spacing w:after="80"/>
      </w:pPr>
      <w:r>
        <w:rPr>
          <w:rFonts w:ascii="Arial" w:cs="Arial" w:eastAsia="Arial" w:hAnsi="Arial"/>
          <w:color w:val="1E293B"/>
          <w:sz w:val="22"/>
          <w:szCs w:val="22"/>
        </w:rPr>
        <w:t xml:space="preserve">STEP 2 — Bid Discovery (Commercial): BidAgent finds public opportunities; SpecReaderAgent summarizes specs</w:t>
      </w:r>
    </w:p>
    <w:p>
      <w:pPr>
        <w:pStyle w:val="ListParagraph"/>
        <w:numPr>
          <w:ilvl w:val="0"/>
          <w:numId w:val="2"/>
        </w:numPr>
        <w:spacing w:after="80"/>
      </w:pPr>
      <w:r>
        <w:rPr>
          <w:rFonts w:ascii="Arial" w:cs="Arial" w:eastAsia="Arial" w:hAnsi="Arial"/>
          <w:color w:val="1E293B"/>
          <w:sz w:val="22"/>
          <w:szCs w:val="22"/>
        </w:rPr>
        <w:t xml:space="preserve">STEP 3 — Estimate: EstimateAgent drafts estimate from scope notes + photos + price book</w:t>
      </w:r>
    </w:p>
    <w:p>
      <w:pPr>
        <w:pStyle w:val="ListParagraph"/>
        <w:numPr>
          <w:ilvl w:val="0"/>
          <w:numId w:val="2"/>
        </w:numPr>
        <w:spacing w:after="80"/>
      </w:pPr>
      <w:r>
        <w:rPr>
          <w:rFonts w:ascii="Arial" w:cs="Arial" w:eastAsia="Arial" w:hAnsi="Arial"/>
          <w:color w:val="1E293B"/>
          <w:sz w:val="22"/>
          <w:szCs w:val="22"/>
        </w:rPr>
        <w:t xml:space="preserve">HIL GATE A: Owner reviews 1-page estimate summary → 1-click Approve / Edit</w:t>
      </w:r>
    </w:p>
    <w:p>
      <w:pPr>
        <w:pStyle w:val="ListParagraph"/>
        <w:numPr>
          <w:ilvl w:val="0"/>
          <w:numId w:val="2"/>
        </w:numPr>
        <w:spacing w:after="80"/>
      </w:pPr>
      <w:r>
        <w:rPr>
          <w:rFonts w:ascii="Arial" w:cs="Arial" w:eastAsia="Arial" w:hAnsi="Arial"/>
          <w:color w:val="1E293B"/>
          <w:sz w:val="22"/>
          <w:szCs w:val="22"/>
        </w:rPr>
        <w:t xml:space="preserve">STEP 4 — Submittal (Commercial): SubmittalAgent manages material approvals</w:t>
      </w:r>
    </w:p>
    <w:p>
      <w:pPr>
        <w:pStyle w:val="ListParagraph"/>
        <w:numPr>
          <w:ilvl w:val="0"/>
          <w:numId w:val="2"/>
        </w:numPr>
        <w:spacing w:after="80"/>
      </w:pPr>
      <w:r>
        <w:rPr>
          <w:rFonts w:ascii="Arial" w:cs="Arial" w:eastAsia="Arial" w:hAnsi="Arial"/>
          <w:color w:val="1E293B"/>
          <w:sz w:val="22"/>
          <w:szCs w:val="22"/>
        </w:rPr>
        <w:t xml:space="preserve">STEP 5 — Scheduling: ScheduleAgent assigns crew and schedules job, sends confirmations</w:t>
      </w:r>
    </w:p>
    <w:p>
      <w:pPr>
        <w:pStyle w:val="ListParagraph"/>
        <w:numPr>
          <w:ilvl w:val="0"/>
          <w:numId w:val="2"/>
        </w:numPr>
        <w:spacing w:after="80"/>
      </w:pPr>
      <w:r>
        <w:rPr>
          <w:rFonts w:ascii="Arial" w:cs="Arial" w:eastAsia="Arial" w:hAnsi="Arial"/>
          <w:color w:val="1E293B"/>
          <w:sz w:val="22"/>
          <w:szCs w:val="22"/>
        </w:rPr>
        <w:t xml:space="preserve">STEP 6 — Field Execution: TimeAgent logs hours; ChangeAgent monitors scope; DocAgent captures photos</w:t>
      </w:r>
    </w:p>
    <w:p>
      <w:pPr>
        <w:pStyle w:val="ListParagraph"/>
        <w:numPr>
          <w:ilvl w:val="0"/>
          <w:numId w:val="2"/>
        </w:numPr>
        <w:spacing w:after="80"/>
      </w:pPr>
      <w:r>
        <w:rPr>
          <w:rFonts w:ascii="Arial" w:cs="Arial" w:eastAsia="Arial" w:hAnsi="Arial"/>
          <w:color w:val="1E293B"/>
          <w:sz w:val="22"/>
          <w:szCs w:val="22"/>
        </w:rPr>
        <w:t xml:space="preserve">HIL GATE B: Any change orders → owner 1-click approve → customer e-sign</w:t>
      </w:r>
    </w:p>
    <w:p>
      <w:pPr>
        <w:pStyle w:val="ListParagraph"/>
        <w:numPr>
          <w:ilvl w:val="0"/>
          <w:numId w:val="2"/>
        </w:numPr>
        <w:spacing w:after="80"/>
      </w:pPr>
      <w:r>
        <w:rPr>
          <w:rFonts w:ascii="Arial" w:cs="Arial" w:eastAsia="Arial" w:hAnsi="Arial"/>
          <w:color w:val="1E293B"/>
          <w:sz w:val="22"/>
          <w:szCs w:val="22"/>
        </w:rPr>
        <w:t xml:space="preserve">STEP 7 — Completion &amp; Billing: BillingAgent generates invoice, syncs to QuickBooks</w:t>
      </w:r>
    </w:p>
    <w:p>
      <w:pPr>
        <w:pStyle w:val="ListParagraph"/>
        <w:numPr>
          <w:ilvl w:val="0"/>
          <w:numId w:val="2"/>
        </w:numPr>
        <w:spacing w:after="80"/>
      </w:pPr>
      <w:r>
        <w:rPr>
          <w:rFonts w:ascii="Arial" w:cs="Arial" w:eastAsia="Arial" w:hAnsi="Arial"/>
          <w:color w:val="1E293B"/>
          <w:sz w:val="22"/>
          <w:szCs w:val="22"/>
        </w:rPr>
        <w:t xml:space="preserve">HIL GATE C: Owner 1-click approves invoice → auto-sent to customer</w:t>
      </w:r>
    </w:p>
    <w:p>
      <w:pPr>
        <w:pStyle w:val="ListParagraph"/>
        <w:numPr>
          <w:ilvl w:val="0"/>
          <w:numId w:val="2"/>
        </w:numPr>
        <w:spacing w:after="80"/>
      </w:pPr>
      <w:r>
        <w:rPr>
          <w:rFonts w:ascii="Arial" w:cs="Arial" w:eastAsia="Arial" w:hAnsi="Arial"/>
          <w:color w:val="1E293B"/>
          <w:sz w:val="22"/>
          <w:szCs w:val="22"/>
        </w:rPr>
        <w:t xml:space="preserve">STEP 8 — Collections: BillingAgent sends payment reminders, escalates if overdue</w:t>
      </w:r>
    </w:p>
    <w:p>
      <w:pPr>
        <w:pStyle w:val="ListParagraph"/>
        <w:numPr>
          <w:ilvl w:val="0"/>
          <w:numId w:val="2"/>
        </w:numPr>
        <w:spacing w:after="80"/>
      </w:pPr>
      <w:r>
        <w:rPr>
          <w:rFonts w:ascii="Arial" w:cs="Arial" w:eastAsia="Arial" w:hAnsi="Arial"/>
          <w:color w:val="1E293B"/>
          <w:sz w:val="22"/>
          <w:szCs w:val="22"/>
        </w:rPr>
        <w:t xml:space="preserve">STEP 9 — Post-Job: CustomerAgent sends satisfaction check; WarrantyAgent logs commitments; RevenueAgent updates dashboard</w:t>
      </w:r>
    </w:p>
    <w:p>
      <w:pPr>
        <w:spacing w:after="120"/>
      </w:pPr>
    </w:p>
    <w:p>
      <w:pPr>
        <w:spacing w:after="80" w:before="240"/>
      </w:pPr>
      <w:r>
        <w:rPr>
          <w:rFonts w:ascii="Arial" w:cs="Arial" w:eastAsia="Arial" w:hAnsi="Arial"/>
          <w:b/>
          <w:bCs/>
          <w:color w:val="3B82F6"/>
          <w:sz w:val="24"/>
          <w:szCs w:val="24"/>
        </w:rPr>
        <w:t xml:space="preserve">Self-Improvement Loop</w:t>
      </w:r>
    </w:p>
    <w:p>
      <w:pPr>
        <w:spacing w:after="120"/>
      </w:pPr>
      <w:r>
        <w:rPr>
          <w:rFonts w:ascii="Arial" w:cs="Arial" w:eastAsia="Arial" w:hAnsi="Arial"/>
          <w:b w:val="false"/>
          <w:bCs w:val="false"/>
          <w:i w:val="false"/>
          <w:iCs w:val="false"/>
          <w:color w:val="1E293B"/>
          <w:sz w:val="22"/>
          <w:szCs w:val="22"/>
        </w:rPr>
        <w:t xml:space="preserve">The Core Algorithm learns from every completed job cycle:</w:t>
      </w:r>
    </w:p>
    <w:p>
      <w:pPr>
        <w:pStyle w:val="ListParagraph"/>
        <w:numPr>
          <w:ilvl w:val="0"/>
          <w:numId w:val="2"/>
        </w:numPr>
        <w:spacing w:after="80"/>
      </w:pPr>
      <w:r>
        <w:rPr>
          <w:rFonts w:ascii="Arial" w:cs="Arial" w:eastAsia="Arial" w:hAnsi="Arial"/>
          <w:color w:val="1E293B"/>
          <w:sz w:val="22"/>
          <w:szCs w:val="22"/>
        </w:rPr>
        <w:t xml:space="preserve">Estimate accuracy: Compare actual job cost to estimate. Adjust future estimates by job type and crew.</w:t>
      </w:r>
    </w:p>
    <w:p>
      <w:pPr>
        <w:pStyle w:val="ListParagraph"/>
        <w:numPr>
          <w:ilvl w:val="0"/>
          <w:numId w:val="2"/>
        </w:numPr>
        <w:spacing w:after="80"/>
      </w:pPr>
      <w:r>
        <w:rPr>
          <w:rFonts w:ascii="Arial" w:cs="Arial" w:eastAsia="Arial" w:hAnsi="Arial"/>
          <w:color w:val="1E293B"/>
          <w:sz w:val="22"/>
          <w:szCs w:val="22"/>
        </w:rPr>
        <w:t xml:space="preserve">Schedule accuracy: Compare estimated vs. actual duration. Improve time predictions.</w:t>
      </w:r>
    </w:p>
    <w:p>
      <w:pPr>
        <w:pStyle w:val="ListParagraph"/>
        <w:numPr>
          <w:ilvl w:val="0"/>
          <w:numId w:val="2"/>
        </w:numPr>
        <w:spacing w:after="80"/>
      </w:pPr>
      <w:r>
        <w:rPr>
          <w:rFonts w:ascii="Arial" w:cs="Arial" w:eastAsia="Arial" w:hAnsi="Arial"/>
          <w:color w:val="1E293B"/>
          <w:sz w:val="22"/>
          <w:szCs w:val="22"/>
        </w:rPr>
        <w:t xml:space="preserve">Collection speed: Track which payment reminder sequences get fastest results. Optimize timing and language.</w:t>
      </w:r>
    </w:p>
    <w:p>
      <w:pPr>
        <w:pStyle w:val="ListParagraph"/>
        <w:numPr>
          <w:ilvl w:val="0"/>
          <w:numId w:val="2"/>
        </w:numPr>
        <w:spacing w:after="80"/>
      </w:pPr>
      <w:r>
        <w:rPr>
          <w:rFonts w:ascii="Arial" w:cs="Arial" w:eastAsia="Arial" w:hAnsi="Arial"/>
          <w:color w:val="1E293B"/>
          <w:sz w:val="22"/>
          <w:szCs w:val="22"/>
        </w:rPr>
        <w:t xml:space="preserve">Lead quality: Track which lead sources produce the most profitable jobs. Adjust scoring model.</w:t>
      </w:r>
    </w:p>
    <w:p>
      <w:pPr>
        <w:pStyle w:val="ListParagraph"/>
        <w:numPr>
          <w:ilvl w:val="0"/>
          <w:numId w:val="2"/>
        </w:numPr>
        <w:spacing w:after="80"/>
      </w:pPr>
      <w:r>
        <w:rPr>
          <w:rFonts w:ascii="Arial" w:cs="Arial" w:eastAsia="Arial" w:hAnsi="Arial"/>
          <w:color w:val="1E293B"/>
          <w:sz w:val="22"/>
          <w:szCs w:val="22"/>
        </w:rPr>
        <w:t xml:space="preserve">Customer satisfaction: Correlate job data with post-job survey results. Identify patterns.</w:t>
      </w:r>
    </w:p>
    <w:p>
      <w:pPr>
        <w:pStyle w:val="ListParagraph"/>
        <w:numPr>
          <w:ilvl w:val="0"/>
          <w:numId w:val="2"/>
        </w:numPr>
        <w:spacing w:after="80"/>
      </w:pPr>
      <w:r>
        <w:rPr>
          <w:rFonts w:ascii="Arial" w:cs="Arial" w:eastAsia="Arial" w:hAnsi="Arial"/>
          <w:color w:val="1E293B"/>
          <w:sz w:val="22"/>
          <w:szCs w:val="22"/>
        </w:rPr>
        <w:t xml:space="preserve">Owner preferences: Learn which HIL gates the owner always approves vs. always edits. Reduce unnecessary approvals over time (with owner permission).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'I need something that can THINK for me — not just be a pretty spreadsheet.' The self-improvement loop means TitanCrew gets smarter every week. After 6 months, it knows the business better than any office hire ever could.</w:t>
            </w:r>
          </w:p>
        </w:tc>
      </w:tr>
    </w:tbl>
    <w:p>
      <w:r>
        <w:br w:type="page"/>
      </w:r>
    </w:p>
    <w:p>
      <w:pPr>
        <w:pStyle w:val="Heading1"/>
        <w:spacing w:after="160" w:before="400"/>
      </w:pPr>
      <w:r>
        <w:rPr>
          <w:rFonts w:ascii="Arial" w:cs="Arial" w:eastAsia="Arial" w:hAnsi="Arial"/>
          <w:b/>
          <w:bCs/>
          <w:color w:val="0A2540"/>
          <w:sz w:val="36"/>
          <w:szCs w:val="36"/>
        </w:rPr>
        <w:t xml:space="preserve">6. UI/UX &amp; Brand Experience</w:t>
      </w:r>
    </w:p>
    <w:p>
      <w:pPr>
        <w:pStyle w:val="Heading2"/>
        <w:spacing w:after="120" w:before="300"/>
      </w:pPr>
      <w:r>
        <w:rPr>
          <w:rFonts w:ascii="Arial" w:cs="Arial" w:eastAsia="Arial" w:hAnsi="Arial"/>
          <w:b/>
          <w:bCs/>
          <w:color w:val="0A2540"/>
          <w:sz w:val="28"/>
          <w:szCs w:val="28"/>
        </w:rPr>
        <w:t xml:space="preserve">Design Philosophy: Mission Control</w:t>
      </w:r>
    </w:p>
    <w:p>
      <w:pPr>
        <w:spacing w:after="120"/>
      </w:pPr>
      <w:r>
        <w:rPr>
          <w:rFonts w:ascii="Arial" w:cs="Arial" w:eastAsia="Arial" w:hAnsi="Arial"/>
          <w:b w:val="false"/>
          <w:bCs w:val="false"/>
          <w:i w:val="false"/>
          <w:iCs w:val="false"/>
          <w:color w:val="1E293B"/>
          <w:sz w:val="22"/>
          <w:szCs w:val="22"/>
        </w:rPr>
        <w:t xml:space="preserve">TitanCrew's UI should feel like a NASA Mission Control center or a military operations room — not a cheerful contractor app. The owner is the commander. The AI agents are their crew. The dashboard communicates authority, precision, and confidence.</w:t>
      </w:r>
    </w:p>
    <w:p>
      <w:pPr>
        <w:spacing w:after="120"/>
      </w:pPr>
    </w:p>
    <w:p>
      <w:pPr>
        <w:spacing w:after="80" w:before="240"/>
      </w:pPr>
      <w:r>
        <w:rPr>
          <w:rFonts w:ascii="Arial" w:cs="Arial" w:eastAsia="Arial" w:hAnsi="Arial"/>
          <w:b/>
          <w:bCs/>
          <w:color w:val="3B82F6"/>
          <w:sz w:val="24"/>
          <w:szCs w:val="24"/>
        </w:rPr>
        <w:t xml:space="preserve">Visual Language</w:t>
      </w:r>
    </w:p>
    <w:p>
      <w:pPr>
        <w:pStyle w:val="ListParagraph"/>
        <w:numPr>
          <w:ilvl w:val="0"/>
          <w:numId w:val="2"/>
        </w:numPr>
        <w:spacing w:after="80"/>
      </w:pPr>
      <w:r>
        <w:rPr>
          <w:rFonts w:ascii="Arial" w:cs="Arial" w:eastAsia="Arial" w:hAnsi="Arial"/>
          <w:color w:val="1E293B"/>
          <w:sz w:val="22"/>
          <w:szCs w:val="22"/>
        </w:rPr>
        <w:t xml:space="preserve">Dark-mode first — Titan Navy (#0A2540) background with glassmorphism card overlays</w:t>
      </w:r>
    </w:p>
    <w:p>
      <w:pPr>
        <w:pStyle w:val="ListParagraph"/>
        <w:numPr>
          <w:ilvl w:val="0"/>
          <w:numId w:val="2"/>
        </w:numPr>
        <w:spacing w:after="80"/>
      </w:pPr>
      <w:r>
        <w:rPr>
          <w:rFonts w:ascii="Arial" w:cs="Arial" w:eastAsia="Arial" w:hAnsi="Arial"/>
          <w:color w:val="1E293B"/>
          <w:sz w:val="22"/>
          <w:szCs w:val="22"/>
        </w:rPr>
        <w:t xml:space="preserve">Glassmorphism 2.0: frosted glass cards with subtle borders, backdrop blur, slight transparency</w:t>
      </w:r>
    </w:p>
    <w:p>
      <w:pPr>
        <w:pStyle w:val="ListParagraph"/>
        <w:numPr>
          <w:ilvl w:val="0"/>
          <w:numId w:val="2"/>
        </w:numPr>
        <w:spacing w:after="80"/>
      </w:pPr>
      <w:r>
        <w:rPr>
          <w:rFonts w:ascii="Arial" w:cs="Arial" w:eastAsia="Arial" w:hAnsi="Arial"/>
          <w:color w:val="1E293B"/>
          <w:sz w:val="22"/>
          <w:szCs w:val="22"/>
        </w:rPr>
        <w:t xml:space="preserve">Safety Orange (#FF6200) for CTAs, HIL gates, alerts, and urgency indicators</w:t>
      </w:r>
    </w:p>
    <w:p>
      <w:pPr>
        <w:pStyle w:val="ListParagraph"/>
        <w:numPr>
          <w:ilvl w:val="0"/>
          <w:numId w:val="2"/>
        </w:numPr>
        <w:spacing w:after="80"/>
      </w:pPr>
      <w:r>
        <w:rPr>
          <w:rFonts w:ascii="Arial" w:cs="Arial" w:eastAsia="Arial" w:hAnsi="Arial"/>
          <w:color w:val="1E293B"/>
          <w:sz w:val="22"/>
          <w:szCs w:val="22"/>
        </w:rPr>
        <w:t xml:space="preserve">Electric Blue (#3B82F6) for data viz, agent status, and secondary actions</w:t>
      </w:r>
    </w:p>
    <w:p>
      <w:pPr>
        <w:pStyle w:val="ListParagraph"/>
        <w:numPr>
          <w:ilvl w:val="0"/>
          <w:numId w:val="2"/>
        </w:numPr>
        <w:spacing w:after="80"/>
      </w:pPr>
      <w:r>
        <w:rPr>
          <w:rFonts w:ascii="Arial" w:cs="Arial" w:eastAsia="Arial" w:hAnsi="Arial"/>
          <w:color w:val="1E293B"/>
          <w:sz w:val="22"/>
          <w:szCs w:val="22"/>
        </w:rPr>
        <w:t xml:space="preserve">Minimal chrome — no unnecessary UI elements; every pixel must earn its place</w:t>
      </w:r>
    </w:p>
    <w:p>
      <w:pPr>
        <w:pStyle w:val="ListParagraph"/>
        <w:numPr>
          <w:ilvl w:val="0"/>
          <w:numId w:val="2"/>
        </w:numPr>
        <w:spacing w:after="80"/>
      </w:pPr>
      <w:r>
        <w:rPr>
          <w:rFonts w:ascii="Arial" w:cs="Arial" w:eastAsia="Arial" w:hAnsi="Arial"/>
          <w:color w:val="1E293B"/>
          <w:sz w:val="22"/>
          <w:szCs w:val="22"/>
        </w:rPr>
        <w:t xml:space="preserve">Dense information display — owners are busy; max useful data in min space</w:t>
      </w:r>
    </w:p>
    <w:p>
      <w:pPr>
        <w:pStyle w:val="ListParagraph"/>
        <w:numPr>
          <w:ilvl w:val="0"/>
          <w:numId w:val="2"/>
        </w:numPr>
        <w:spacing w:after="80"/>
      </w:pPr>
      <w:r>
        <w:rPr>
          <w:rFonts w:ascii="Arial" w:cs="Arial" w:eastAsia="Arial" w:hAnsi="Arial"/>
          <w:color w:val="1E293B"/>
          <w:sz w:val="22"/>
          <w:szCs w:val="22"/>
        </w:rPr>
        <w:t xml:space="preserve">Glowing agent orbs: each active AI agent has a pulsing status indicator on the dashboard</w:t>
      </w:r>
    </w:p>
    <w:p>
      <w:pPr>
        <w:pStyle w:val="ListParagraph"/>
        <w:numPr>
          <w:ilvl w:val="0"/>
          <w:numId w:val="2"/>
        </w:numPr>
        <w:spacing w:after="80"/>
      </w:pPr>
      <w:r>
        <w:rPr>
          <w:rFonts w:ascii="Arial" w:cs="Arial" w:eastAsia="Arial" w:hAnsi="Arial"/>
          <w:color w:val="1E293B"/>
          <w:sz w:val="22"/>
          <w:szCs w:val="22"/>
        </w:rPr>
        <w:t xml:space="preserve">Live pipeline visualization: jobs flow left-to-right through stages</w:t>
      </w:r>
    </w:p>
    <w:p>
      <w:pPr>
        <w:pStyle w:val="ListParagraph"/>
        <w:numPr>
          <w:ilvl w:val="0"/>
          <w:numId w:val="2"/>
        </w:numPr>
        <w:spacing w:after="80"/>
      </w:pPr>
      <w:r>
        <w:rPr>
          <w:rFonts w:ascii="Arial" w:cs="Arial" w:eastAsia="Arial" w:hAnsi="Arial"/>
          <w:color w:val="1E293B"/>
          <w:sz w:val="22"/>
          <w:szCs w:val="22"/>
        </w:rPr>
        <w:t xml:space="preserve">Predictive cards: AI-generated insight cards surface above the fold</w:t>
      </w:r>
    </w:p>
    <w:p>
      <w:pPr>
        <w:spacing w:after="120"/>
      </w:pPr>
    </w:p>
    <w:p>
      <w:pPr>
        <w:pStyle w:val="Heading2"/>
        <w:spacing w:after="120" w:before="300"/>
      </w:pPr>
      <w:r>
        <w:rPr>
          <w:rFonts w:ascii="Arial" w:cs="Arial" w:eastAsia="Arial" w:hAnsi="Arial"/>
          <w:b/>
          <w:bCs/>
          <w:color w:val="0A2540"/>
          <w:sz w:val="28"/>
          <w:szCs w:val="28"/>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2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45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Usage</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--background</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#0A2540</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Primary app background (Titan Navy)</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--brand-orange</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#FF6200</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CTAs, HIL gates, alerts, primary actions (Safety Orange)</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--brand-blue</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#3B82F6</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Data viz, agent status, secondary actions (Electric Blue)</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--surface-1</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#0F2240</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Card backgrounds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--surface-2</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#1a3352</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Elevated card backgrounds, hover states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--surface-glass</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rgba(255,255,255,0.05)</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Glassmorphism card fill</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--border</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rgba(255,255,255,0.1)</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Card borders, dividers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--text-primary</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#F8FAFC</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Primary text on dark backgrounds</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--text-secondary</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#94A3B8</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Secondary/supporting text</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--success</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#22C55E</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Success states, verified, paid, on-budget</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--warning</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#F59E0B</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Warnings, pending approval, trending over budget</w:t>
            </w:r>
          </w:p>
        </w:tc>
      </w:tr>
      <w:tr>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3B82F6"/>
                <w:sz w:val="18"/>
                <w:szCs w:val="18"/>
              </w:rPr>
              <w:t xml:space="preserve">--error</w:t>
            </w:r>
          </w:p>
        </w:tc>
        <w:tc>
          <w:tcPr>
            <w:tcW w:type="dxa" w:w="240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Courier New" w:cs="Courier New" w:eastAsia="Courier New" w:hAnsi="Courier New"/>
                <w:color w:val="1E293B"/>
                <w:sz w:val="18"/>
                <w:szCs w:val="18"/>
              </w:rPr>
              <w:t xml:space="preserve">#EF4444</w:t>
            </w:r>
          </w:p>
        </w:tc>
        <w:tc>
          <w:tcPr>
            <w:tcW w:type="dxa" w:w="4560"/>
            <w:tcBorders>
              <w:top w:val="single" w:color="E2E8F0" w:sz="1"/>
              <w:left w:val="single" w:color="E2E8F0" w:sz="1"/>
              <w:bottom w:val="single" w:color="E2E8F0" w:sz="1"/>
              <w:right w:val="single" w:color="E2E8F0" w:sz="1"/>
            </w:tcBorders>
            <w:tcMar>
              <w:top w:type="dxa" w:w="60"/>
              <w:left w:type="dxa" w:w="140"/>
              <w:bottom w:type="dxa" w:w="60"/>
              <w:right w:type="dxa" w:w="140"/>
            </w:tcMar>
          </w:tcPr>
          <w:p>
            <w:r>
              <w:rPr>
                <w:rFonts w:ascii="Arial" w:cs="Arial" w:eastAsia="Arial" w:hAnsi="Arial"/>
                <w:color w:val="1E293B"/>
                <w:sz w:val="18"/>
                <w:szCs w:val="18"/>
              </w:rPr>
              <w:t xml:space="preserve">Errors, overdue, urgent, critical alerts</w:t>
            </w:r>
          </w:p>
        </w:tc>
      </w:tr>
    </w:tbl>
    <w:p>
      <w:pPr>
        <w:spacing w:after="120"/>
      </w:pPr>
    </w:p>
    <w:p>
      <w:pPr>
        <w:pStyle w:val="Heading2"/>
        <w:spacing w:after="120" w:before="300"/>
      </w:pPr>
      <w:r>
        <w:rPr>
          <w:rFonts w:ascii="Arial" w:cs="Arial" w:eastAsia="Arial" w:hAnsi="Arial"/>
          <w:b/>
          <w:bCs/>
          <w:color w:val="0A2540"/>
          <w:sz w:val="28"/>
          <w:szCs w:val="28"/>
        </w:rPr>
        <w:t xml:space="preserve">Typography</w:t>
      </w:r>
    </w:p>
    <w:p>
      <w:pPr>
        <w:pStyle w:val="ListParagraph"/>
        <w:numPr>
          <w:ilvl w:val="0"/>
          <w:numId w:val="2"/>
        </w:numPr>
        <w:spacing w:after="80"/>
      </w:pPr>
      <w:r>
        <w:rPr>
          <w:rFonts w:ascii="Arial" w:cs="Arial" w:eastAsia="Arial" w:hAnsi="Arial"/>
          <w:color w:val="1E293B"/>
          <w:sz w:val="22"/>
          <w:szCs w:val="22"/>
        </w:rPr>
        <w:t xml:space="preserve">Primary Font: Inter — clean, modern, excellent readability on screens</w:t>
      </w:r>
    </w:p>
    <w:p>
      <w:pPr>
        <w:pStyle w:val="ListParagraph"/>
        <w:numPr>
          <w:ilvl w:val="0"/>
          <w:numId w:val="2"/>
        </w:numPr>
        <w:spacing w:after="80"/>
      </w:pPr>
      <w:r>
        <w:rPr>
          <w:rFonts w:ascii="Arial" w:cs="Arial" w:eastAsia="Arial" w:hAnsi="Arial"/>
          <w:color w:val="1E293B"/>
          <w:sz w:val="22"/>
          <w:szCs w:val="22"/>
        </w:rPr>
        <w:t xml:space="preserve">Monospace: JetBrains Mono — for data, codes, and technical displays</w:t>
      </w:r>
    </w:p>
    <w:p>
      <w:pPr>
        <w:pStyle w:val="ListParagraph"/>
        <w:numPr>
          <w:ilvl w:val="0"/>
          <w:numId w:val="2"/>
        </w:numPr>
        <w:spacing w:after="80"/>
      </w:pPr>
      <w:r>
        <w:rPr>
          <w:rFonts w:ascii="Arial" w:cs="Arial" w:eastAsia="Arial" w:hAnsi="Arial"/>
          <w:color w:val="1E293B"/>
          <w:sz w:val="22"/>
          <w:szCs w:val="22"/>
        </w:rPr>
        <w:t xml:space="preserve">Headings: Inter Bold, sizes 24/20/18/16</w:t>
      </w:r>
    </w:p>
    <w:p>
      <w:pPr>
        <w:pStyle w:val="ListParagraph"/>
        <w:numPr>
          <w:ilvl w:val="0"/>
          <w:numId w:val="2"/>
        </w:numPr>
        <w:spacing w:after="80"/>
      </w:pPr>
      <w:r>
        <w:rPr>
          <w:rFonts w:ascii="Arial" w:cs="Arial" w:eastAsia="Arial" w:hAnsi="Arial"/>
          <w:color w:val="1E293B"/>
          <w:sz w:val="22"/>
          <w:szCs w:val="22"/>
        </w:rPr>
        <w:t xml:space="preserve">Body: Inter Regular, 14px on desktop, 16px on mobile</w:t>
      </w:r>
    </w:p>
    <w:p>
      <w:pPr>
        <w:spacing w:after="120"/>
      </w:pPr>
    </w:p>
    <w:p>
      <w:pPr>
        <w:pStyle w:val="Heading2"/>
        <w:spacing w:after="120" w:before="300"/>
      </w:pPr>
      <w:r>
        <w:rPr>
          <w:rFonts w:ascii="Arial" w:cs="Arial" w:eastAsia="Arial" w:hAnsi="Arial"/>
          <w:b/>
          <w:bCs/>
          <w:color w:val="0A2540"/>
          <w:sz w:val="28"/>
          <w:szCs w:val="28"/>
        </w:rPr>
        <w:t xml:space="preserve">6.1 Mobile-First Design for Field Techs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CRITICAL</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With up to 50 field technicians, the phone is the PRIMARY interface. Every interaction must work with work gloves, in bright sunlight, on a cracked screen, with spotty signal.</w:t>
            </w:r>
          </w:p>
        </w:tc>
      </w:tr>
    </w:tbl>
    <w:p>
      <w:pPr>
        <w:spacing w:after="120"/>
      </w:pPr>
    </w:p>
    <w:p>
      <w:pPr>
        <w:spacing w:after="80" w:before="240"/>
      </w:pPr>
      <w:r>
        <w:rPr>
          <w:rFonts w:ascii="Arial" w:cs="Arial" w:eastAsia="Arial" w:hAnsi="Arial"/>
          <w:b/>
          <w:bCs/>
          <w:color w:val="3B82F6"/>
          <w:sz w:val="24"/>
          <w:szCs w:val="24"/>
        </w:rPr>
        <w:t xml:space="preserve">Mobile Design Principles</w:t>
      </w:r>
    </w:p>
    <w:p>
      <w:pPr>
        <w:pStyle w:val="ListParagraph"/>
        <w:numPr>
          <w:ilvl w:val="0"/>
          <w:numId w:val="2"/>
        </w:numPr>
        <w:spacing w:after="80"/>
      </w:pPr>
      <w:r>
        <w:rPr>
          <w:rFonts w:ascii="Arial" w:cs="Arial" w:eastAsia="Arial" w:hAnsi="Arial"/>
          <w:color w:val="1E293B"/>
          <w:sz w:val="22"/>
          <w:szCs w:val="22"/>
        </w:rPr>
        <w:t xml:space="preserve">Progressive Web App (PWA) — installable from browser, no app store dependency</w:t>
      </w:r>
    </w:p>
    <w:p>
      <w:pPr>
        <w:pStyle w:val="ListParagraph"/>
        <w:numPr>
          <w:ilvl w:val="0"/>
          <w:numId w:val="2"/>
        </w:numPr>
        <w:spacing w:after="80"/>
      </w:pPr>
      <w:r>
        <w:rPr>
          <w:rFonts w:ascii="Arial" w:cs="Arial" w:eastAsia="Arial" w:hAnsi="Arial"/>
          <w:color w:val="1E293B"/>
          <w:sz w:val="22"/>
          <w:szCs w:val="22"/>
        </w:rPr>
        <w:t xml:space="preserve">Offline-first architecture: all critical data cached locally via IndexedDB/Service Worker</w:t>
      </w:r>
    </w:p>
    <w:p>
      <w:pPr>
        <w:pStyle w:val="ListParagraph"/>
        <w:numPr>
          <w:ilvl w:val="0"/>
          <w:numId w:val="2"/>
        </w:numPr>
        <w:spacing w:after="80"/>
      </w:pPr>
      <w:r>
        <w:rPr>
          <w:rFonts w:ascii="Arial" w:cs="Arial" w:eastAsia="Arial" w:hAnsi="Arial"/>
          <w:color w:val="1E293B"/>
          <w:sz w:val="22"/>
          <w:szCs w:val="22"/>
        </w:rPr>
        <w:t xml:space="preserve">Auto-sync when connectivity restored — queued actions execute in order</w:t>
      </w:r>
    </w:p>
    <w:p>
      <w:pPr>
        <w:pStyle w:val="ListParagraph"/>
        <w:numPr>
          <w:ilvl w:val="0"/>
          <w:numId w:val="2"/>
        </w:numPr>
        <w:spacing w:after="80"/>
      </w:pPr>
      <w:r>
        <w:rPr>
          <w:rFonts w:ascii="Arial" w:cs="Arial" w:eastAsia="Arial" w:hAnsi="Arial"/>
          <w:color w:val="1E293B"/>
          <w:sz w:val="22"/>
          <w:szCs w:val="22"/>
        </w:rPr>
        <w:t xml:space="preserve">Minimum tap target: 48px x 48px (Google Material guideline for gloved use)</w:t>
      </w:r>
    </w:p>
    <w:p>
      <w:pPr>
        <w:pStyle w:val="ListParagraph"/>
        <w:numPr>
          <w:ilvl w:val="0"/>
          <w:numId w:val="2"/>
        </w:numPr>
        <w:spacing w:after="80"/>
      </w:pPr>
      <w:r>
        <w:rPr>
          <w:rFonts w:ascii="Arial" w:cs="Arial" w:eastAsia="Arial" w:hAnsi="Arial"/>
          <w:color w:val="1E293B"/>
          <w:sz w:val="22"/>
          <w:szCs w:val="22"/>
        </w:rPr>
        <w:t xml:space="preserve">Swipe-heavy navigation: swipe to complete task, swipe to log time, swipe to upload photo</w:t>
      </w:r>
    </w:p>
    <w:p>
      <w:pPr>
        <w:pStyle w:val="ListParagraph"/>
        <w:numPr>
          <w:ilvl w:val="0"/>
          <w:numId w:val="2"/>
        </w:numPr>
        <w:spacing w:after="80"/>
      </w:pPr>
      <w:r>
        <w:rPr>
          <w:rFonts w:ascii="Arial" w:cs="Arial" w:eastAsia="Arial" w:hAnsi="Arial"/>
          <w:color w:val="1E293B"/>
          <w:sz w:val="22"/>
          <w:szCs w:val="22"/>
        </w:rPr>
        <w:t xml:space="preserve">Voice-to-text everywhere: tech speaks, AI structures the input (daily logs, notes, issues)</w:t>
      </w:r>
    </w:p>
    <w:p>
      <w:pPr>
        <w:pStyle w:val="ListParagraph"/>
        <w:numPr>
          <w:ilvl w:val="0"/>
          <w:numId w:val="2"/>
        </w:numPr>
        <w:spacing w:after="80"/>
      </w:pPr>
      <w:r>
        <w:rPr>
          <w:rFonts w:ascii="Arial" w:cs="Arial" w:eastAsia="Arial" w:hAnsi="Arial"/>
          <w:color w:val="1E293B"/>
          <w:sz w:val="22"/>
          <w:szCs w:val="22"/>
        </w:rPr>
        <w:t xml:space="preserve">High-contrast mode: readable in direct sunlight</w:t>
      </w:r>
    </w:p>
    <w:p>
      <w:pPr>
        <w:pStyle w:val="ListParagraph"/>
        <w:numPr>
          <w:ilvl w:val="0"/>
          <w:numId w:val="2"/>
        </w:numPr>
        <w:spacing w:after="80"/>
      </w:pPr>
      <w:r>
        <w:rPr>
          <w:rFonts w:ascii="Arial" w:cs="Arial" w:eastAsia="Arial" w:hAnsi="Arial"/>
          <w:color w:val="1E293B"/>
          <w:sz w:val="22"/>
          <w:szCs w:val="22"/>
        </w:rPr>
        <w:t xml:space="preserve">Battery-optimized GPS: intelligent polling (not constant) to preserve battery life</w:t>
      </w:r>
    </w:p>
    <w:p>
      <w:pPr>
        <w:spacing w:after="120"/>
      </w:pPr>
    </w:p>
    <w:p>
      <w:pPr>
        <w:spacing w:after="80" w:before="240"/>
      </w:pPr>
      <w:r>
        <w:rPr>
          <w:rFonts w:ascii="Arial" w:cs="Arial" w:eastAsia="Arial" w:hAnsi="Arial"/>
          <w:b/>
          <w:bCs/>
          <w:color w:val="3B82F6"/>
          <w:sz w:val="24"/>
          <w:szCs w:val="24"/>
        </w:rPr>
        <w:t xml:space="preserve">Key Mobile Flows (3-Tap Maximum)</w:t>
      </w:r>
    </w:p>
    <w:p>
      <w:pPr>
        <w:pStyle w:val="ListParagraph"/>
        <w:numPr>
          <w:ilvl w:val="0"/>
          <w:numId w:val="2"/>
        </w:numPr>
        <w:spacing w:after="80"/>
      </w:pPr>
      <w:r>
        <w:rPr>
          <w:rFonts w:ascii="Arial" w:cs="Arial" w:eastAsia="Arial" w:hAnsi="Arial"/>
          <w:color w:val="1E293B"/>
          <w:sz w:val="22"/>
          <w:szCs w:val="22"/>
        </w:rPr>
        <w:t xml:space="preserve">Clock In: Open app → GPS auto-detects job site → Confirm (1 tap)</w:t>
      </w:r>
    </w:p>
    <w:p>
      <w:pPr>
        <w:pStyle w:val="ListParagraph"/>
        <w:numPr>
          <w:ilvl w:val="0"/>
          <w:numId w:val="2"/>
        </w:numPr>
        <w:spacing w:after="80"/>
      </w:pPr>
      <w:r>
        <w:rPr>
          <w:rFonts w:ascii="Arial" w:cs="Arial" w:eastAsia="Arial" w:hAnsi="Arial"/>
          <w:color w:val="1E293B"/>
          <w:sz w:val="22"/>
          <w:szCs w:val="22"/>
        </w:rPr>
        <w:t xml:space="preserve">Daily Log: Open app → Tap mic → Speak → AI structures log → Submit (2 taps)</w:t>
      </w:r>
    </w:p>
    <w:p>
      <w:pPr>
        <w:pStyle w:val="ListParagraph"/>
        <w:numPr>
          <w:ilvl w:val="0"/>
          <w:numId w:val="2"/>
        </w:numPr>
        <w:spacing w:after="80"/>
      </w:pPr>
      <w:r>
        <w:rPr>
          <w:rFonts w:ascii="Arial" w:cs="Arial" w:eastAsia="Arial" w:hAnsi="Arial"/>
          <w:color w:val="1E293B"/>
          <w:sz w:val="22"/>
          <w:szCs w:val="22"/>
        </w:rPr>
        <w:t xml:space="preserve">Photo Upload: Open app → Camera (1 tap) → Take photo → Auto-tagged to job (1 tap)</w:t>
      </w:r>
    </w:p>
    <w:p>
      <w:pPr>
        <w:pStyle w:val="ListParagraph"/>
        <w:numPr>
          <w:ilvl w:val="0"/>
          <w:numId w:val="2"/>
        </w:numPr>
        <w:spacing w:after="80"/>
      </w:pPr>
      <w:r>
        <w:rPr>
          <w:rFonts w:ascii="Arial" w:cs="Arial" w:eastAsia="Arial" w:hAnsi="Arial"/>
          <w:color w:val="1E293B"/>
          <w:sz w:val="22"/>
          <w:szCs w:val="22"/>
        </w:rPr>
        <w:t xml:space="preserve">View Schedule: Open app → Today's jobs displayed immediately (0 taps)</w:t>
      </w:r>
    </w:p>
    <w:p>
      <w:pPr>
        <w:pStyle w:val="ListParagraph"/>
        <w:numPr>
          <w:ilvl w:val="0"/>
          <w:numId w:val="2"/>
        </w:numPr>
        <w:spacing w:after="80"/>
      </w:pPr>
      <w:r>
        <w:rPr>
          <w:rFonts w:ascii="Arial" w:cs="Arial" w:eastAsia="Arial" w:hAnsi="Arial"/>
          <w:color w:val="1E293B"/>
          <w:sz w:val="22"/>
          <w:szCs w:val="22"/>
        </w:rPr>
        <w:t xml:space="preserve">Report Issue: Open app → Tap issue icon → Speak description → Auto-routed (2 taps)</w:t>
      </w:r>
    </w:p>
    <w:p>
      <w:pPr>
        <w:spacing w:after="120"/>
      </w:pPr>
    </w:p>
    <w:p>
      <w:pPr>
        <w:spacing w:after="80" w:before="240"/>
      </w:pPr>
      <w:r>
        <w:rPr>
          <w:rFonts w:ascii="Arial" w:cs="Arial" w:eastAsia="Arial" w:hAnsi="Arial"/>
          <w:b/>
          <w:bCs/>
          <w:color w:val="3B82F6"/>
          <w:sz w:val="24"/>
          <w:szCs w:val="24"/>
        </w:rPr>
        <w:t xml:space="preserve">Push Notification Strategy</w:t>
      </w:r>
    </w:p>
    <w:p>
      <w:pPr>
        <w:pStyle w:val="ListParagraph"/>
        <w:numPr>
          <w:ilvl w:val="0"/>
          <w:numId w:val="2"/>
        </w:numPr>
        <w:spacing w:after="80"/>
      </w:pPr>
      <w:r>
        <w:rPr>
          <w:rFonts w:ascii="Arial" w:cs="Arial" w:eastAsia="Arial" w:hAnsi="Arial"/>
          <w:color w:val="1E293B"/>
          <w:sz w:val="22"/>
          <w:szCs w:val="22"/>
        </w:rPr>
        <w:t xml:space="preserve">Urgent: schedule changes, safety alerts — immediate push with sound</w:t>
      </w:r>
    </w:p>
    <w:p>
      <w:pPr>
        <w:pStyle w:val="ListParagraph"/>
        <w:numPr>
          <w:ilvl w:val="0"/>
          <w:numId w:val="2"/>
        </w:numPr>
        <w:spacing w:after="80"/>
      </w:pPr>
      <w:r>
        <w:rPr>
          <w:rFonts w:ascii="Arial" w:cs="Arial" w:eastAsia="Arial" w:hAnsi="Arial"/>
          <w:color w:val="1E293B"/>
          <w:sz w:val="22"/>
          <w:szCs w:val="22"/>
        </w:rPr>
        <w:t xml:space="preserve">Important: new task assignments, approval requests — push notification</w:t>
      </w:r>
    </w:p>
    <w:p>
      <w:pPr>
        <w:pStyle w:val="ListParagraph"/>
        <w:numPr>
          <w:ilvl w:val="0"/>
          <w:numId w:val="2"/>
        </w:numPr>
        <w:spacing w:after="80"/>
      </w:pPr>
      <w:r>
        <w:rPr>
          <w:rFonts w:ascii="Arial" w:cs="Arial" w:eastAsia="Arial" w:hAnsi="Arial"/>
          <w:color w:val="1E293B"/>
          <w:sz w:val="22"/>
          <w:szCs w:val="22"/>
        </w:rPr>
        <w:t xml:space="preserve">FYI: status updates, completed approvals — badge only, no push</w:t>
      </w:r>
    </w:p>
    <w:p>
      <w:pPr>
        <w:pStyle w:val="ListParagraph"/>
        <w:numPr>
          <w:ilvl w:val="0"/>
          <w:numId w:val="2"/>
        </w:numPr>
        <w:spacing w:after="80"/>
      </w:pPr>
      <w:r>
        <w:rPr>
          <w:rFonts w:ascii="Arial" w:cs="Arial" w:eastAsia="Arial" w:hAnsi="Arial"/>
          <w:color w:val="1E293B"/>
          <w:sz w:val="22"/>
          <w:szCs w:val="22"/>
        </w:rPr>
        <w:t xml:space="preserve">Never: marketing, upsells, review requests — we never spam our own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'Clunky UI, slow mobile experience, too many clicks.' Every mobile flow is designed for minimum taps, maximum speed, and field-ready durability.</w:t>
            </w:r>
          </w:p>
        </w:tc>
      </w:tr>
    </w:tbl>
    <w:p>
      <w:r>
        <w:br w:type="page"/>
      </w:r>
    </w:p>
    <w:p>
      <w:pPr>
        <w:pStyle w:val="Heading1"/>
        <w:spacing w:after="160" w:before="400"/>
      </w:pPr>
      <w:r>
        <w:rPr>
          <w:rFonts w:ascii="Arial" w:cs="Arial" w:eastAsia="Arial" w:hAnsi="Arial"/>
          <w:b/>
          <w:bCs/>
          <w:color w:val="0A2540"/>
          <w:sz w:val="36"/>
          <w:szCs w:val="36"/>
        </w:rPr>
        <w:t xml:space="preserve">7. Integrations &amp; Third-Party Services</w:t>
      </w:r>
    </w:p>
    <w:p>
      <w:pPr>
        <w:pStyle w:val="Heading2"/>
        <w:spacing w:after="120" w:before="300"/>
      </w:pPr>
      <w:r>
        <w:rPr>
          <w:rFonts w:ascii="Arial" w:cs="Arial" w:eastAsia="Arial" w:hAnsi="Arial"/>
          <w:b/>
          <w:bCs/>
          <w:color w:val="0A2540"/>
          <w:sz w:val="28"/>
          <w:szCs w:val="28"/>
        </w:rPr>
        <w:t xml:space="preserve">Integration Philosophy</w:t>
      </w:r>
    </w:p>
    <w:p>
      <w:pPr>
        <w:spacing w:after="120"/>
      </w:pPr>
      <w:r>
        <w:rPr>
          <w:rFonts w:ascii="Arial" w:cs="Arial" w:eastAsia="Arial" w:hAnsi="Arial"/>
          <w:b w:val="false"/>
          <w:bCs w:val="false"/>
          <w:i w:val="false"/>
          <w:iCs w:val="false"/>
          <w:color w:val="1E293B"/>
          <w:sz w:val="22"/>
          <w:szCs w:val="22"/>
        </w:rPr>
        <w:t xml:space="preserve">TitanCrew integrates with the tools contractors already use. We never force a rip-and-replace. The AI layer sits on top of existing tools and makes them autonomous.</w:t>
      </w:r>
    </w:p>
    <w:p>
      <w:pPr>
        <w:spacing w:after="120"/>
      </w:pPr>
    </w:p>
    <w:p>
      <w:pPr>
        <w:spacing w:after="80" w:before="240"/>
      </w:pPr>
      <w:r>
        <w:rPr>
          <w:rFonts w:ascii="Arial" w:cs="Arial" w:eastAsia="Arial" w:hAnsi="Arial"/>
          <w:b/>
          <w:bCs/>
          <w:color w:val="3B82F6"/>
          <w:sz w:val="24"/>
          <w:szCs w:val="24"/>
        </w:rPr>
        <w:t xml:space="preserve">Core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QuickBooks Online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Accounting sync</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1</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Two-way sync: invoices, payments, expenses. Conflict resolution built in.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Stripe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Payment processing</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1</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Customer payments via invoice links. Subscription billing for TitanCrew SaaS fees.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Google Calendar</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Schedule sync</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1</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Bidirectional sync for owner and crew calendars.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Outlook / O365</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Email + calendar</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1</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For enterprise customers. Same bidirectional sync.</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Twilio</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SMS / voice</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1</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AI agent SMS conversations. Inbound call routing.</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SendGrid / Resend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Transactional email</w:t>
            </w:r>
          </w:p>
        </w:tc>
        <w:tc>
          <w:tcPr>
            <w:tcW w:type="dxa" w:w="2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LIVE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Resend configured for Supabase auth emails. SendGrid for bulk.</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DocuSign / HelloSign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E-signatures</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2</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Change orders, contracts, estimates requiring customer signature.</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Google Maps API</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Drive time / routing</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2</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ScheduleAgent uses for crew route optimization.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Weather API</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Forecast data</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2</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Daily weather scrub for outdoor job scheduling.</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Supplier APIs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Material pricing</w:t>
            </w:r>
          </w:p>
        </w:tc>
        <w:tc>
          <w:tcPr>
            <w:tcW w:type="dxa" w:w="2000"/>
            <w:tcBorders>
              <w:top w:val="single" w:color="E2E8F0" w:sz="1"/>
              <w:left w:val="single" w:color="E2E8F0" w:sz="1"/>
              <w:bottom w:val="single" w:color="E2E8F0" w:sz="1"/>
              <w:right w:val="single" w:color="E2E8F0" w:sz="1"/>
            </w:tcBorders>
            <w:shd w:fill="FFF7ED" w:val="clear"/>
            <w:tcMar>
              <w:top w:type="dxa" w:w="80"/>
              <w:left w:type="dxa" w:w="120"/>
              <w:bottom w:type="dxa" w:w="80"/>
              <w:right w:type="dxa" w:w="120"/>
            </w:tcMar>
          </w:tcPr>
          <w:p>
            <w:r>
              <w:rPr>
                <w:rFonts w:ascii="Arial" w:cs="Arial" w:eastAsia="Arial" w:hAnsi="Arial"/>
                <w:b/>
                <w:bCs/>
                <w:color w:val="D97706"/>
                <w:sz w:val="18"/>
                <w:szCs w:val="18"/>
              </w:rPr>
              <w:t xml:space="preserve">Priority 3</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Real-time pricing from major electrical/plumbing distributors.</w:t>
            </w:r>
          </w:p>
        </w:tc>
      </w:tr>
    </w:tbl>
    <w:p>
      <w:pPr>
        <w:spacing w:after="120"/>
      </w:pPr>
    </w:p>
    <w:p>
      <w:pPr>
        <w:pStyle w:val="Heading2"/>
        <w:spacing w:after="120" w:before="300"/>
      </w:pPr>
      <w:r>
        <w:rPr>
          <w:rFonts w:ascii="Arial" w:cs="Arial" w:eastAsia="Arial" w:hAnsi="Arial"/>
          <w:b/>
          <w:bCs/>
          <w:color w:val="0A2540"/>
          <w:sz w:val="28"/>
          <w:szCs w:val="28"/>
        </w:rPr>
        <w:t xml:space="preserve">7.1 Trimble Companion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KEY</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The 50-tech contractor explicitly stated: 'I use Trimble for estimating and it is locked-down, but I want AI that works alongside it.' TitanCrew will NEVER try to replace Trimble. Instead, we build a companion layer.</w:t>
            </w:r>
          </w:p>
        </w:tc>
      </w:tr>
    </w:tbl>
    <w:p>
      <w:pPr>
        <w:spacing w:after="120"/>
      </w:pPr>
    </w:p>
    <w:p>
      <w:pPr>
        <w:spacing w:after="80" w:before="240"/>
      </w:pPr>
      <w:r>
        <w:rPr>
          <w:rFonts w:ascii="Arial" w:cs="Arial" w:eastAsia="Arial" w:hAnsi="Arial"/>
          <w:b/>
          <w:bCs/>
          <w:color w:val="3B82F6"/>
          <w:sz w:val="24"/>
          <w:szCs w:val="24"/>
        </w:rPr>
        <w:t xml:space="preserve">Trimble Integration Strategy</w:t>
      </w:r>
    </w:p>
    <w:p>
      <w:pPr>
        <w:pStyle w:val="ListParagraph"/>
        <w:numPr>
          <w:ilvl w:val="0"/>
          <w:numId w:val="2"/>
        </w:numPr>
        <w:spacing w:after="80"/>
      </w:pPr>
      <w:r>
        <w:rPr>
          <w:rFonts w:ascii="Arial" w:cs="Arial" w:eastAsia="Arial" w:hAnsi="Arial"/>
          <w:color w:val="1E293B"/>
          <w:sz w:val="22"/>
          <w:szCs w:val="22"/>
        </w:rPr>
        <w:t xml:space="preserve">CSV Import Bridge: Trimble exports estimates as CSV/Excel. TitanCrew imports and parses automatically.</w:t>
      </w:r>
    </w:p>
    <w:p>
      <w:pPr>
        <w:pStyle w:val="ListParagraph"/>
        <w:numPr>
          <w:ilvl w:val="0"/>
          <w:numId w:val="2"/>
        </w:numPr>
        <w:spacing w:after="80"/>
      </w:pPr>
      <w:r>
        <w:rPr>
          <w:rFonts w:ascii="Arial" w:cs="Arial" w:eastAsia="Arial" w:hAnsi="Arial"/>
          <w:color w:val="1E293B"/>
          <w:sz w:val="22"/>
          <w:szCs w:val="22"/>
        </w:rPr>
        <w:t xml:space="preserve">Side-by-Side Operation: TitanCrew dashboard shows Trimble estimate summary alongside TitanCrew job data.</w:t>
      </w:r>
    </w:p>
    <w:p>
      <w:pPr>
        <w:pStyle w:val="ListParagraph"/>
        <w:numPr>
          <w:ilvl w:val="0"/>
          <w:numId w:val="2"/>
        </w:numPr>
        <w:spacing w:after="80"/>
      </w:pPr>
      <w:r>
        <w:rPr>
          <w:rFonts w:ascii="Arial" w:cs="Arial" w:eastAsia="Arial" w:hAnsi="Arial"/>
          <w:color w:val="1E293B"/>
          <w:sz w:val="22"/>
          <w:szCs w:val="22"/>
        </w:rPr>
        <w:t xml:space="preserve">Spec-to-Estimate Feedback Loop: SpecReaderAgent identifies spec requirements → feeds into Trimble estimate review → flags discrepancies between spec and estimate.</w:t>
      </w:r>
    </w:p>
    <w:p>
      <w:pPr>
        <w:pStyle w:val="ListParagraph"/>
        <w:numPr>
          <w:ilvl w:val="0"/>
          <w:numId w:val="2"/>
        </w:numPr>
        <w:spacing w:after="80"/>
      </w:pPr>
      <w:r>
        <w:rPr>
          <w:rFonts w:ascii="Arial" w:cs="Arial" w:eastAsia="Arial" w:hAnsi="Arial"/>
          <w:color w:val="1E293B"/>
          <w:sz w:val="22"/>
          <w:szCs w:val="22"/>
        </w:rPr>
        <w:t xml:space="preserve">Material Reconciliation: Compare Trimble material list against SubmittalAgent's approved materials list. Flag mismatches.</w:t>
      </w:r>
    </w:p>
    <w:p>
      <w:pPr>
        <w:pStyle w:val="ListParagraph"/>
        <w:numPr>
          <w:ilvl w:val="0"/>
          <w:numId w:val="2"/>
        </w:numPr>
        <w:spacing w:after="80"/>
      </w:pPr>
      <w:r>
        <w:rPr>
          <w:rFonts w:ascii="Arial" w:cs="Arial" w:eastAsia="Arial" w:hAnsi="Arial"/>
          <w:color w:val="1E293B"/>
          <w:sz w:val="22"/>
          <w:szCs w:val="22"/>
        </w:rPr>
        <w:t xml:space="preserve">Post-Job Analysis: Compare Trimble estimate to actual job cost (from TitanCrew data). Feed variance back to improve future estimates.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'I use Trimble for estimating and it is locked-down.' We respect locked-down tools. We don't replace; we complement. The CSV bridge means zero disruption to their existing workflow.</w:t>
            </w:r>
          </w:p>
        </w:tc>
      </w:tr>
    </w:tbl>
    <w:p>
      <w:pPr>
        <w:spacing w:after="120"/>
      </w:pPr>
    </w:p>
    <w:p>
      <w:pPr>
        <w:pStyle w:val="Heading2"/>
        <w:spacing w:after="120" w:before="300"/>
      </w:pPr>
      <w:r>
        <w:rPr>
          <w:rFonts w:ascii="Arial" w:cs="Arial" w:eastAsia="Arial" w:hAnsi="Arial"/>
          <w:b/>
          <w:bCs/>
          <w:color w:val="0A2540"/>
          <w:sz w:val="28"/>
          <w:szCs w:val="28"/>
        </w:rPr>
        <w:t xml:space="preserve">7.2 n8n Workflow Orchestration</w:t>
      </w:r>
    </w:p>
    <w:p>
      <w:pPr>
        <w:spacing w:after="120"/>
      </w:pPr>
      <w:r>
        <w:rPr>
          <w:rFonts w:ascii="Arial" w:cs="Arial" w:eastAsia="Arial" w:hAnsi="Arial"/>
          <w:b w:val="false"/>
          <w:bCs w:val="false"/>
          <w:i w:val="false"/>
          <w:iCs w:val="false"/>
          <w:color w:val="1E293B"/>
          <w:sz w:val="22"/>
          <w:szCs w:val="22"/>
        </w:rPr>
        <w:t xml:space="preserve">n8n is the workflow automation engine that connects all TitanCrew agents. It runs on Railway and orchestrates the inter-agent communication, external API calls, and scheduled tasks.</w:t>
      </w:r>
    </w:p>
    <w:p>
      <w:pPr>
        <w:pStyle w:val="ListParagraph"/>
        <w:numPr>
          <w:ilvl w:val="0"/>
          <w:numId w:val="2"/>
        </w:numPr>
        <w:spacing w:after="80"/>
      </w:pPr>
      <w:r>
        <w:rPr>
          <w:rFonts w:ascii="Arial" w:cs="Arial" w:eastAsia="Arial" w:hAnsi="Arial"/>
          <w:color w:val="1E293B"/>
          <w:sz w:val="22"/>
          <w:szCs w:val="22"/>
        </w:rPr>
        <w:t xml:space="preserve">Each AI agent maps to one or more n8n workflows</w:t>
      </w:r>
    </w:p>
    <w:p>
      <w:pPr>
        <w:pStyle w:val="ListParagraph"/>
        <w:numPr>
          <w:ilvl w:val="0"/>
          <w:numId w:val="2"/>
        </w:numPr>
        <w:spacing w:after="80"/>
      </w:pPr>
      <w:r>
        <w:rPr>
          <w:rFonts w:ascii="Arial" w:cs="Arial" w:eastAsia="Arial" w:hAnsi="Arial"/>
          <w:color w:val="1E293B"/>
          <w:sz w:val="22"/>
          <w:szCs w:val="22"/>
        </w:rPr>
        <w:t xml:space="preserve">Webhooks trigger agent actions from Supabase events (new row, status change)</w:t>
      </w:r>
    </w:p>
    <w:p>
      <w:pPr>
        <w:pStyle w:val="ListParagraph"/>
        <w:numPr>
          <w:ilvl w:val="0"/>
          <w:numId w:val="2"/>
        </w:numPr>
        <w:spacing w:after="80"/>
      </w:pPr>
      <w:r>
        <w:rPr>
          <w:rFonts w:ascii="Arial" w:cs="Arial" w:eastAsia="Arial" w:hAnsi="Arial"/>
          <w:color w:val="1E293B"/>
          <w:sz w:val="22"/>
          <w:szCs w:val="22"/>
        </w:rPr>
        <w:t xml:space="preserve">Scheduled triggers handle daily scrubs (weather, bids, pricing, AR review)</w:t>
      </w:r>
    </w:p>
    <w:p>
      <w:pPr>
        <w:pStyle w:val="ListParagraph"/>
        <w:numPr>
          <w:ilvl w:val="0"/>
          <w:numId w:val="2"/>
        </w:numPr>
        <w:spacing w:after="80"/>
      </w:pPr>
      <w:r>
        <w:rPr>
          <w:rFonts w:ascii="Arial" w:cs="Arial" w:eastAsia="Arial" w:hAnsi="Arial"/>
          <w:color w:val="1E293B"/>
          <w:sz w:val="22"/>
          <w:szCs w:val="22"/>
        </w:rPr>
        <w:t xml:space="preserve">Error handling: automatic retry with exponential backoff, dead letter queue for manual review</w:t>
      </w:r>
    </w:p>
    <w:p>
      <w:pPr>
        <w:pStyle w:val="ListParagraph"/>
        <w:numPr>
          <w:ilvl w:val="0"/>
          <w:numId w:val="2"/>
        </w:numPr>
        <w:spacing w:after="80"/>
      </w:pPr>
      <w:r>
        <w:rPr>
          <w:rFonts w:ascii="Arial" w:cs="Arial" w:eastAsia="Arial" w:hAnsi="Arial"/>
          <w:color w:val="1E293B"/>
          <w:sz w:val="22"/>
          <w:szCs w:val="22"/>
        </w:rPr>
        <w:t xml:space="preserve">Monitoring: n8n execution logs + custom Supabase logging table for full audit trail</w:t>
      </w:r>
    </w:p>
    <w:p>
      <w:r>
        <w:br w:type="page"/>
      </w:r>
    </w:p>
    <w:p>
      <w:pPr>
        <w:pStyle w:val="Heading1"/>
        <w:spacing w:after="160" w:before="400"/>
      </w:pPr>
      <w:r>
        <w:rPr>
          <w:rFonts w:ascii="Arial" w:cs="Arial" w:eastAsia="Arial" w:hAnsi="Arial"/>
          <w:b/>
          <w:bCs/>
          <w:color w:val="0A2540"/>
          <w:sz w:val="36"/>
          <w:szCs w:val="36"/>
        </w:rPr>
        <w:t xml:space="preserve">8. Security, Compliance &amp; Reliability</w:t>
      </w:r>
    </w:p>
    <w:p>
      <w:pPr>
        <w:pStyle w:val="Heading2"/>
        <w:spacing w:after="120" w:before="300"/>
      </w:pPr>
      <w:r>
        <w:rPr>
          <w:rFonts w:ascii="Arial" w:cs="Arial" w:eastAsia="Arial" w:hAnsi="Arial"/>
          <w:b/>
          <w:bCs/>
          <w:color w:val="0A2540"/>
          <w:sz w:val="28"/>
          <w:szCs w:val="28"/>
        </w:rPr>
        <w:t xml:space="preserve">Security Architecture</w:t>
      </w:r>
    </w:p>
    <w:p>
      <w:pPr>
        <w:pStyle w:val="ListParagraph"/>
        <w:numPr>
          <w:ilvl w:val="0"/>
          <w:numId w:val="2"/>
        </w:numPr>
        <w:spacing w:after="80"/>
      </w:pPr>
      <w:r>
        <w:rPr>
          <w:rFonts w:ascii="Arial" w:cs="Arial" w:eastAsia="Arial" w:hAnsi="Arial"/>
          <w:color w:val="1E293B"/>
          <w:sz w:val="22"/>
          <w:szCs w:val="22"/>
        </w:rPr>
        <w:t xml:space="preserve">All data encrypted at rest (Supabase PostgreSQL AES-256) and in transit (TLS 1.3)</w:t>
      </w:r>
    </w:p>
    <w:p>
      <w:pPr>
        <w:pStyle w:val="ListParagraph"/>
        <w:numPr>
          <w:ilvl w:val="0"/>
          <w:numId w:val="2"/>
        </w:numPr>
        <w:spacing w:after="80"/>
      </w:pPr>
      <w:r>
        <w:rPr>
          <w:rFonts w:ascii="Arial" w:cs="Arial" w:eastAsia="Arial" w:hAnsi="Arial"/>
          <w:color w:val="1E293B"/>
          <w:sz w:val="22"/>
          <w:szCs w:val="22"/>
        </w:rPr>
        <w:t xml:space="preserve">Row-Level Security (RLS) on all Supabase tables — users can only access their own data</w:t>
      </w:r>
    </w:p>
    <w:p>
      <w:pPr>
        <w:pStyle w:val="ListParagraph"/>
        <w:numPr>
          <w:ilvl w:val="0"/>
          <w:numId w:val="2"/>
        </w:numPr>
        <w:spacing w:after="80"/>
      </w:pPr>
      <w:r>
        <w:rPr>
          <w:rFonts w:ascii="Arial" w:cs="Arial" w:eastAsia="Arial" w:hAnsi="Arial"/>
          <w:color w:val="1E293B"/>
          <w:sz w:val="22"/>
          <w:szCs w:val="22"/>
        </w:rPr>
        <w:t xml:space="preserve">API keys stored as environment variables, never committed to git</w:t>
      </w:r>
    </w:p>
    <w:p>
      <w:pPr>
        <w:pStyle w:val="ListParagraph"/>
        <w:numPr>
          <w:ilvl w:val="0"/>
          <w:numId w:val="2"/>
        </w:numPr>
        <w:spacing w:after="80"/>
      </w:pPr>
      <w:r>
        <w:rPr>
          <w:rFonts w:ascii="Arial" w:cs="Arial" w:eastAsia="Arial" w:hAnsi="Arial"/>
          <w:color w:val="1E293B"/>
          <w:sz w:val="22"/>
          <w:szCs w:val="22"/>
        </w:rPr>
        <w:t xml:space="preserve">Supabase Auth handles all authentication — email+password with custom SMTP</w:t>
      </w:r>
    </w:p>
    <w:p>
      <w:pPr>
        <w:pStyle w:val="ListParagraph"/>
        <w:numPr>
          <w:ilvl w:val="0"/>
          <w:numId w:val="2"/>
        </w:numPr>
        <w:spacing w:after="80"/>
      </w:pPr>
      <w:r>
        <w:rPr>
          <w:rFonts w:ascii="Arial" w:cs="Arial" w:eastAsia="Arial" w:hAnsi="Arial"/>
          <w:color w:val="1E293B"/>
          <w:sz w:val="22"/>
          <w:szCs w:val="22"/>
        </w:rPr>
        <w:t xml:space="preserve">Admin panel access restricted to admin_users table with role-based permissions</w:t>
      </w:r>
    </w:p>
    <w:p>
      <w:pPr>
        <w:pStyle w:val="ListParagraph"/>
        <w:numPr>
          <w:ilvl w:val="0"/>
          <w:numId w:val="2"/>
        </w:numPr>
        <w:spacing w:after="80"/>
      </w:pPr>
      <w:r>
        <w:rPr>
          <w:rFonts w:ascii="Arial" w:cs="Arial" w:eastAsia="Arial" w:hAnsi="Arial"/>
          <w:color w:val="1E293B"/>
          <w:sz w:val="22"/>
          <w:szCs w:val="22"/>
        </w:rPr>
        <w:t xml:space="preserve">Cloudflare WAF and DDoS protection on all endpoints</w:t>
      </w:r>
    </w:p>
    <w:p>
      <w:pPr>
        <w:spacing w:after="120"/>
      </w:pPr>
    </w:p>
    <w:p>
      <w:pPr>
        <w:pStyle w:val="Heading2"/>
        <w:spacing w:after="120" w:before="300"/>
      </w:pPr>
      <w:r>
        <w:rPr>
          <w:rFonts w:ascii="Arial" w:cs="Arial" w:eastAsia="Arial" w:hAnsi="Arial"/>
          <w:b/>
          <w:bCs/>
          <w:color w:val="0A2540"/>
          <w:sz w:val="28"/>
          <w:szCs w:val="28"/>
        </w:rPr>
        <w:t xml:space="preserve">AI Safety &amp; Hallucination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CRITICAL</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AI agents handle financial and contractual actions. Hallucination in an invoice or estimate could cost the business real money. Safety is non-negotiable.</w:t>
            </w:r>
          </w:p>
        </w:tc>
      </w:tr>
    </w:tbl>
    <w:p>
      <w:pPr>
        <w:spacing w:after="120"/>
      </w:pPr>
    </w:p>
    <w:p>
      <w:pPr>
        <w:pStyle w:val="ListParagraph"/>
        <w:numPr>
          <w:ilvl w:val="0"/>
          <w:numId w:val="2"/>
        </w:numPr>
        <w:spacing w:after="80"/>
      </w:pPr>
      <w:r>
        <w:rPr>
          <w:rFonts w:ascii="Arial" w:cs="Arial" w:eastAsia="Arial" w:hAnsi="Arial"/>
          <w:color w:val="1E293B"/>
          <w:sz w:val="22"/>
          <w:szCs w:val="22"/>
        </w:rPr>
        <w:t xml:space="preserve">Every AI-generated document (estimate, invoice, change order) includes a confidence score</w:t>
      </w:r>
    </w:p>
    <w:p>
      <w:pPr>
        <w:pStyle w:val="ListParagraph"/>
        <w:numPr>
          <w:ilvl w:val="0"/>
          <w:numId w:val="2"/>
        </w:numPr>
        <w:spacing w:after="80"/>
      </w:pPr>
      <w:r>
        <w:rPr>
          <w:rFonts w:ascii="Arial" w:cs="Arial" w:eastAsia="Arial" w:hAnsi="Arial"/>
          <w:color w:val="1E293B"/>
          <w:sz w:val="22"/>
          <w:szCs w:val="22"/>
        </w:rPr>
        <w:t xml:space="preserve">Documents below confidence threshold are automatically flagged for human review</w:t>
      </w:r>
    </w:p>
    <w:p>
      <w:pPr>
        <w:pStyle w:val="ListParagraph"/>
        <w:numPr>
          <w:ilvl w:val="0"/>
          <w:numId w:val="2"/>
        </w:numPr>
        <w:spacing w:after="80"/>
      </w:pPr>
      <w:r>
        <w:rPr>
          <w:rFonts w:ascii="Arial" w:cs="Arial" w:eastAsia="Arial" w:hAnsi="Arial"/>
          <w:color w:val="1E293B"/>
          <w:sz w:val="22"/>
          <w:szCs w:val="22"/>
        </w:rPr>
        <w:t xml:space="preserve">All financial calculations are deterministic (not AI-generated) — AI handles context and language, math is hardcoded</w:t>
      </w:r>
    </w:p>
    <w:p>
      <w:pPr>
        <w:pStyle w:val="ListParagraph"/>
        <w:numPr>
          <w:ilvl w:val="0"/>
          <w:numId w:val="2"/>
        </w:numPr>
        <w:spacing w:after="80"/>
      </w:pPr>
      <w:r>
        <w:rPr>
          <w:rFonts w:ascii="Arial" w:cs="Arial" w:eastAsia="Arial" w:hAnsi="Arial"/>
          <w:color w:val="1E293B"/>
          <w:sz w:val="22"/>
          <w:szCs w:val="22"/>
        </w:rPr>
        <w:t xml:space="preserve">Change orders show exact field notes that triggered the AI's detection, for owner verification</w:t>
      </w:r>
    </w:p>
    <w:p>
      <w:pPr>
        <w:pStyle w:val="ListParagraph"/>
        <w:numPr>
          <w:ilvl w:val="0"/>
          <w:numId w:val="2"/>
        </w:numPr>
        <w:spacing w:after="80"/>
      </w:pPr>
      <w:r>
        <w:rPr>
          <w:rFonts w:ascii="Arial" w:cs="Arial" w:eastAsia="Arial" w:hAnsi="Arial"/>
          <w:color w:val="1E293B"/>
          <w:sz w:val="22"/>
          <w:szCs w:val="22"/>
        </w:rPr>
        <w:t xml:space="preserve">Audit trail: every AI action is logged with timestamp, agent name, input data, output data, and confidence score</w:t>
      </w:r>
    </w:p>
    <w:p>
      <w:pPr>
        <w:pStyle w:val="ListParagraph"/>
        <w:numPr>
          <w:ilvl w:val="0"/>
          <w:numId w:val="2"/>
        </w:numPr>
        <w:spacing w:after="80"/>
      </w:pPr>
      <w:r>
        <w:rPr>
          <w:rFonts w:ascii="Arial" w:cs="Arial" w:eastAsia="Arial" w:hAnsi="Arial"/>
          <w:color w:val="1E293B"/>
          <w:sz w:val="22"/>
          <w:szCs w:val="22"/>
        </w:rPr>
        <w:t xml:space="preserve">Rollback capability: any AI-generated action can be undone within 24 hours</w:t>
      </w:r>
    </w:p>
    <w:p>
      <w:pPr>
        <w:spacing w:after="120"/>
      </w:pPr>
    </w:p>
    <w:p>
      <w:pPr>
        <w:pStyle w:val="Heading2"/>
        <w:spacing w:after="120" w:before="300"/>
      </w:pPr>
      <w:r>
        <w:rPr>
          <w:rFonts w:ascii="Arial" w:cs="Arial" w:eastAsia="Arial" w:hAnsi="Arial"/>
          <w:b/>
          <w:bCs/>
          <w:color w:val="0A2540"/>
          <w:sz w:val="28"/>
          <w:szCs w:val="28"/>
        </w:rPr>
        <w:t xml:space="preserve">Data Privacy &amp; Compliance</w:t>
      </w:r>
    </w:p>
    <w:p>
      <w:pPr>
        <w:pStyle w:val="ListParagraph"/>
        <w:numPr>
          <w:ilvl w:val="0"/>
          <w:numId w:val="2"/>
        </w:numPr>
        <w:spacing w:after="80"/>
      </w:pPr>
      <w:r>
        <w:rPr>
          <w:rFonts w:ascii="Arial" w:cs="Arial" w:eastAsia="Arial" w:hAnsi="Arial"/>
          <w:color w:val="1E293B"/>
          <w:sz w:val="22"/>
          <w:szCs w:val="22"/>
        </w:rPr>
        <w:t xml:space="preserve">SOC 2 Type II certification target — required for enterprise contractor accounts</w:t>
      </w:r>
    </w:p>
    <w:p>
      <w:pPr>
        <w:pStyle w:val="ListParagraph"/>
        <w:numPr>
          <w:ilvl w:val="0"/>
          <w:numId w:val="2"/>
        </w:numPr>
        <w:spacing w:after="80"/>
      </w:pPr>
      <w:r>
        <w:rPr>
          <w:rFonts w:ascii="Arial" w:cs="Arial" w:eastAsia="Arial" w:hAnsi="Arial"/>
          <w:color w:val="1E293B"/>
          <w:sz w:val="22"/>
          <w:szCs w:val="22"/>
        </w:rPr>
        <w:t xml:space="preserve">No customer data is used for AI model training — each business's data is isolated</w:t>
      </w:r>
    </w:p>
    <w:p>
      <w:pPr>
        <w:pStyle w:val="ListParagraph"/>
        <w:numPr>
          <w:ilvl w:val="0"/>
          <w:numId w:val="2"/>
        </w:numPr>
        <w:spacing w:after="80"/>
      </w:pPr>
      <w:r>
        <w:rPr>
          <w:rFonts w:ascii="Arial" w:cs="Arial" w:eastAsia="Arial" w:hAnsi="Arial"/>
          <w:color w:val="1E293B"/>
          <w:sz w:val="22"/>
          <w:szCs w:val="22"/>
        </w:rPr>
        <w:t xml:space="preserve">CCPA compliant: customers can request data deletion</w:t>
      </w:r>
    </w:p>
    <w:p>
      <w:pPr>
        <w:pStyle w:val="ListParagraph"/>
        <w:numPr>
          <w:ilvl w:val="0"/>
          <w:numId w:val="2"/>
        </w:numPr>
        <w:spacing w:after="80"/>
      </w:pPr>
      <w:r>
        <w:rPr>
          <w:rFonts w:ascii="Arial" w:cs="Arial" w:eastAsia="Arial" w:hAnsi="Arial"/>
          <w:color w:val="1E293B"/>
          <w:sz w:val="22"/>
          <w:szCs w:val="22"/>
        </w:rPr>
        <w:t xml:space="preserve">Data residency: all data stored in US-based Supabase/Vercel infrastructure</w:t>
      </w:r>
    </w:p>
    <w:p>
      <w:pPr>
        <w:pStyle w:val="ListParagraph"/>
        <w:numPr>
          <w:ilvl w:val="0"/>
          <w:numId w:val="2"/>
        </w:numPr>
        <w:spacing w:after="80"/>
      </w:pPr>
      <w:r>
        <w:rPr>
          <w:rFonts w:ascii="Arial" w:cs="Arial" w:eastAsia="Arial" w:hAnsi="Arial"/>
          <w:color w:val="1E293B"/>
          <w:sz w:val="22"/>
          <w:szCs w:val="22"/>
        </w:rPr>
        <w:t xml:space="preserve">Regular penetration testing and security audits (quarterly)</w:t>
      </w:r>
    </w:p>
    <w:p>
      <w:pPr>
        <w:spacing w:after="120"/>
      </w:pPr>
    </w:p>
    <w:p>
      <w:pPr>
        <w:pStyle w:val="Heading2"/>
        <w:spacing w:after="120" w:before="300"/>
      </w:pPr>
      <w:r>
        <w:rPr>
          <w:rFonts w:ascii="Arial" w:cs="Arial" w:eastAsia="Arial" w:hAnsi="Arial"/>
          <w:b/>
          <w:bCs/>
          <w:color w:val="0A2540"/>
          <w:sz w:val="28"/>
          <w:szCs w:val="28"/>
        </w:rPr>
        <w:t xml:space="preserve">Reliability &amp; Uptime</w:t>
      </w:r>
    </w:p>
    <w:p>
      <w:pPr>
        <w:pStyle w:val="ListParagraph"/>
        <w:numPr>
          <w:ilvl w:val="0"/>
          <w:numId w:val="2"/>
        </w:numPr>
        <w:spacing w:after="80"/>
      </w:pPr>
      <w:r>
        <w:rPr>
          <w:rFonts w:ascii="Arial" w:cs="Arial" w:eastAsia="Arial" w:hAnsi="Arial"/>
          <w:color w:val="1E293B"/>
          <w:sz w:val="22"/>
          <w:szCs w:val="22"/>
        </w:rPr>
        <w:t xml:space="preserve">Target uptime: 99.9% (8.7 hours max downtime per year)</w:t>
      </w:r>
    </w:p>
    <w:p>
      <w:pPr>
        <w:pStyle w:val="ListParagraph"/>
        <w:numPr>
          <w:ilvl w:val="0"/>
          <w:numId w:val="2"/>
        </w:numPr>
        <w:spacing w:after="80"/>
      </w:pPr>
      <w:r>
        <w:rPr>
          <w:rFonts w:ascii="Arial" w:cs="Arial" w:eastAsia="Arial" w:hAnsi="Arial"/>
          <w:color w:val="1E293B"/>
          <w:sz w:val="22"/>
          <w:szCs w:val="22"/>
        </w:rPr>
        <w:t xml:space="preserve">Vercel edge network for frontend — global CDN, automatic failover</w:t>
      </w:r>
    </w:p>
    <w:p>
      <w:pPr>
        <w:pStyle w:val="ListParagraph"/>
        <w:numPr>
          <w:ilvl w:val="0"/>
          <w:numId w:val="2"/>
        </w:numPr>
        <w:spacing w:after="80"/>
      </w:pPr>
      <w:r>
        <w:rPr>
          <w:rFonts w:ascii="Arial" w:cs="Arial" w:eastAsia="Arial" w:hAnsi="Arial"/>
          <w:color w:val="1E293B"/>
          <w:sz w:val="22"/>
          <w:szCs w:val="22"/>
        </w:rPr>
        <w:t xml:space="preserve">Supabase managed PostgreSQL with automated daily backups and point-in-time recovery</w:t>
      </w:r>
    </w:p>
    <w:p>
      <w:pPr>
        <w:pStyle w:val="ListParagraph"/>
        <w:numPr>
          <w:ilvl w:val="0"/>
          <w:numId w:val="2"/>
        </w:numPr>
        <w:spacing w:after="80"/>
      </w:pPr>
      <w:r>
        <w:rPr>
          <w:rFonts w:ascii="Arial" w:cs="Arial" w:eastAsia="Arial" w:hAnsi="Arial"/>
          <w:color w:val="1E293B"/>
          <w:sz w:val="22"/>
          <w:szCs w:val="22"/>
        </w:rPr>
        <w:t xml:space="preserve">n8n workflows on Railway with auto-restart, health checks, and dead-letter queues</w:t>
      </w:r>
    </w:p>
    <w:p>
      <w:pPr>
        <w:pStyle w:val="ListParagraph"/>
        <w:numPr>
          <w:ilvl w:val="0"/>
          <w:numId w:val="2"/>
        </w:numPr>
        <w:spacing w:after="80"/>
      </w:pPr>
      <w:r>
        <w:rPr>
          <w:rFonts w:ascii="Arial" w:cs="Arial" w:eastAsia="Arial" w:hAnsi="Arial"/>
          <w:color w:val="1E293B"/>
          <w:sz w:val="22"/>
          <w:szCs w:val="22"/>
        </w:rPr>
        <w:t xml:space="preserve">Graceful degradation: if AI agent goes down, basic CRUD still works (manual mode)</w:t>
      </w:r>
    </w:p>
    <w:p>
      <w:pPr>
        <w:pStyle w:val="ListParagraph"/>
        <w:numPr>
          <w:ilvl w:val="0"/>
          <w:numId w:val="2"/>
        </w:numPr>
        <w:spacing w:after="80"/>
      </w:pPr>
      <w:r>
        <w:rPr>
          <w:rFonts w:ascii="Arial" w:cs="Arial" w:eastAsia="Arial" w:hAnsi="Arial"/>
          <w:color w:val="1E293B"/>
          <w:sz w:val="22"/>
          <w:szCs w:val="22"/>
        </w:rPr>
        <w:t xml:space="preserve">Status page at status.titancrew.ai (planned) with real-time incident updates</w:t>
      </w:r>
    </w:p>
    <w:p>
      <w:pPr>
        <w:spacing w:after="120"/>
      </w:pPr>
    </w:p>
    <w:p>
      <w:pPr>
        <w:pStyle w:val="Heading2"/>
        <w:spacing w:after="120" w:before="300"/>
      </w:pPr>
      <w:r>
        <w:rPr>
          <w:rFonts w:ascii="Arial" w:cs="Arial" w:eastAsia="Arial" w:hAnsi="Arial"/>
          <w:b/>
          <w:bCs/>
          <w:color w:val="0A2540"/>
          <w:sz w:val="28"/>
          <w:szCs w:val="28"/>
        </w:rPr>
        <w:t xml:space="preserve">Support &amp; Escalation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'Slow support, frequent bugs.' Contractors cannot wait 72 hours for a reply when their billing is broken. Fast, competent support is a competitive weapon.</w:t>
            </w:r>
          </w:p>
        </w:tc>
      </w:tr>
    </w:tbl>
    <w:p>
      <w:pPr>
        <w:spacing w:after="120"/>
      </w:pPr>
    </w:p>
    <w:p>
      <w:pPr>
        <w:spacing w:after="80" w:before="240"/>
      </w:pPr>
      <w:r>
        <w:rPr>
          <w:rFonts w:ascii="Arial" w:cs="Arial" w:eastAsia="Arial" w:hAnsi="Arial"/>
          <w:b/>
          <w:bCs/>
          <w:color w:val="3B82F6"/>
          <w:sz w:val="24"/>
          <w:szCs w:val="24"/>
        </w:rPr>
        <w:t xml:space="preserve">Support Tiers &amp; Response Times</w:t>
      </w:r>
    </w:p>
    <w:p>
      <w:pPr>
        <w:pStyle w:val="ListParagraph"/>
        <w:numPr>
          <w:ilvl w:val="0"/>
          <w:numId w:val="2"/>
        </w:numPr>
        <w:spacing w:after="80"/>
      </w:pPr>
      <w:r>
        <w:rPr>
          <w:rFonts w:ascii="Arial" w:cs="Arial" w:eastAsia="Arial" w:hAnsi="Arial"/>
          <w:color w:val="1E293B"/>
          <w:sz w:val="22"/>
          <w:szCs w:val="22"/>
        </w:rPr>
        <w:t xml:space="preserve">Growth ($399/mo): Email + in-app chat. 24-hour response SLA. Business hours M-F 8am-6pm ET.</w:t>
      </w:r>
    </w:p>
    <w:p>
      <w:pPr>
        <w:pStyle w:val="ListParagraph"/>
        <w:numPr>
          <w:ilvl w:val="0"/>
          <w:numId w:val="2"/>
        </w:numPr>
        <w:spacing w:after="80"/>
      </w:pPr>
      <w:r>
        <w:rPr>
          <w:rFonts w:ascii="Arial" w:cs="Arial" w:eastAsia="Arial" w:hAnsi="Arial"/>
          <w:color w:val="1E293B"/>
          <w:sz w:val="22"/>
          <w:szCs w:val="22"/>
        </w:rPr>
        <w:t xml:space="preserve">Scale ($799/mo): Priority email + phone + chat. 4-hour response SLA. Extended hours M-Sat 7am-8pm ET. Dedicated onboarding call.</w:t>
      </w:r>
    </w:p>
    <w:p>
      <w:pPr>
        <w:pStyle w:val="ListParagraph"/>
        <w:numPr>
          <w:ilvl w:val="0"/>
          <w:numId w:val="2"/>
        </w:numPr>
        <w:spacing w:after="80"/>
      </w:pPr>
      <w:r>
        <w:rPr>
          <w:rFonts w:ascii="Arial" w:cs="Arial" w:eastAsia="Arial" w:hAnsi="Arial"/>
          <w:color w:val="1E293B"/>
          <w:sz w:val="22"/>
          <w:szCs w:val="22"/>
        </w:rPr>
        <w:t xml:space="preserve">Enterprise (Custom): Dedicated success manager. 1-hour response SLA. 24/7 emergency line. Quarterly business reviews.</w:t>
      </w:r>
    </w:p>
    <w:p>
      <w:pPr>
        <w:spacing w:after="120"/>
      </w:pPr>
    </w:p>
    <w:p>
      <w:pPr>
        <w:spacing w:after="80" w:before="240"/>
      </w:pPr>
      <w:r>
        <w:rPr>
          <w:rFonts w:ascii="Arial" w:cs="Arial" w:eastAsia="Arial" w:hAnsi="Arial"/>
          <w:b/>
          <w:bCs/>
          <w:color w:val="3B82F6"/>
          <w:sz w:val="24"/>
          <w:szCs w:val="24"/>
        </w:rPr>
        <w:t xml:space="preserve">Escalation Path</w:t>
      </w:r>
    </w:p>
    <w:p>
      <w:pPr>
        <w:pStyle w:val="ListParagraph"/>
        <w:numPr>
          <w:ilvl w:val="0"/>
          <w:numId w:val="2"/>
        </w:numPr>
        <w:spacing w:after="80"/>
      </w:pPr>
      <w:r>
        <w:rPr>
          <w:rFonts w:ascii="Arial" w:cs="Arial" w:eastAsia="Arial" w:hAnsi="Arial"/>
          <w:color w:val="1E293B"/>
          <w:sz w:val="22"/>
          <w:szCs w:val="22"/>
        </w:rPr>
        <w:t xml:space="preserve">Level 1 — AI Self-Service: In-app help assistant answers common questions instantly (password reset, how-to, feature questions)</w:t>
      </w:r>
    </w:p>
    <w:p>
      <w:pPr>
        <w:pStyle w:val="ListParagraph"/>
        <w:numPr>
          <w:ilvl w:val="0"/>
          <w:numId w:val="2"/>
        </w:numPr>
        <w:spacing w:after="80"/>
      </w:pPr>
      <w:r>
        <w:rPr>
          <w:rFonts w:ascii="Arial" w:cs="Arial" w:eastAsia="Arial" w:hAnsi="Arial"/>
          <w:color w:val="1E293B"/>
          <w:sz w:val="22"/>
          <w:szCs w:val="22"/>
        </w:rPr>
        <w:t xml:space="preserve">Level 2 — Support Agent: Human support agent responds within SLA via chat/email. Has full access to customer's agent logs and error history.</w:t>
      </w:r>
    </w:p>
    <w:p>
      <w:pPr>
        <w:pStyle w:val="ListParagraph"/>
        <w:numPr>
          <w:ilvl w:val="0"/>
          <w:numId w:val="2"/>
        </w:numPr>
        <w:spacing w:after="80"/>
      </w:pPr>
      <w:r>
        <w:rPr>
          <w:rFonts w:ascii="Arial" w:cs="Arial" w:eastAsia="Arial" w:hAnsi="Arial"/>
          <w:color w:val="1E293B"/>
          <w:sz w:val="22"/>
          <w:szCs w:val="22"/>
        </w:rPr>
        <w:t xml:space="preserve">Level 3 — Engineering: Bug confirmed or platform issue. Engineering team triages within 2 hours during business hours. Customer notified of status.</w:t>
      </w:r>
    </w:p>
    <w:p>
      <w:pPr>
        <w:pStyle w:val="ListParagraph"/>
        <w:numPr>
          <w:ilvl w:val="0"/>
          <w:numId w:val="2"/>
        </w:numPr>
        <w:spacing w:after="80"/>
      </w:pPr>
      <w:r>
        <w:rPr>
          <w:rFonts w:ascii="Arial" w:cs="Arial" w:eastAsia="Arial" w:hAnsi="Arial"/>
          <w:color w:val="1E293B"/>
          <w:sz w:val="22"/>
          <w:szCs w:val="22"/>
        </w:rPr>
        <w:t xml:space="preserve">Level 4 — Founder Escalation: Critical issue affecting billing/payments or data integrity. Stephen personally notified. Resolution within 4 hours.</w:t>
      </w:r>
    </w:p>
    <w:p>
      <w:pPr>
        <w:spacing w:after="120"/>
      </w:pPr>
    </w:p>
    <w:p>
      <w:pPr>
        <w:spacing w:after="80" w:before="240"/>
      </w:pPr>
      <w:r>
        <w:rPr>
          <w:rFonts w:ascii="Arial" w:cs="Arial" w:eastAsia="Arial" w:hAnsi="Arial"/>
          <w:b/>
          <w:bCs/>
          <w:color w:val="3B82F6"/>
          <w:sz w:val="24"/>
          <w:szCs w:val="24"/>
        </w:rPr>
        <w:t xml:space="preserve">Proactive Support</w:t>
      </w:r>
    </w:p>
    <w:p>
      <w:pPr>
        <w:pStyle w:val="ListParagraph"/>
        <w:numPr>
          <w:ilvl w:val="0"/>
          <w:numId w:val="2"/>
        </w:numPr>
        <w:spacing w:after="80"/>
      </w:pPr>
      <w:r>
        <w:rPr>
          <w:rFonts w:ascii="Arial" w:cs="Arial" w:eastAsia="Arial" w:hAnsi="Arial"/>
          <w:color w:val="1E293B"/>
          <w:sz w:val="22"/>
          <w:szCs w:val="22"/>
        </w:rPr>
        <w:t xml:space="preserve">AI monitors agent error rates per customer. If errors spike &gt;3x normal, support team is auto-alerted BEFORE the customer reports it.</w:t>
      </w:r>
    </w:p>
    <w:p>
      <w:pPr>
        <w:pStyle w:val="ListParagraph"/>
        <w:numPr>
          <w:ilvl w:val="0"/>
          <w:numId w:val="2"/>
        </w:numPr>
        <w:spacing w:after="80"/>
      </w:pPr>
      <w:r>
        <w:rPr>
          <w:rFonts w:ascii="Arial" w:cs="Arial" w:eastAsia="Arial" w:hAnsi="Arial"/>
          <w:color w:val="1E293B"/>
          <w:sz w:val="22"/>
          <w:szCs w:val="22"/>
        </w:rPr>
        <w:t xml:space="preserve">Weekly health check email to all customers: agent activity summary, any issues detected, tips for getting more value.</w:t>
      </w:r>
    </w:p>
    <w:p>
      <w:pPr>
        <w:pStyle w:val="ListParagraph"/>
        <w:numPr>
          <w:ilvl w:val="0"/>
          <w:numId w:val="2"/>
        </w:numPr>
        <w:spacing w:after="80"/>
      </w:pPr>
      <w:r>
        <w:rPr>
          <w:rFonts w:ascii="Arial" w:cs="Arial" w:eastAsia="Arial" w:hAnsi="Arial"/>
          <w:color w:val="1E293B"/>
          <w:sz w:val="22"/>
          <w:szCs w:val="22"/>
        </w:rPr>
        <w:t xml:space="preserve">Onboarding check-in: automated NPS survey at Day 7, Day 30, Day 90. Low scores trigger personal outreach.</w:t>
      </w:r>
    </w:p>
    <w:p>
      <w:r>
        <w:br w:type="page"/>
      </w:r>
    </w:p>
    <w:p>
      <w:pPr>
        <w:pStyle w:val="Heading1"/>
        <w:spacing w:after="160" w:before="400"/>
      </w:pPr>
      <w:r>
        <w:rPr>
          <w:rFonts w:ascii="Arial" w:cs="Arial" w:eastAsia="Arial" w:hAnsi="Arial"/>
          <w:b/>
          <w:bCs/>
          <w:color w:val="0A2540"/>
          <w:sz w:val="36"/>
          <w:szCs w:val="36"/>
        </w:rPr>
        <w:t xml:space="preserve">9. Growth, Monetization &amp; Onboarding Goals</w:t>
      </w:r>
    </w:p>
    <w:p>
      <w:pPr>
        <w:pStyle w:val="Heading2"/>
        <w:spacing w:after="120" w:before="300"/>
      </w:pPr>
      <w:r>
        <w:rPr>
          <w:rFonts w:ascii="Arial" w:cs="Arial" w:eastAsia="Arial" w:hAnsi="Arial"/>
          <w:b/>
          <w:bCs/>
          <w:color w:val="0A2540"/>
          <w:sz w:val="28"/>
          <w:szCs w:val="28"/>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234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Growth ($399/mo)</w:t>
            </w:r>
          </w:p>
        </w:tc>
        <w:tc>
          <w:tcPr>
            <w:tcW w:type="dxa" w:w="234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Scale ($799/mo)</w:t>
            </w:r>
          </w:p>
        </w:tc>
        <w:tc>
          <w:tcPr>
            <w:tcW w:type="dxa" w:w="234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Enterprise (Custom)</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Users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1 admin + 5 techs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1 admin + 25 techs</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Unlimited users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AI Agents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Schedule + Estimate + Billing + Lead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All 12 agents</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All 12 + custom agents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HIL Gates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Full approval queue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Smart approval (learns prefs)</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Delegated approval chains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Integrations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QuickBooks + Google Cal + Stripe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All integrations</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All + custom API + white-label</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Bid Discovery</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3 boards monitored</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Unlimited boards + API</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Unlimited + priority scraping</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Spec Reader</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Basic (5 specs/mo)</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Unlimited</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Unlimited + priority processing</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Submittal Mgmt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Basic tracking</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Full lifecycle</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Multi-project dashboards</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Rev-Share Option</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Not available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Optional: lower base + 1% collected AR</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Custom rev-share negotiable</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Support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Email (24hr) + chat</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Priority + phone + onboarding call</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Dedicated success manager + SLA</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Mobile App</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PWA + offline mode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PWA + offline + push</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PWA + offline + custom branding</w:t>
            </w:r>
          </w:p>
        </w:tc>
      </w:tr>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A2540"/>
                <w:sz w:val="18"/>
                <w:szCs w:val="18"/>
              </w:rPr>
              <w:t xml:space="preserve">Reports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Weekly summary</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Daily intelligence + predictive</w:t>
            </w:r>
          </w:p>
        </w:tc>
        <w:tc>
          <w:tcPr>
            <w:tcW w:type="dxa" w:w="2340"/>
            <w:tcBorders>
              <w:top w:val="single" w:color="E2E8F0" w:sz="1"/>
              <w:left w:val="single" w:color="E2E8F0" w:sz="1"/>
              <w:bottom w:val="single" w:color="E2E8F0" w:sz="1"/>
              <w:right w:val="single" w:color="E2E8F0" w:sz="1"/>
            </w:tcBorders>
            <w:shd w:fill="FFFBEB" w:val="clear"/>
            <w:tcMar>
              <w:top w:type="dxa" w:w="80"/>
              <w:left w:type="dxa" w:w="120"/>
              <w:bottom w:type="dxa" w:w="80"/>
              <w:right w:type="dxa" w:w="120"/>
            </w:tcMar>
          </w:tcPr>
          <w:p>
            <w:r>
              <w:rPr>
                <w:rFonts w:ascii="Arial" w:cs="Arial" w:eastAsia="Arial" w:hAnsi="Arial"/>
                <w:color w:val="1E293B"/>
                <w:sz w:val="18"/>
                <w:szCs w:val="18"/>
              </w:rPr>
              <w:t xml:space="preserve">Real-time + custom + API export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'Pricing too high / hidden fees / overkill for small teams.' At $399/mo, TitanCrew is comparable to ServiceTitan's entry price but delivers 10x more automation. The optional rev-share model (lower base + 1% of collected AR) aligns our success with the contractor's success — we only win when they collect more. No hidden fees. No long contracts. Cancel anytime.</w:t>
            </w:r>
          </w:p>
        </w:tc>
      </w:tr>
    </w:tbl>
    <w:p>
      <w:pPr>
        <w:spacing w:after="120"/>
      </w:pPr>
    </w:p>
    <w:p>
      <w:pPr>
        <w:spacing w:after="80" w:before="240"/>
      </w:pPr>
      <w:r>
        <w:rPr>
          <w:rFonts w:ascii="Arial" w:cs="Arial" w:eastAsia="Arial" w:hAnsi="Arial"/>
          <w:b/>
          <w:bCs/>
          <w:color w:val="3B82F6"/>
          <w:sz w:val="24"/>
          <w:szCs w:val="24"/>
        </w:rPr>
        <w:t xml:space="preserve">Revenue-Share Model (Optional for Scale Tier)</w:t>
      </w:r>
    </w:p>
    <w:p>
      <w:pPr>
        <w:spacing w:after="120"/>
      </w:pPr>
      <w:r>
        <w:rPr>
          <w:rFonts w:ascii="Arial" w:cs="Arial" w:eastAsia="Arial" w:hAnsi="Arial"/>
          <w:b w:val="false"/>
          <w:bCs w:val="false"/>
          <w:i w:val="false"/>
          <w:iCs w:val="false"/>
          <w:color w:val="1E293B"/>
          <w:sz w:val="22"/>
          <w:szCs w:val="22"/>
        </w:rPr>
        <w:t xml:space="preserve">Contractors who prefer a lower monthly base can opt into a rev-share arrangement: reduced monthly fee + TitanCrew takes 1% of AR successfully collected through the platform's BillingAgent. This aligns incentives perfectly — we are motivated to make the collection engine as effective as possible because our revenue depends on it.</w:t>
      </w:r>
    </w:p>
    <w:p>
      <w:pPr>
        <w:pStyle w:val="ListParagraph"/>
        <w:numPr>
          <w:ilvl w:val="0"/>
          <w:numId w:val="2"/>
        </w:numPr>
        <w:spacing w:after="80"/>
      </w:pPr>
      <w:r>
        <w:rPr>
          <w:rFonts w:ascii="Arial" w:cs="Arial" w:eastAsia="Arial" w:hAnsi="Arial"/>
          <w:color w:val="1E293B"/>
          <w:sz w:val="22"/>
          <w:szCs w:val="22"/>
        </w:rPr>
        <w:t xml:space="preserve">Standard Scale: $799/mo flat fee, no rev-share</w:t>
      </w:r>
    </w:p>
    <w:p>
      <w:pPr>
        <w:pStyle w:val="ListParagraph"/>
        <w:numPr>
          <w:ilvl w:val="0"/>
          <w:numId w:val="2"/>
        </w:numPr>
        <w:spacing w:after="80"/>
      </w:pPr>
      <w:r>
        <w:rPr>
          <w:rFonts w:ascii="Arial" w:cs="Arial" w:eastAsia="Arial" w:hAnsi="Arial"/>
          <w:color w:val="1E293B"/>
          <w:sz w:val="22"/>
          <w:szCs w:val="22"/>
        </w:rPr>
        <w:t xml:space="preserve">Rev-Share Scale: $499/mo base + 1% of collected AR through TitanCrew</w:t>
      </w:r>
    </w:p>
    <w:p>
      <w:pPr>
        <w:pStyle w:val="ListParagraph"/>
        <w:numPr>
          <w:ilvl w:val="0"/>
          <w:numId w:val="2"/>
        </w:numPr>
        <w:spacing w:after="80"/>
      </w:pPr>
      <w:r>
        <w:rPr>
          <w:rFonts w:ascii="Arial" w:cs="Arial" w:eastAsia="Arial" w:hAnsi="Arial"/>
          <w:color w:val="1E293B"/>
          <w:sz w:val="22"/>
          <w:szCs w:val="22"/>
        </w:rPr>
        <w:t xml:space="preserve">Example: contractor collects $200K/mo through platform → $499 + $2,000 = $2,499/mo total</w:t>
      </w:r>
    </w:p>
    <w:p>
      <w:pPr>
        <w:pStyle w:val="ListParagraph"/>
        <w:numPr>
          <w:ilvl w:val="0"/>
          <w:numId w:val="2"/>
        </w:numPr>
        <w:spacing w:after="80"/>
      </w:pPr>
      <w:r>
        <w:rPr>
          <w:rFonts w:ascii="Arial" w:cs="Arial" w:eastAsia="Arial" w:hAnsi="Arial"/>
          <w:color w:val="1E293B"/>
          <w:sz w:val="22"/>
          <w:szCs w:val="22"/>
        </w:rPr>
        <w:t xml:space="preserve">Rev-share is opt-in, not default. Contractor can switch back to flat fee anytime.</w:t>
      </w:r>
    </w:p>
    <w:p>
      <w:pPr>
        <w:spacing w:after="120"/>
      </w:pPr>
    </w:p>
    <w:p>
      <w:pPr>
        <w:pStyle w:val="Heading2"/>
        <w:spacing w:after="120" w:before="300"/>
      </w:pPr>
      <w:r>
        <w:rPr>
          <w:rFonts w:ascii="Arial" w:cs="Arial" w:eastAsia="Arial" w:hAnsi="Arial"/>
          <w:b/>
          <w:bCs/>
          <w:color w:val="0A2540"/>
          <w:sz w:val="28"/>
          <w:szCs w:val="28"/>
        </w:rPr>
        <w:t xml:space="preserve">Onboarding Experience — The “15-Minute Promise”</w:t>
      </w:r>
    </w:p>
    <w:p>
      <w:pPr>
        <w:spacing w:after="120"/>
      </w:pPr>
      <w:r>
        <w:rPr>
          <w:rFonts w:ascii="Arial" w:cs="Arial" w:eastAsia="Arial" w:hAnsi="Arial"/>
          <w:b w:val="false"/>
          <w:bCs w:val="false"/>
          <w:i w:val="false"/>
          <w:iCs w:val="false"/>
          <w:color w:val="1E293B"/>
          <w:sz w:val="22"/>
          <w:szCs w:val="22"/>
        </w:rPr>
        <w:t xml:space="preserve">The number one complaint about ServiceTitan and Buildertrend is onboarding. We solve this with an AI-powered onboarding flow that gets contractors operational in 15 minutes:</w:t>
      </w:r>
    </w:p>
    <w:p>
      <w:pPr>
        <w:pStyle w:val="ListParagraph"/>
        <w:numPr>
          <w:ilvl w:val="0"/>
          <w:numId w:val="2"/>
        </w:numPr>
        <w:spacing w:after="80"/>
      </w:pPr>
      <w:r>
        <w:rPr>
          <w:rFonts w:ascii="Arial" w:cs="Arial" w:eastAsia="Arial" w:hAnsi="Arial"/>
          <w:color w:val="1E293B"/>
          <w:sz w:val="22"/>
          <w:szCs w:val="22"/>
        </w:rPr>
        <w:t xml:space="preserve">MINUTE 0-3: Sign up, connect QuickBooks, sync calendar</w:t>
      </w:r>
    </w:p>
    <w:p>
      <w:pPr>
        <w:pStyle w:val="ListParagraph"/>
        <w:numPr>
          <w:ilvl w:val="0"/>
          <w:numId w:val="2"/>
        </w:numPr>
        <w:spacing w:after="80"/>
      </w:pPr>
      <w:r>
        <w:rPr>
          <w:rFonts w:ascii="Arial" w:cs="Arial" w:eastAsia="Arial" w:hAnsi="Arial"/>
          <w:color w:val="1E293B"/>
          <w:sz w:val="22"/>
          <w:szCs w:val="22"/>
        </w:rPr>
        <w:t xml:space="preserve">MINUTE 3-7: AI asks 10 questions about business (trade, team size, typical job types, pricing style)</w:t>
      </w:r>
    </w:p>
    <w:p>
      <w:pPr>
        <w:pStyle w:val="ListParagraph"/>
        <w:numPr>
          <w:ilvl w:val="0"/>
          <w:numId w:val="2"/>
        </w:numPr>
        <w:spacing w:after="80"/>
      </w:pPr>
      <w:r>
        <w:rPr>
          <w:rFonts w:ascii="Arial" w:cs="Arial" w:eastAsia="Arial" w:hAnsi="Arial"/>
          <w:color w:val="1E293B"/>
          <w:sz w:val="22"/>
          <w:szCs w:val="22"/>
        </w:rPr>
        <w:t xml:space="preserve">MINUTE 7-10: AI pre-configures agents based on answers (schedule preferences, estimate templates, billing frequency)</w:t>
      </w:r>
    </w:p>
    <w:p>
      <w:pPr>
        <w:pStyle w:val="ListParagraph"/>
        <w:numPr>
          <w:ilvl w:val="0"/>
          <w:numId w:val="2"/>
        </w:numPr>
        <w:spacing w:after="80"/>
      </w:pPr>
      <w:r>
        <w:rPr>
          <w:rFonts w:ascii="Arial" w:cs="Arial" w:eastAsia="Arial" w:hAnsi="Arial"/>
          <w:color w:val="1E293B"/>
          <w:sz w:val="22"/>
          <w:szCs w:val="22"/>
        </w:rPr>
        <w:t xml:space="preserve">MINUTE 10-12: Add technicians (name + phone number, that is it)</w:t>
      </w:r>
    </w:p>
    <w:p>
      <w:pPr>
        <w:pStyle w:val="ListParagraph"/>
        <w:numPr>
          <w:ilvl w:val="0"/>
          <w:numId w:val="2"/>
        </w:numPr>
        <w:spacing w:after="80"/>
      </w:pPr>
      <w:r>
        <w:rPr>
          <w:rFonts w:ascii="Arial" w:cs="Arial" w:eastAsia="Arial" w:hAnsi="Arial"/>
          <w:color w:val="1E293B"/>
          <w:sz w:val="22"/>
          <w:szCs w:val="22"/>
        </w:rPr>
        <w:t xml:space="preserve">MINUTE 12-15: First demo job created by AI showing the full lifecycle</w:t>
      </w:r>
    </w:p>
    <w:p>
      <w:pPr>
        <w:pStyle w:val="ListParagraph"/>
        <w:numPr>
          <w:ilvl w:val="0"/>
          <w:numId w:val="2"/>
        </w:numPr>
        <w:spacing w:after="80"/>
      </w:pPr>
      <w:r>
        <w:rPr>
          <w:rFonts w:ascii="Arial" w:cs="Arial" w:eastAsia="Arial" w:hAnsi="Arial"/>
          <w:color w:val="1E293B"/>
          <w:sz w:val="22"/>
          <w:szCs w:val="22"/>
        </w:rPr>
        <w:t xml:space="preserve">RESULT: Owner sees immediate value. No 3-month setup. No consultants.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6A34A"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WHY</w:t>
            </w:r>
          </w:p>
        </w:tc>
        <w:tc>
          <w:tcPr>
            <w:tcW w:type="dxa" w:w="8760"/>
            <w:tcBorders>
              <w:top w:val="none" w:color="FFFFFF" w:sz="0"/>
              <w:left w:val="none" w:color="FFFFFF" w:sz="0"/>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66534"/>
                <w:sz w:val="20"/>
                <w:szCs w:val="20"/>
              </w:rPr>
              <w:t xml:space="preserve">Customer says: 'Onboarding and setup hell.' We flip this completely. AI handles setup. The owner answers a few questions and the platform configures itself.</w:t>
            </w:r>
          </w:p>
        </w:tc>
      </w:tr>
    </w:tbl>
    <w:p>
      <w:pPr>
        <w:spacing w:after="120"/>
      </w:pPr>
    </w:p>
    <w:p>
      <w:pPr>
        <w:pStyle w:val="Heading2"/>
        <w:spacing w:after="120" w:before="300"/>
      </w:pPr>
      <w:r>
        <w:rPr>
          <w:rFonts w:ascii="Arial" w:cs="Arial" w:eastAsia="Arial" w:hAnsi="Arial"/>
          <w:b/>
          <w:bCs/>
          <w:color w:val="0A2540"/>
          <w:sz w:val="28"/>
          <w:szCs w:val="28"/>
        </w:rPr>
        <w:t xml:space="preserve">Go-to-Market Strategy</w:t>
      </w:r>
    </w:p>
    <w:p>
      <w:pPr>
        <w:spacing w:after="80" w:before="240"/>
      </w:pPr>
      <w:r>
        <w:rPr>
          <w:rFonts w:ascii="Arial" w:cs="Arial" w:eastAsia="Arial" w:hAnsi="Arial"/>
          <w:b/>
          <w:bCs/>
          <w:color w:val="3B82F6"/>
          <w:sz w:val="24"/>
          <w:szCs w:val="24"/>
        </w:rPr>
        <w:t xml:space="preserve">Phase 1: Founder-Led Sales (Months 1-6)</w:t>
      </w:r>
    </w:p>
    <w:p>
      <w:pPr>
        <w:pStyle w:val="ListParagraph"/>
        <w:numPr>
          <w:ilvl w:val="0"/>
          <w:numId w:val="2"/>
        </w:numPr>
        <w:spacing w:after="80"/>
      </w:pPr>
      <w:r>
        <w:rPr>
          <w:rFonts w:ascii="Arial" w:cs="Arial" w:eastAsia="Arial" w:hAnsi="Arial"/>
          <w:color w:val="1E293B"/>
          <w:sz w:val="22"/>
          <w:szCs w:val="22"/>
        </w:rPr>
        <w:t xml:space="preserve">Target: 50 paying customers in first 6 months</w:t>
      </w:r>
    </w:p>
    <w:p>
      <w:pPr>
        <w:pStyle w:val="ListParagraph"/>
        <w:numPr>
          <w:ilvl w:val="0"/>
          <w:numId w:val="2"/>
        </w:numPr>
        <w:spacing w:after="80"/>
      </w:pPr>
      <w:r>
        <w:rPr>
          <w:rFonts w:ascii="Arial" w:cs="Arial" w:eastAsia="Arial" w:hAnsi="Arial"/>
          <w:color w:val="1E293B"/>
          <w:sz w:val="22"/>
          <w:szCs w:val="22"/>
        </w:rPr>
        <w:t xml:space="preserve">Channels: Reddit (r/electricians, r/plumbing, r/HVAC), Facebook groups, trade shows</w:t>
      </w:r>
    </w:p>
    <w:p>
      <w:pPr>
        <w:pStyle w:val="ListParagraph"/>
        <w:numPr>
          <w:ilvl w:val="0"/>
          <w:numId w:val="2"/>
        </w:numPr>
        <w:spacing w:after="80"/>
      </w:pPr>
      <w:r>
        <w:rPr>
          <w:rFonts w:ascii="Arial" w:cs="Arial" w:eastAsia="Arial" w:hAnsi="Arial"/>
          <w:color w:val="1E293B"/>
          <w:sz w:val="22"/>
          <w:szCs w:val="22"/>
        </w:rPr>
        <w:t xml:space="preserve">Content marketing: 'How I Run My Electrical Business with 4 Hours of Admin Per Week' blog series</w:t>
      </w:r>
    </w:p>
    <w:p>
      <w:pPr>
        <w:pStyle w:val="ListParagraph"/>
        <w:numPr>
          <w:ilvl w:val="0"/>
          <w:numId w:val="2"/>
        </w:numPr>
        <w:spacing w:after="80"/>
      </w:pPr>
      <w:r>
        <w:rPr>
          <w:rFonts w:ascii="Arial" w:cs="Arial" w:eastAsia="Arial" w:hAnsi="Arial"/>
          <w:color w:val="1E293B"/>
          <w:sz w:val="22"/>
          <w:szCs w:val="22"/>
        </w:rPr>
        <w:t xml:space="preserve">Referral program: $50 credit per referred contractor who signs up</w:t>
      </w:r>
    </w:p>
    <w:p>
      <w:pPr>
        <w:spacing w:after="80" w:before="240"/>
      </w:pPr>
      <w:r>
        <w:rPr>
          <w:rFonts w:ascii="Arial" w:cs="Arial" w:eastAsia="Arial" w:hAnsi="Arial"/>
          <w:b/>
          <w:bCs/>
          <w:color w:val="3B82F6"/>
          <w:sz w:val="24"/>
          <w:szCs w:val="24"/>
        </w:rPr>
        <w:t xml:space="preserve">Phase 2: Product-Led Growth (Months 6-12)</w:t>
      </w:r>
    </w:p>
    <w:p>
      <w:pPr>
        <w:pStyle w:val="ListParagraph"/>
        <w:numPr>
          <w:ilvl w:val="0"/>
          <w:numId w:val="2"/>
        </w:numPr>
        <w:spacing w:after="80"/>
      </w:pPr>
      <w:r>
        <w:rPr>
          <w:rFonts w:ascii="Arial" w:cs="Arial" w:eastAsia="Arial" w:hAnsi="Arial"/>
          <w:color w:val="1E293B"/>
          <w:sz w:val="22"/>
          <w:szCs w:val="22"/>
        </w:rPr>
        <w:t xml:space="preserve">Free trial: 14-day no-credit-card trial with full Pro features</w:t>
      </w:r>
    </w:p>
    <w:p>
      <w:pPr>
        <w:pStyle w:val="ListParagraph"/>
        <w:numPr>
          <w:ilvl w:val="0"/>
          <w:numId w:val="2"/>
        </w:numPr>
        <w:spacing w:after="80"/>
      </w:pPr>
      <w:r>
        <w:rPr>
          <w:rFonts w:ascii="Arial" w:cs="Arial" w:eastAsia="Arial" w:hAnsi="Arial"/>
          <w:color w:val="1E293B"/>
          <w:sz w:val="22"/>
          <w:szCs w:val="22"/>
        </w:rPr>
        <w:t xml:space="preserve">In-app upgrade prompts when user hits feature limits</w:t>
      </w:r>
    </w:p>
    <w:p>
      <w:pPr>
        <w:pStyle w:val="ListParagraph"/>
        <w:numPr>
          <w:ilvl w:val="0"/>
          <w:numId w:val="2"/>
        </w:numPr>
        <w:spacing w:after="80"/>
      </w:pPr>
      <w:r>
        <w:rPr>
          <w:rFonts w:ascii="Arial" w:cs="Arial" w:eastAsia="Arial" w:hAnsi="Arial"/>
          <w:color w:val="1E293B"/>
          <w:sz w:val="22"/>
          <w:szCs w:val="22"/>
        </w:rPr>
        <w:t xml:space="preserve">Customer success stories and video testimonials</w:t>
      </w:r>
    </w:p>
    <w:p>
      <w:pPr>
        <w:spacing w:after="80" w:before="240"/>
      </w:pPr>
      <w:r>
        <w:rPr>
          <w:rFonts w:ascii="Arial" w:cs="Arial" w:eastAsia="Arial" w:hAnsi="Arial"/>
          <w:b/>
          <w:bCs/>
          <w:color w:val="3B82F6"/>
          <w:sz w:val="24"/>
          <w:szCs w:val="24"/>
        </w:rPr>
        <w:t xml:space="preserve">Phase 3: Channel Partnerships (Months 12-24)</w:t>
      </w:r>
    </w:p>
    <w:p>
      <w:pPr>
        <w:pStyle w:val="ListParagraph"/>
        <w:numPr>
          <w:ilvl w:val="0"/>
          <w:numId w:val="2"/>
        </w:numPr>
        <w:spacing w:after="80"/>
      </w:pPr>
      <w:r>
        <w:rPr>
          <w:rFonts w:ascii="Arial" w:cs="Arial" w:eastAsia="Arial" w:hAnsi="Arial"/>
          <w:color w:val="1E293B"/>
          <w:sz w:val="22"/>
          <w:szCs w:val="22"/>
        </w:rPr>
        <w:t xml:space="preserve">Partnerships with trade associations (NECA, PHCC, ACCA)</w:t>
      </w:r>
    </w:p>
    <w:p>
      <w:pPr>
        <w:pStyle w:val="ListParagraph"/>
        <w:numPr>
          <w:ilvl w:val="0"/>
          <w:numId w:val="2"/>
        </w:numPr>
        <w:spacing w:after="80"/>
      </w:pPr>
      <w:r>
        <w:rPr>
          <w:rFonts w:ascii="Arial" w:cs="Arial" w:eastAsia="Arial" w:hAnsi="Arial"/>
          <w:color w:val="1E293B"/>
          <w:sz w:val="22"/>
          <w:szCs w:val="22"/>
        </w:rPr>
        <w:t xml:space="preserve">Integration partnerships with QuickBooks, Trimble, supply houses</w:t>
      </w:r>
    </w:p>
    <w:p>
      <w:pPr>
        <w:pStyle w:val="ListParagraph"/>
        <w:numPr>
          <w:ilvl w:val="0"/>
          <w:numId w:val="2"/>
        </w:numPr>
        <w:spacing w:after="80"/>
      </w:pPr>
      <w:r>
        <w:rPr>
          <w:rFonts w:ascii="Arial" w:cs="Arial" w:eastAsia="Arial" w:hAnsi="Arial"/>
          <w:color w:val="1E293B"/>
          <w:sz w:val="22"/>
          <w:szCs w:val="22"/>
        </w:rPr>
        <w:t xml:space="preserve">White-label opportunities for large franchise operations</w:t>
      </w:r>
    </w:p>
    <w:p>
      <w:r>
        <w:br w:type="page"/>
      </w:r>
    </w:p>
    <w:p>
      <w:pPr>
        <w:pStyle w:val="Heading1"/>
        <w:spacing w:after="160" w:before="400"/>
      </w:pPr>
      <w:r>
        <w:rPr>
          <w:rFonts w:ascii="Arial" w:cs="Arial" w:eastAsia="Arial" w:hAnsi="Arial"/>
          <w:b/>
          <w:bCs/>
          <w:color w:val="0A2540"/>
          <w:sz w:val="36"/>
          <w:szCs w:val="36"/>
        </w:rPr>
        <w:t xml:space="preserve">10. Testing &amp; Quality Assurance Plan</w:t>
      </w:r>
    </w:p>
    <w:p>
      <w:pPr>
        <w:pStyle w:val="Heading2"/>
        <w:spacing w:after="120" w:before="300"/>
      </w:pPr>
      <w:r>
        <w:rPr>
          <w:rFonts w:ascii="Arial" w:cs="Arial" w:eastAsia="Arial" w:hAnsi="Arial"/>
          <w:b/>
          <w:bCs/>
          <w:color w:val="0A2540"/>
          <w:sz w:val="28"/>
          <w:szCs w:val="28"/>
        </w:rPr>
        <w:t xml:space="preserve">Testing Strategy</w:t>
      </w:r>
    </w:p>
    <w:p>
      <w:pPr>
        <w:spacing w:after="120"/>
      </w:pPr>
      <w:r>
        <w:rPr>
          <w:rFonts w:ascii="Arial" w:cs="Arial" w:eastAsia="Arial" w:hAnsi="Arial"/>
          <w:b w:val="false"/>
          <w:bCs w:val="false"/>
          <w:i w:val="false"/>
          <w:iCs w:val="false"/>
          <w:color w:val="1E293B"/>
          <w:sz w:val="22"/>
          <w:szCs w:val="22"/>
        </w:rPr>
        <w:t xml:space="preserve">Quality is non-negotiable for a platform that handles financial transactions and business operations. Every feature ships with tests.</w:t>
      </w:r>
    </w:p>
    <w:p>
      <w:pPr>
        <w:spacing w:after="120"/>
      </w:pPr>
    </w:p>
    <w:p>
      <w:pPr>
        <w:spacing w:after="80" w:before="240"/>
      </w:pPr>
      <w:r>
        <w:rPr>
          <w:rFonts w:ascii="Arial" w:cs="Arial" w:eastAsia="Arial" w:hAnsi="Arial"/>
          <w:b/>
          <w:bCs/>
          <w:color w:val="3B82F6"/>
          <w:sz w:val="24"/>
          <w:szCs w:val="24"/>
        </w:rPr>
        <w:t xml:space="preserve">Testing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2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Coverage Target</w:t>
            </w:r>
          </w:p>
        </w:tc>
        <w:tc>
          <w:tcPr>
            <w:tcW w:type="dxa" w:w="27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What It Tests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Unit Tests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Jest + React Testing Library</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80% code coverage</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Individual functions, components, utilities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Integration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Jest + Supabase local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All API routes</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API endpoints, database queries, auth flows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E2E Tests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Playwright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Critical user paths</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Full onboarding, job lifecycle, billing flow</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AI Agent Tests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Custom test harness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All 12 agents</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Input/output validation, confidence scores, HIL triggers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Load Testing</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k6</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100 concurrent users</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API response times, database performance under load</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Visual Regression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Playwright screenshots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All pages</w:t>
            </w:r>
          </w:p>
        </w:tc>
        <w:tc>
          <w:tcPr>
            <w:tcW w:type="dxa" w:w="2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UI consistency across deploys</w:t>
            </w:r>
          </w:p>
        </w:tc>
      </w:tr>
    </w:tbl>
    <w:p>
      <w:pPr>
        <w:spacing w:after="120"/>
      </w:pPr>
    </w:p>
    <w:p>
      <w:pPr>
        <w:spacing w:after="80" w:before="240"/>
      </w:pPr>
      <w:r>
        <w:rPr>
          <w:rFonts w:ascii="Arial" w:cs="Arial" w:eastAsia="Arial" w:hAnsi="Arial"/>
          <w:b/>
          <w:bCs/>
          <w:color w:val="3B82F6"/>
          <w:sz w:val="24"/>
          <w:szCs w:val="24"/>
        </w:rPr>
        <w:t xml:space="preserve">AI Agent Testing Protocol</w:t>
      </w:r>
    </w:p>
    <w:p>
      <w:pPr>
        <w:pStyle w:val="ListParagraph"/>
        <w:numPr>
          <w:ilvl w:val="0"/>
          <w:numId w:val="2"/>
        </w:numPr>
        <w:spacing w:after="80"/>
      </w:pPr>
      <w:r>
        <w:rPr>
          <w:rFonts w:ascii="Arial" w:cs="Arial" w:eastAsia="Arial" w:hAnsi="Arial"/>
          <w:color w:val="1E293B"/>
          <w:sz w:val="22"/>
          <w:szCs w:val="22"/>
        </w:rPr>
        <w:t xml:space="preserve">Each agent has a test suite with 20+ scenarios covering happy path, edge cases, and failure modes</w:t>
      </w:r>
    </w:p>
    <w:p>
      <w:pPr>
        <w:pStyle w:val="ListParagraph"/>
        <w:numPr>
          <w:ilvl w:val="0"/>
          <w:numId w:val="2"/>
        </w:numPr>
        <w:spacing w:after="80"/>
      </w:pPr>
      <w:r>
        <w:rPr>
          <w:rFonts w:ascii="Arial" w:cs="Arial" w:eastAsia="Arial" w:hAnsi="Arial"/>
          <w:color w:val="1E293B"/>
          <w:sz w:val="22"/>
          <w:szCs w:val="22"/>
        </w:rPr>
        <w:t xml:space="preserve">Financial agents (BillingAgent, EstimateAgent, BudgetAgent) have additional math-verification tests</w:t>
      </w:r>
    </w:p>
    <w:p>
      <w:pPr>
        <w:pStyle w:val="ListParagraph"/>
        <w:numPr>
          <w:ilvl w:val="0"/>
          <w:numId w:val="2"/>
        </w:numPr>
        <w:spacing w:after="80"/>
      </w:pPr>
      <w:r>
        <w:rPr>
          <w:rFonts w:ascii="Arial" w:cs="Arial" w:eastAsia="Arial" w:hAnsi="Arial"/>
          <w:color w:val="1E293B"/>
          <w:sz w:val="22"/>
          <w:szCs w:val="22"/>
        </w:rPr>
        <w:t xml:space="preserve">Confidence score calibration: verify that low-confidence outputs are correctly flagged</w:t>
      </w:r>
    </w:p>
    <w:p>
      <w:pPr>
        <w:pStyle w:val="ListParagraph"/>
        <w:numPr>
          <w:ilvl w:val="0"/>
          <w:numId w:val="2"/>
        </w:numPr>
        <w:spacing w:after="80"/>
      </w:pPr>
      <w:r>
        <w:rPr>
          <w:rFonts w:ascii="Arial" w:cs="Arial" w:eastAsia="Arial" w:hAnsi="Arial"/>
          <w:color w:val="1E293B"/>
          <w:sz w:val="22"/>
          <w:szCs w:val="22"/>
        </w:rPr>
        <w:t xml:space="preserve">HIL gate verification: confirm that all defined gates actually pause for human approval</w:t>
      </w:r>
    </w:p>
    <w:p>
      <w:pPr>
        <w:pStyle w:val="ListParagraph"/>
        <w:numPr>
          <w:ilvl w:val="0"/>
          <w:numId w:val="2"/>
        </w:numPr>
        <w:spacing w:after="80"/>
      </w:pPr>
      <w:r>
        <w:rPr>
          <w:rFonts w:ascii="Arial" w:cs="Arial" w:eastAsia="Arial" w:hAnsi="Arial"/>
          <w:color w:val="1E293B"/>
          <w:sz w:val="22"/>
          <w:szCs w:val="22"/>
        </w:rPr>
        <w:t xml:space="preserve">Regression: when agent logic changes, all existing test scenarios must still pass</w:t>
      </w:r>
    </w:p>
    <w:p>
      <w:pPr>
        <w:spacing w:after="120"/>
      </w:pPr>
    </w:p>
    <w:p>
      <w:pPr>
        <w:spacing w:after="80" w:before="240"/>
      </w:pPr>
      <w:r>
        <w:rPr>
          <w:rFonts w:ascii="Arial" w:cs="Arial" w:eastAsia="Arial" w:hAnsi="Arial"/>
          <w:b/>
          <w:bCs/>
          <w:color w:val="3B82F6"/>
          <w:sz w:val="24"/>
          <w:szCs w:val="24"/>
        </w:rPr>
        <w:t xml:space="preserve">Pre-Launch QA Checklist</w:t>
      </w:r>
    </w:p>
    <w:p>
      <w:pPr>
        <w:pStyle w:val="ListParagraph"/>
        <w:numPr>
          <w:ilvl w:val="0"/>
          <w:numId w:val="2"/>
        </w:numPr>
        <w:spacing w:after="80"/>
      </w:pPr>
      <w:r>
        <w:rPr>
          <w:rFonts w:ascii="Arial" w:cs="Arial" w:eastAsia="Arial" w:hAnsi="Arial"/>
          <w:color w:val="1E293B"/>
          <w:sz w:val="22"/>
          <w:szCs w:val="22"/>
        </w:rPr>
        <w:t xml:space="preserve">All E2E tests pass on staging environment</w:t>
      </w:r>
    </w:p>
    <w:p>
      <w:pPr>
        <w:pStyle w:val="ListParagraph"/>
        <w:numPr>
          <w:ilvl w:val="0"/>
          <w:numId w:val="2"/>
        </w:numPr>
        <w:spacing w:after="80"/>
      </w:pPr>
      <w:r>
        <w:rPr>
          <w:rFonts w:ascii="Arial" w:cs="Arial" w:eastAsia="Arial" w:hAnsi="Arial"/>
          <w:color w:val="1E293B"/>
          <w:sz w:val="22"/>
          <w:szCs w:val="22"/>
        </w:rPr>
        <w:t xml:space="preserve">Mobile testing on: iPhone 12+, Samsung Galaxy S21+, Google Pixel 6+ (real devices)</w:t>
      </w:r>
    </w:p>
    <w:p>
      <w:pPr>
        <w:pStyle w:val="ListParagraph"/>
        <w:numPr>
          <w:ilvl w:val="0"/>
          <w:numId w:val="2"/>
        </w:numPr>
        <w:spacing w:after="80"/>
      </w:pPr>
      <w:r>
        <w:rPr>
          <w:rFonts w:ascii="Arial" w:cs="Arial" w:eastAsia="Arial" w:hAnsi="Arial"/>
          <w:color w:val="1E293B"/>
          <w:sz w:val="22"/>
          <w:szCs w:val="22"/>
        </w:rPr>
        <w:t xml:space="preserve">Offline mode tested: create job, log time, upload photo while offline → verify sync</w:t>
      </w:r>
    </w:p>
    <w:p>
      <w:pPr>
        <w:pStyle w:val="ListParagraph"/>
        <w:numPr>
          <w:ilvl w:val="0"/>
          <w:numId w:val="2"/>
        </w:numPr>
        <w:spacing w:after="80"/>
      </w:pPr>
      <w:r>
        <w:rPr>
          <w:rFonts w:ascii="Arial" w:cs="Arial" w:eastAsia="Arial" w:hAnsi="Arial"/>
          <w:color w:val="1E293B"/>
          <w:sz w:val="22"/>
          <w:szCs w:val="22"/>
        </w:rPr>
        <w:t xml:space="preserve">Payment flow tested end-to-end with Stripe test mode</w:t>
      </w:r>
    </w:p>
    <w:p>
      <w:pPr>
        <w:pStyle w:val="ListParagraph"/>
        <w:numPr>
          <w:ilvl w:val="0"/>
          <w:numId w:val="2"/>
        </w:numPr>
        <w:spacing w:after="80"/>
      </w:pPr>
      <w:r>
        <w:rPr>
          <w:rFonts w:ascii="Arial" w:cs="Arial" w:eastAsia="Arial" w:hAnsi="Arial"/>
          <w:color w:val="1E293B"/>
          <w:sz w:val="22"/>
          <w:szCs w:val="22"/>
        </w:rPr>
        <w:t xml:space="preserve">Email delivery tested: all transactional emails render correctly on Gmail, Outlook, Apple Mail</w:t>
      </w:r>
    </w:p>
    <w:p>
      <w:pPr>
        <w:pStyle w:val="ListParagraph"/>
        <w:numPr>
          <w:ilvl w:val="0"/>
          <w:numId w:val="2"/>
        </w:numPr>
        <w:spacing w:after="80"/>
      </w:pPr>
      <w:r>
        <w:rPr>
          <w:rFonts w:ascii="Arial" w:cs="Arial" w:eastAsia="Arial" w:hAnsi="Arial"/>
          <w:color w:val="1E293B"/>
          <w:sz w:val="22"/>
          <w:szCs w:val="22"/>
        </w:rPr>
        <w:t xml:space="preserve">Load test: 100 simultaneous users with no degradation below 200ms API response</w:t>
      </w:r>
    </w:p>
    <w:p>
      <w:r>
        <w:br w:type="page"/>
      </w:r>
    </w:p>
    <w:p>
      <w:pPr>
        <w:pStyle w:val="Heading1"/>
        <w:spacing w:after="160" w:before="400"/>
      </w:pPr>
      <w:r>
        <w:rPr>
          <w:rFonts w:ascii="Arial" w:cs="Arial" w:eastAsia="Arial" w:hAnsi="Arial"/>
          <w:b/>
          <w:bCs/>
          <w:color w:val="0A2540"/>
          <w:sz w:val="36"/>
          <w:szCs w:val="36"/>
        </w:rPr>
        <w:t xml:space="preserve">11. Deployment &amp; Infrastructure</w:t>
      </w:r>
    </w:p>
    <w:p>
      <w:pPr>
        <w:pStyle w:val="Heading2"/>
        <w:spacing w:after="120" w:before="300"/>
      </w:pPr>
      <w:r>
        <w:rPr>
          <w:rFonts w:ascii="Arial" w:cs="Arial" w:eastAsia="Arial" w:hAnsi="Arial"/>
          <w:b/>
          <w:bCs/>
          <w:color w:val="0A2540"/>
          <w:sz w:val="28"/>
          <w:szCs w:val="28"/>
        </w:rPr>
        <w:t xml:space="preserve">Deployment Pipeline</w:t>
      </w:r>
    </w:p>
    <w:p>
      <w:pPr>
        <w:pStyle w:val="ListParagraph"/>
        <w:numPr>
          <w:ilvl w:val="0"/>
          <w:numId w:val="2"/>
        </w:numPr>
        <w:spacing w:after="80"/>
      </w:pPr>
      <w:r>
        <w:rPr>
          <w:rFonts w:ascii="Arial" w:cs="Arial" w:eastAsia="Arial" w:hAnsi="Arial"/>
          <w:color w:val="1E293B"/>
          <w:sz w:val="22"/>
          <w:szCs w:val="22"/>
        </w:rPr>
        <w:t xml:space="preserve">Code pushed to GitHub main branch triggers Vercel auto-deploy</w:t>
      </w:r>
    </w:p>
    <w:p>
      <w:pPr>
        <w:pStyle w:val="ListParagraph"/>
        <w:numPr>
          <w:ilvl w:val="0"/>
          <w:numId w:val="2"/>
        </w:numPr>
        <w:spacing w:after="80"/>
      </w:pPr>
      <w:r>
        <w:rPr>
          <w:rFonts w:ascii="Arial" w:cs="Arial" w:eastAsia="Arial" w:hAnsi="Arial"/>
          <w:color w:val="1E293B"/>
          <w:sz w:val="22"/>
          <w:szCs w:val="22"/>
        </w:rPr>
        <w:t xml:space="preserve">Preview deployments on every PR for visual review</w:t>
      </w:r>
    </w:p>
    <w:p>
      <w:pPr>
        <w:pStyle w:val="ListParagraph"/>
        <w:numPr>
          <w:ilvl w:val="0"/>
          <w:numId w:val="2"/>
        </w:numPr>
        <w:spacing w:after="80"/>
      </w:pPr>
      <w:r>
        <w:rPr>
          <w:rFonts w:ascii="Arial" w:cs="Arial" w:eastAsia="Arial" w:hAnsi="Arial"/>
          <w:color w:val="1E293B"/>
          <w:sz w:val="22"/>
          <w:szCs w:val="22"/>
        </w:rPr>
        <w:t xml:space="preserve">Environment variables managed in Vercel dashboard (production) and .env.local (local dev)</w:t>
      </w:r>
    </w:p>
    <w:p>
      <w:pPr>
        <w:pStyle w:val="ListParagraph"/>
        <w:numPr>
          <w:ilvl w:val="0"/>
          <w:numId w:val="2"/>
        </w:numPr>
        <w:spacing w:after="80"/>
      </w:pPr>
      <w:r>
        <w:rPr>
          <w:rFonts w:ascii="Arial" w:cs="Arial" w:eastAsia="Arial" w:hAnsi="Arial"/>
          <w:color w:val="1E293B"/>
          <w:sz w:val="22"/>
          <w:szCs w:val="22"/>
        </w:rPr>
        <w:t xml:space="preserve">Database migrations via Supabase CLI (supabase db push)</w:t>
      </w:r>
    </w:p>
    <w:p>
      <w:pPr>
        <w:spacing w:after="120"/>
      </w:pPr>
    </w:p>
    <w:p>
      <w:pPr>
        <w:spacing w:after="80" w:before="240"/>
      </w:pPr>
      <w:r>
        <w:rPr>
          <w:rFonts w:ascii="Arial" w:cs="Arial" w:eastAsia="Arial" w:hAnsi="Arial"/>
          <w:b/>
          <w:bCs/>
          <w:color w:val="3B82F6"/>
          <w:sz w:val="24"/>
          <w:szCs w:val="24"/>
        </w:rPr>
        <w:t xml:space="preserve">Infrastructure Architecture</w:t>
      </w:r>
    </w:p>
    <w:p>
      <w:pPr>
        <w:spacing w:after="120"/>
      </w:pPr>
      <w:r>
        <w:rPr>
          <w:rFonts w:ascii="Arial" w:cs="Arial" w:eastAsia="Arial" w:hAnsi="Arial"/>
          <w:b w:val="false"/>
          <w:bCs w:val="false"/>
          <w:i w:val="false"/>
          <w:iCs w:val="false"/>
          <w:color w:val="1E293B"/>
          <w:sz w:val="22"/>
          <w:szCs w:val="22"/>
        </w:rPr>
        <w:t xml:space="preserve">The full production stack:</w:t>
      </w:r>
    </w:p>
    <w:p>
      <w:pPr>
        <w:pStyle w:val="ListParagraph"/>
        <w:numPr>
          <w:ilvl w:val="0"/>
          <w:numId w:val="2"/>
        </w:numPr>
        <w:spacing w:after="80"/>
      </w:pPr>
      <w:r>
        <w:rPr>
          <w:rFonts w:ascii="Arial" w:cs="Arial" w:eastAsia="Arial" w:hAnsi="Arial"/>
          <w:color w:val="1E293B"/>
          <w:sz w:val="22"/>
          <w:szCs w:val="22"/>
        </w:rPr>
        <w:t xml:space="preserve">Cloudflare → Vercel Edge Network → Next.js App (SSR + API Routes) → Supabase PostgreSQL</w:t>
      </w:r>
    </w:p>
    <w:p>
      <w:pPr>
        <w:pStyle w:val="ListParagraph"/>
        <w:numPr>
          <w:ilvl w:val="0"/>
          <w:numId w:val="2"/>
        </w:numPr>
        <w:spacing w:after="80"/>
      </w:pPr>
      <w:r>
        <w:rPr>
          <w:rFonts w:ascii="Arial" w:cs="Arial" w:eastAsia="Arial" w:hAnsi="Arial"/>
          <w:color w:val="1E293B"/>
          <w:sz w:val="22"/>
          <w:szCs w:val="22"/>
        </w:rPr>
        <w:t xml:space="preserve">n8n (Railway) → AI Agent Workflows → Supabase (data layer) + External APIs</w:t>
      </w:r>
    </w:p>
    <w:p>
      <w:pPr>
        <w:pStyle w:val="ListParagraph"/>
        <w:numPr>
          <w:ilvl w:val="0"/>
          <w:numId w:val="2"/>
        </w:numPr>
        <w:spacing w:after="80"/>
      </w:pPr>
      <w:r>
        <w:rPr>
          <w:rFonts w:ascii="Arial" w:cs="Arial" w:eastAsia="Arial" w:hAnsi="Arial"/>
          <w:color w:val="1E293B"/>
          <w:sz w:val="22"/>
          <w:szCs w:val="22"/>
        </w:rPr>
        <w:t xml:space="preserve">Resend → Transactional Email (auth, notifications, invoices)</w:t>
      </w:r>
    </w:p>
    <w:p>
      <w:pPr>
        <w:pStyle w:val="ListParagraph"/>
        <w:numPr>
          <w:ilvl w:val="0"/>
          <w:numId w:val="2"/>
        </w:numPr>
        <w:spacing w:after="80"/>
      </w:pPr>
      <w:r>
        <w:rPr>
          <w:rFonts w:ascii="Arial" w:cs="Arial" w:eastAsia="Arial" w:hAnsi="Arial"/>
          <w:color w:val="1E293B"/>
          <w:sz w:val="22"/>
          <w:szCs w:val="22"/>
        </w:rPr>
        <w:t xml:space="preserve">Stripe → Payment Processing (customer payments + SaaS subscription billing)</w:t>
      </w:r>
    </w:p>
    <w:p>
      <w:pPr>
        <w:pStyle w:val="ListParagraph"/>
        <w:numPr>
          <w:ilvl w:val="0"/>
          <w:numId w:val="2"/>
        </w:numPr>
        <w:spacing w:after="80"/>
      </w:pPr>
      <w:r>
        <w:rPr>
          <w:rFonts w:ascii="Arial" w:cs="Arial" w:eastAsia="Arial" w:hAnsi="Arial"/>
          <w:color w:val="1E293B"/>
          <w:sz w:val="22"/>
          <w:szCs w:val="22"/>
        </w:rPr>
        <w:t xml:space="preserve">Twilio → SMS/Voice (agent conversations with customers and crew)</w:t>
      </w:r>
    </w:p>
    <w:p>
      <w:pPr>
        <w:spacing w:after="120"/>
      </w:pPr>
    </w:p>
    <w:p>
      <w:pPr>
        <w:pStyle w:val="Heading2"/>
        <w:spacing w:after="120" w:before="300"/>
      </w:pPr>
      <w:r>
        <w:rPr>
          <w:rFonts w:ascii="Arial" w:cs="Arial" w:eastAsia="Arial" w:hAnsi="Arial"/>
          <w:b/>
          <w:bCs/>
          <w:color w:val="0A2540"/>
          <w:sz w:val="28"/>
          <w:szCs w:val="28"/>
        </w:rPr>
        <w:t xml:space="preserve">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Environment</w:t>
            </w:r>
          </w:p>
        </w:tc>
        <w:tc>
          <w:tcPr>
            <w:tcW w:type="dxa" w:w="2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2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Database</w:t>
            </w:r>
          </w:p>
        </w:tc>
        <w:tc>
          <w:tcPr>
            <w:tcW w:type="dxa" w:w="25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Production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titancrew.ai</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Supabase (main)</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Live customer-facing</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Staging</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staging.titancrew.ai</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Supabase (staging)</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Pre-release testing</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Preview</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*.vercel.app</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Supabase (dev)</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PR review deploys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Local</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localhost:3000</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.env.local</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Developer workstation</w:t>
            </w:r>
          </w:p>
        </w:tc>
      </w:tr>
    </w:tbl>
    <w:p>
      <w:pPr>
        <w:spacing w:after="120"/>
      </w:pPr>
    </w:p>
    <w:p>
      <w:pPr>
        <w:pStyle w:val="Heading2"/>
        <w:spacing w:after="120" w:before="300"/>
      </w:pPr>
      <w:r>
        <w:rPr>
          <w:rFonts w:ascii="Arial" w:cs="Arial" w:eastAsia="Arial" w:hAnsi="Arial"/>
          <w:b/>
          <w:bCs/>
          <w:color w:val="0A2540"/>
          <w:sz w:val="28"/>
          <w:szCs w:val="28"/>
        </w:rPr>
        <w:t xml:space="preserve">Monitoring &amp; Observability</w:t>
      </w:r>
    </w:p>
    <w:p>
      <w:pPr>
        <w:pStyle w:val="ListParagraph"/>
        <w:numPr>
          <w:ilvl w:val="0"/>
          <w:numId w:val="2"/>
        </w:numPr>
        <w:spacing w:after="80"/>
      </w:pPr>
      <w:r>
        <w:rPr>
          <w:rFonts w:ascii="Arial" w:cs="Arial" w:eastAsia="Arial" w:hAnsi="Arial"/>
          <w:color w:val="1E293B"/>
          <w:sz w:val="22"/>
          <w:szCs w:val="22"/>
        </w:rPr>
        <w:t xml:space="preserve">Vercel Analytics: page load times, web vitals, error rates</w:t>
      </w:r>
    </w:p>
    <w:p>
      <w:pPr>
        <w:pStyle w:val="ListParagraph"/>
        <w:numPr>
          <w:ilvl w:val="0"/>
          <w:numId w:val="2"/>
        </w:numPr>
        <w:spacing w:after="80"/>
      </w:pPr>
      <w:r>
        <w:rPr>
          <w:rFonts w:ascii="Arial" w:cs="Arial" w:eastAsia="Arial" w:hAnsi="Arial"/>
          <w:color w:val="1E293B"/>
          <w:sz w:val="22"/>
          <w:szCs w:val="22"/>
        </w:rPr>
        <w:t xml:space="preserve">Supabase Dashboard: database performance, auth events, storage usage</w:t>
      </w:r>
    </w:p>
    <w:p>
      <w:pPr>
        <w:pStyle w:val="ListParagraph"/>
        <w:numPr>
          <w:ilvl w:val="0"/>
          <w:numId w:val="2"/>
        </w:numPr>
        <w:spacing w:after="80"/>
      </w:pPr>
      <w:r>
        <w:rPr>
          <w:rFonts w:ascii="Arial" w:cs="Arial" w:eastAsia="Arial" w:hAnsi="Arial"/>
          <w:color w:val="1E293B"/>
          <w:sz w:val="22"/>
          <w:szCs w:val="22"/>
        </w:rPr>
        <w:t xml:space="preserve">n8n Execution Logs: workflow run history, error tracking, retry status</w:t>
      </w:r>
    </w:p>
    <w:p>
      <w:pPr>
        <w:pStyle w:val="ListParagraph"/>
        <w:numPr>
          <w:ilvl w:val="0"/>
          <w:numId w:val="2"/>
        </w:numPr>
        <w:spacing w:after="80"/>
      </w:pPr>
      <w:r>
        <w:rPr>
          <w:rFonts w:ascii="Arial" w:cs="Arial" w:eastAsia="Arial" w:hAnsi="Arial"/>
          <w:color w:val="1E293B"/>
          <w:sz w:val="22"/>
          <w:szCs w:val="22"/>
        </w:rPr>
        <w:t xml:space="preserve">Custom Logging: agent actions logged to Supabase audit_log table</w:t>
      </w:r>
    </w:p>
    <w:p>
      <w:pPr>
        <w:pStyle w:val="ListParagraph"/>
        <w:numPr>
          <w:ilvl w:val="0"/>
          <w:numId w:val="2"/>
        </w:numPr>
        <w:spacing w:after="80"/>
      </w:pPr>
      <w:r>
        <w:rPr>
          <w:rFonts w:ascii="Arial" w:cs="Arial" w:eastAsia="Arial" w:hAnsi="Arial"/>
          <w:color w:val="1E293B"/>
          <w:sz w:val="22"/>
          <w:szCs w:val="22"/>
        </w:rPr>
        <w:t xml:space="preserve">Alerting: PagerDuty or similar for production incidents (planned)</w:t>
      </w:r>
    </w:p>
    <w:p>
      <w:r>
        <w:br w:type="page"/>
      </w:r>
    </w:p>
    <w:p>
      <w:pPr>
        <w:pStyle w:val="Heading1"/>
        <w:spacing w:after="160" w:before="400"/>
      </w:pPr>
      <w:r>
        <w:rPr>
          <w:rFonts w:ascii="Arial" w:cs="Arial" w:eastAsia="Arial" w:hAnsi="Arial"/>
          <w:b/>
          <w:bCs/>
          <w:color w:val="0A2540"/>
          <w:sz w:val="36"/>
          <w:szCs w:val="36"/>
        </w:rPr>
        <w:t xml:space="preserve">12. Risks, Mitigations &amp; Contingencies</w:t>
      </w:r>
    </w:p>
    <w:p>
      <w:pPr>
        <w:spacing w:after="120"/>
      </w:pPr>
      <w:r>
        <w:rPr>
          <w:rFonts w:ascii="Arial" w:cs="Arial" w:eastAsia="Arial" w:hAnsi="Arial"/>
          <w:b w:val="false"/>
          <w:bCs w:val="false"/>
          <w:i w:val="false"/>
          <w:iCs w:val="false"/>
          <w:color w:val="1E293B"/>
          <w:sz w:val="22"/>
          <w:szCs w:val="22"/>
        </w:rPr>
        <w:t xml:space="preserve">Every ambitious project carries risks. We identify them early and plan mitigations before they become problems.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160"/>
        <w:gridCol w:w="3000"/>
      </w:tblGrid>
      <w:tr>
        <w:tc>
          <w:tcPr>
            <w:tcW w:type="dxa" w:w="22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31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c>
          <w:tcPr>
            <w:tcW w:type="dxa" w:w="3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Contingency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AI Hallucination in Financial Docs</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C2626"/>
                <w:sz w:val="17"/>
                <w:szCs w:val="17"/>
              </w:rPr>
              <w:t xml:space="preserve">HIGH</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Deterministic math, confidence scores, mandatory HIL gates on all financial outputs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Manual review mode: disable AI drafting, revert to template-based documents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AI Cost Overrun (API bills)</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C2626"/>
                <w:sz w:val="17"/>
                <w:szCs w:val="17"/>
              </w:rPr>
              <w:t xml:space="preserve">HIGH</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Token budgets per agent per day, caching frequent queries, smaller models for routine tasks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Hard spending cap with automatic fallback to cheaper model tier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Data Breach / Security Incident</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C2626"/>
                <w:sz w:val="17"/>
                <w:szCs w:val="17"/>
              </w:rPr>
              <w:t xml:space="preserve">HIGH</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RLS, encryption, regular audits, SOC 2 compliance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Incident response plan, customer notification within 72 hours, forensic investigation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Customer Adoption Resistance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MEDIUM</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15-minute onboarding, free trial, immediate value demo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Offer white-glove setup for first 50 customers at no extra cost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Competitor Response (ServiceTitan adds AI)</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MEDIUM</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Move fast, ship weekly, maintain price advantage, focus on small business niche</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Double down on trades-specific AI features they cannot replicate quickly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Regulatory Changes (AI in business comms)</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MEDIUM</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All AI comms clearly identified, opt-out always available, human approval on outbound</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Quick-toggle to disable AI outbound and switch to draft-only mode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Onboarding Corruption / Build Failures</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MEDIUM</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Automated testing, staging environment, preview deploys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Rollback to last known good deploy in &lt;5 minutes via Vercel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n8n / Railway Downtime</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7"/>
                <w:szCs w:val="17"/>
              </w:rPr>
              <w:t xml:space="preserve">MEDIUM</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Health checks, auto-restart, redundant workflow triggers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Manual mode: core CRUD still works without AI agents active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QuickBooks API Changes</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2563EB"/>
                <w:sz w:val="17"/>
                <w:szCs w:val="17"/>
              </w:rPr>
              <w:t xml:space="preserve">LOW</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Version pinning, API monitoring, integration tests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Queue sync actions and replay when API restored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8"/>
                <w:szCs w:val="18"/>
              </w:rPr>
              <w:t xml:space="preserve">Founder Burnout / Bus Factor</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2563EB"/>
                <w:sz w:val="17"/>
                <w:szCs w:val="17"/>
              </w:rPr>
              <w:t xml:space="preserve">LOW</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This Master Context Document, automated CI/CD, detailed documentation</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Any developer can pick up the project from this document alone</w:t>
            </w:r>
          </w:p>
        </w:tc>
      </w:tr>
    </w:tbl>
    <w:p>
      <w:r>
        <w:br w:type="page"/>
      </w:r>
    </w:p>
    <w:p>
      <w:pPr>
        <w:pStyle w:val="Heading1"/>
        <w:spacing w:after="160" w:before="400"/>
      </w:pPr>
      <w:r>
        <w:rPr>
          <w:rFonts w:ascii="Arial" w:cs="Arial" w:eastAsia="Arial" w:hAnsi="Arial"/>
          <w:b/>
          <w:bCs/>
          <w:color w:val="0A2540"/>
          <w:sz w:val="36"/>
          <w:szCs w:val="36"/>
        </w:rPr>
        <w:t xml:space="preserve">13. Long-Term Vision (6–24 Months)</w:t>
      </w:r>
    </w:p>
    <w:p>
      <w:pPr>
        <w:spacing w:after="120"/>
      </w:pPr>
    </w:p>
    <w:p>
      <w:pPr>
        <w:pStyle w:val="Heading2"/>
        <w:spacing w:after="120" w:before="300"/>
      </w:pPr>
      <w:r>
        <w:rPr>
          <w:rFonts w:ascii="Arial" w:cs="Arial" w:eastAsia="Arial" w:hAnsi="Arial"/>
          <w:b/>
          <w:bCs/>
          <w:color w:val="0A2540"/>
          <w:sz w:val="28"/>
          <w:szCs w:val="28"/>
        </w:rPr>
        <w:t xml:space="preserve">Month 1–3: Foundation &amp; First Customers</w:t>
      </w:r>
    </w:p>
    <w:p>
      <w:pPr>
        <w:pStyle w:val="ListParagraph"/>
        <w:numPr>
          <w:ilvl w:val="0"/>
          <w:numId w:val="2"/>
        </w:numPr>
        <w:spacing w:after="80"/>
      </w:pPr>
      <w:r>
        <w:rPr>
          <w:rFonts w:ascii="Arial" w:cs="Arial" w:eastAsia="Arial" w:hAnsi="Arial"/>
          <w:color w:val="1E293B"/>
          <w:sz w:val="22"/>
          <w:szCs w:val="22"/>
        </w:rPr>
        <w:t xml:space="preserve">Fix onboarding/page.tsx build error and commit all LOCAL ONLY files</w:t>
      </w:r>
    </w:p>
    <w:p>
      <w:pPr>
        <w:pStyle w:val="ListParagraph"/>
        <w:numPr>
          <w:ilvl w:val="0"/>
          <w:numId w:val="2"/>
        </w:numPr>
        <w:spacing w:after="80"/>
      </w:pPr>
      <w:r>
        <w:rPr>
          <w:rFonts w:ascii="Arial" w:cs="Arial" w:eastAsia="Arial" w:hAnsi="Arial"/>
          <w:color w:val="1E293B"/>
          <w:sz w:val="22"/>
          <w:szCs w:val="22"/>
        </w:rPr>
        <w:t xml:space="preserve">Deploy n8n on Railway with first 3 agent workflows (Schedule, Estimate, Billing)</w:t>
      </w:r>
    </w:p>
    <w:p>
      <w:pPr>
        <w:pStyle w:val="ListParagraph"/>
        <w:numPr>
          <w:ilvl w:val="0"/>
          <w:numId w:val="2"/>
        </w:numPr>
        <w:spacing w:after="80"/>
      </w:pPr>
      <w:r>
        <w:rPr>
          <w:rFonts w:ascii="Arial" w:cs="Arial" w:eastAsia="Arial" w:hAnsi="Arial"/>
          <w:color w:val="1E293B"/>
          <w:sz w:val="22"/>
          <w:szCs w:val="22"/>
        </w:rPr>
        <w:t xml:space="preserve">Integrate Stripe for SaaS subscription billing</w:t>
      </w:r>
    </w:p>
    <w:p>
      <w:pPr>
        <w:pStyle w:val="ListParagraph"/>
        <w:numPr>
          <w:ilvl w:val="0"/>
          <w:numId w:val="2"/>
        </w:numPr>
        <w:spacing w:after="80"/>
      </w:pPr>
      <w:r>
        <w:rPr>
          <w:rFonts w:ascii="Arial" w:cs="Arial" w:eastAsia="Arial" w:hAnsi="Arial"/>
          <w:color w:val="1E293B"/>
          <w:sz w:val="22"/>
          <w:szCs w:val="22"/>
        </w:rPr>
        <w:t xml:space="preserve">Build and ship PWA for field technicians</w:t>
      </w:r>
    </w:p>
    <w:p>
      <w:pPr>
        <w:pStyle w:val="ListParagraph"/>
        <w:numPr>
          <w:ilvl w:val="0"/>
          <w:numId w:val="2"/>
        </w:numPr>
        <w:spacing w:after="80"/>
      </w:pPr>
      <w:r>
        <w:rPr>
          <w:rFonts w:ascii="Arial" w:cs="Arial" w:eastAsia="Arial" w:hAnsi="Arial"/>
          <w:color w:val="1E293B"/>
          <w:sz w:val="22"/>
          <w:szCs w:val="22"/>
        </w:rPr>
        <w:t xml:space="preserve">Launch beta with 10 hand-picked contractors (free, in exchange for feedback)</w:t>
      </w:r>
    </w:p>
    <w:p>
      <w:pPr>
        <w:pStyle w:val="ListParagraph"/>
        <w:numPr>
          <w:ilvl w:val="0"/>
          <w:numId w:val="2"/>
        </w:numPr>
        <w:spacing w:after="80"/>
      </w:pPr>
      <w:r>
        <w:rPr>
          <w:rFonts w:ascii="Arial" w:cs="Arial" w:eastAsia="Arial" w:hAnsi="Arial"/>
          <w:color w:val="1E293B"/>
          <w:sz w:val="22"/>
          <w:szCs w:val="22"/>
        </w:rPr>
        <w:t xml:space="preserve">Implement QuickBooks Online integration</w:t>
      </w:r>
    </w:p>
    <w:p>
      <w:pPr>
        <w:spacing w:after="120"/>
      </w:pPr>
    </w:p>
    <w:p>
      <w:pPr>
        <w:pStyle w:val="Heading2"/>
        <w:spacing w:after="120" w:before="300"/>
      </w:pPr>
      <w:r>
        <w:rPr>
          <w:rFonts w:ascii="Arial" w:cs="Arial" w:eastAsia="Arial" w:hAnsi="Arial"/>
          <w:b/>
          <w:bCs/>
          <w:color w:val="0A2540"/>
          <w:sz w:val="28"/>
          <w:szCs w:val="28"/>
        </w:rPr>
        <w:t xml:space="preserve">Month 3–6: Product-Market Fit</w:t>
      </w:r>
    </w:p>
    <w:p>
      <w:pPr>
        <w:pStyle w:val="ListParagraph"/>
        <w:numPr>
          <w:ilvl w:val="0"/>
          <w:numId w:val="2"/>
        </w:numPr>
        <w:spacing w:after="80"/>
      </w:pPr>
      <w:r>
        <w:rPr>
          <w:rFonts w:ascii="Arial" w:cs="Arial" w:eastAsia="Arial" w:hAnsi="Arial"/>
          <w:color w:val="1E293B"/>
          <w:sz w:val="22"/>
          <w:szCs w:val="22"/>
        </w:rPr>
        <w:t xml:space="preserve">All 12 AI agents operational</w:t>
      </w:r>
    </w:p>
    <w:p>
      <w:pPr>
        <w:pStyle w:val="ListParagraph"/>
        <w:numPr>
          <w:ilvl w:val="0"/>
          <w:numId w:val="2"/>
        </w:numPr>
        <w:spacing w:after="80"/>
      </w:pPr>
      <w:r>
        <w:rPr>
          <w:rFonts w:ascii="Arial" w:cs="Arial" w:eastAsia="Arial" w:hAnsi="Arial"/>
          <w:color w:val="1E293B"/>
          <w:sz w:val="22"/>
          <w:szCs w:val="22"/>
        </w:rPr>
        <w:t xml:space="preserve">BidAgent and SpecReaderAgent live for commercial contractors</w:t>
      </w:r>
    </w:p>
    <w:p>
      <w:pPr>
        <w:pStyle w:val="ListParagraph"/>
        <w:numPr>
          <w:ilvl w:val="0"/>
          <w:numId w:val="2"/>
        </w:numPr>
        <w:spacing w:after="80"/>
      </w:pPr>
      <w:r>
        <w:rPr>
          <w:rFonts w:ascii="Arial" w:cs="Arial" w:eastAsia="Arial" w:hAnsi="Arial"/>
          <w:color w:val="1E293B"/>
          <w:sz w:val="22"/>
          <w:szCs w:val="22"/>
        </w:rPr>
        <w:t xml:space="preserve">SubmittalAgent live with full lifecycle tracking</w:t>
      </w:r>
    </w:p>
    <w:p>
      <w:pPr>
        <w:pStyle w:val="ListParagraph"/>
        <w:numPr>
          <w:ilvl w:val="0"/>
          <w:numId w:val="2"/>
        </w:numPr>
        <w:spacing w:after="80"/>
      </w:pPr>
      <w:r>
        <w:rPr>
          <w:rFonts w:ascii="Arial" w:cs="Arial" w:eastAsia="Arial" w:hAnsi="Arial"/>
          <w:color w:val="1E293B"/>
          <w:sz w:val="22"/>
          <w:szCs w:val="22"/>
        </w:rPr>
        <w:t xml:space="preserve">Trimble CSV import bridge operational</w:t>
      </w:r>
    </w:p>
    <w:p>
      <w:pPr>
        <w:pStyle w:val="ListParagraph"/>
        <w:numPr>
          <w:ilvl w:val="0"/>
          <w:numId w:val="2"/>
        </w:numPr>
        <w:spacing w:after="80"/>
      </w:pPr>
      <w:r>
        <w:rPr>
          <w:rFonts w:ascii="Arial" w:cs="Arial" w:eastAsia="Arial" w:hAnsi="Arial"/>
          <w:color w:val="1E293B"/>
          <w:sz w:val="22"/>
          <w:szCs w:val="22"/>
        </w:rPr>
        <w:t xml:space="preserve">50 paying customers target</w:t>
      </w:r>
    </w:p>
    <w:p>
      <w:pPr>
        <w:pStyle w:val="ListParagraph"/>
        <w:numPr>
          <w:ilvl w:val="0"/>
          <w:numId w:val="2"/>
        </w:numPr>
        <w:spacing w:after="80"/>
      </w:pPr>
      <w:r>
        <w:rPr>
          <w:rFonts w:ascii="Arial" w:cs="Arial" w:eastAsia="Arial" w:hAnsi="Arial"/>
          <w:color w:val="1E293B"/>
          <w:sz w:val="22"/>
          <w:szCs w:val="22"/>
        </w:rPr>
        <w:t xml:space="preserve">Customer satisfaction score &gt;4.5/5</w:t>
      </w:r>
    </w:p>
    <w:p>
      <w:pPr>
        <w:pStyle w:val="ListParagraph"/>
        <w:numPr>
          <w:ilvl w:val="0"/>
          <w:numId w:val="2"/>
        </w:numPr>
        <w:spacing w:after="80"/>
      </w:pPr>
      <w:r>
        <w:rPr>
          <w:rFonts w:ascii="Arial" w:cs="Arial" w:eastAsia="Arial" w:hAnsi="Arial"/>
          <w:color w:val="1E293B"/>
          <w:sz w:val="22"/>
          <w:szCs w:val="22"/>
        </w:rPr>
        <w:t xml:space="preserve">Core Algorithm daily scrubs running reliably</w:t>
      </w:r>
    </w:p>
    <w:p>
      <w:pPr>
        <w:spacing w:after="120"/>
      </w:pPr>
    </w:p>
    <w:p>
      <w:pPr>
        <w:pStyle w:val="Heading2"/>
        <w:spacing w:after="120" w:before="300"/>
      </w:pPr>
      <w:r>
        <w:rPr>
          <w:rFonts w:ascii="Arial" w:cs="Arial" w:eastAsia="Arial" w:hAnsi="Arial"/>
          <w:b/>
          <w:bCs/>
          <w:color w:val="0A2540"/>
          <w:sz w:val="28"/>
          <w:szCs w:val="28"/>
        </w:rPr>
        <w:t xml:space="preserve">Month 6–12: Scale &amp; Optimize</w:t>
      </w:r>
    </w:p>
    <w:p>
      <w:pPr>
        <w:pStyle w:val="ListParagraph"/>
        <w:numPr>
          <w:ilvl w:val="0"/>
          <w:numId w:val="2"/>
        </w:numPr>
        <w:spacing w:after="80"/>
      </w:pPr>
      <w:r>
        <w:rPr>
          <w:rFonts w:ascii="Arial" w:cs="Arial" w:eastAsia="Arial" w:hAnsi="Arial"/>
          <w:color w:val="1E293B"/>
          <w:sz w:val="22"/>
          <w:szCs w:val="22"/>
        </w:rPr>
        <w:t xml:space="preserve">Self-improvement loop active: agents learning from completed job data</w:t>
      </w:r>
    </w:p>
    <w:p>
      <w:pPr>
        <w:pStyle w:val="ListParagraph"/>
        <w:numPr>
          <w:ilvl w:val="0"/>
          <w:numId w:val="2"/>
        </w:numPr>
        <w:spacing w:after="80"/>
      </w:pPr>
      <w:r>
        <w:rPr>
          <w:rFonts w:ascii="Arial" w:cs="Arial" w:eastAsia="Arial" w:hAnsi="Arial"/>
          <w:color w:val="1E293B"/>
          <w:sz w:val="22"/>
          <w:szCs w:val="22"/>
        </w:rPr>
        <w:t xml:space="preserve">Smart HIL: system learns owner preferences and reduces unnecessary approval prompts</w:t>
      </w:r>
    </w:p>
    <w:p>
      <w:pPr>
        <w:pStyle w:val="ListParagraph"/>
        <w:numPr>
          <w:ilvl w:val="0"/>
          <w:numId w:val="2"/>
        </w:numPr>
        <w:spacing w:after="80"/>
      </w:pPr>
      <w:r>
        <w:rPr>
          <w:rFonts w:ascii="Arial" w:cs="Arial" w:eastAsia="Arial" w:hAnsi="Arial"/>
          <w:color w:val="1E293B"/>
          <w:sz w:val="22"/>
          <w:szCs w:val="22"/>
        </w:rPr>
        <w:t xml:space="preserve">Launch Growth tier at $399/mo and Scale tier at $799/mo (with optional rev-share)</w:t>
      </w:r>
    </w:p>
    <w:p>
      <w:pPr>
        <w:pStyle w:val="ListParagraph"/>
        <w:numPr>
          <w:ilvl w:val="0"/>
          <w:numId w:val="2"/>
        </w:numPr>
        <w:spacing w:after="80"/>
      </w:pPr>
      <w:r>
        <w:rPr>
          <w:rFonts w:ascii="Arial" w:cs="Arial" w:eastAsia="Arial" w:hAnsi="Arial"/>
          <w:color w:val="1E293B"/>
          <w:sz w:val="22"/>
          <w:szCs w:val="22"/>
        </w:rPr>
        <w:t xml:space="preserve">200+ paying customers target</w:t>
      </w:r>
    </w:p>
    <w:p>
      <w:pPr>
        <w:pStyle w:val="ListParagraph"/>
        <w:numPr>
          <w:ilvl w:val="0"/>
          <w:numId w:val="2"/>
        </w:numPr>
        <w:spacing w:after="80"/>
      </w:pPr>
      <w:r>
        <w:rPr>
          <w:rFonts w:ascii="Arial" w:cs="Arial" w:eastAsia="Arial" w:hAnsi="Arial"/>
          <w:color w:val="1E293B"/>
          <w:sz w:val="22"/>
          <w:szCs w:val="22"/>
        </w:rPr>
        <w:t xml:space="preserve">Mobile app refined: offline mode fully tested across 10+ device types</w:t>
      </w:r>
    </w:p>
    <w:p>
      <w:pPr>
        <w:pStyle w:val="ListParagraph"/>
        <w:numPr>
          <w:ilvl w:val="0"/>
          <w:numId w:val="2"/>
        </w:numPr>
        <w:spacing w:after="80"/>
      </w:pPr>
      <w:r>
        <w:rPr>
          <w:rFonts w:ascii="Arial" w:cs="Arial" w:eastAsia="Arial" w:hAnsi="Arial"/>
          <w:color w:val="1E293B"/>
          <w:sz w:val="22"/>
          <w:szCs w:val="22"/>
        </w:rPr>
        <w:t xml:space="preserve">SOC 2 Type II certification process begun</w:t>
      </w:r>
    </w:p>
    <w:p>
      <w:pPr>
        <w:pStyle w:val="ListParagraph"/>
        <w:numPr>
          <w:ilvl w:val="0"/>
          <w:numId w:val="2"/>
        </w:numPr>
        <w:spacing w:after="80"/>
      </w:pPr>
      <w:r>
        <w:rPr>
          <w:rFonts w:ascii="Arial" w:cs="Arial" w:eastAsia="Arial" w:hAnsi="Arial"/>
          <w:color w:val="1E293B"/>
          <w:sz w:val="22"/>
          <w:szCs w:val="22"/>
        </w:rPr>
        <w:t xml:space="preserve">Hire first full-time developer</w:t>
      </w:r>
    </w:p>
    <w:p>
      <w:pPr>
        <w:spacing w:after="120"/>
      </w:pPr>
    </w:p>
    <w:p>
      <w:pPr>
        <w:pStyle w:val="Heading2"/>
        <w:spacing w:after="120" w:before="300"/>
      </w:pPr>
      <w:r>
        <w:rPr>
          <w:rFonts w:ascii="Arial" w:cs="Arial" w:eastAsia="Arial" w:hAnsi="Arial"/>
          <w:b/>
          <w:bCs/>
          <w:color w:val="0A2540"/>
          <w:sz w:val="28"/>
          <w:szCs w:val="28"/>
        </w:rPr>
        <w:t xml:space="preserve">Month 12–18: Market Expansion</w:t>
      </w:r>
    </w:p>
    <w:p>
      <w:pPr>
        <w:pStyle w:val="ListParagraph"/>
        <w:numPr>
          <w:ilvl w:val="0"/>
          <w:numId w:val="2"/>
        </w:numPr>
        <w:spacing w:after="80"/>
      </w:pPr>
      <w:r>
        <w:rPr>
          <w:rFonts w:ascii="Arial" w:cs="Arial" w:eastAsia="Arial" w:hAnsi="Arial"/>
          <w:color w:val="1E293B"/>
          <w:sz w:val="22"/>
          <w:szCs w:val="22"/>
        </w:rPr>
        <w:t xml:space="preserve">Expand to additional trades: landscaping, roofing, painting, general contracting</w:t>
      </w:r>
    </w:p>
    <w:p>
      <w:pPr>
        <w:pStyle w:val="ListParagraph"/>
        <w:numPr>
          <w:ilvl w:val="0"/>
          <w:numId w:val="2"/>
        </w:numPr>
        <w:spacing w:after="80"/>
      </w:pPr>
      <w:r>
        <w:rPr>
          <w:rFonts w:ascii="Arial" w:cs="Arial" w:eastAsia="Arial" w:hAnsi="Arial"/>
          <w:color w:val="1E293B"/>
          <w:sz w:val="22"/>
          <w:szCs w:val="22"/>
        </w:rPr>
        <w:t xml:space="preserve">Partnership with trade associations (NECA, PHCC)</w:t>
      </w:r>
    </w:p>
    <w:p>
      <w:pPr>
        <w:pStyle w:val="ListParagraph"/>
        <w:numPr>
          <w:ilvl w:val="0"/>
          <w:numId w:val="2"/>
        </w:numPr>
        <w:spacing w:after="80"/>
      </w:pPr>
      <w:r>
        <w:rPr>
          <w:rFonts w:ascii="Arial" w:cs="Arial" w:eastAsia="Arial" w:hAnsi="Arial"/>
          <w:color w:val="1E293B"/>
          <w:sz w:val="22"/>
          <w:szCs w:val="22"/>
        </w:rPr>
        <w:t xml:space="preserve">White-label option for franchise operations</w:t>
      </w:r>
    </w:p>
    <w:p>
      <w:pPr>
        <w:pStyle w:val="ListParagraph"/>
        <w:numPr>
          <w:ilvl w:val="0"/>
          <w:numId w:val="2"/>
        </w:numPr>
        <w:spacing w:after="80"/>
      </w:pPr>
      <w:r>
        <w:rPr>
          <w:rFonts w:ascii="Arial" w:cs="Arial" w:eastAsia="Arial" w:hAnsi="Arial"/>
          <w:color w:val="1E293B"/>
          <w:sz w:val="22"/>
          <w:szCs w:val="22"/>
        </w:rPr>
        <w:t xml:space="preserve">500+ paying customers, $500K+ ARR target</w:t>
      </w:r>
    </w:p>
    <w:p>
      <w:pPr>
        <w:pStyle w:val="ListParagraph"/>
        <w:numPr>
          <w:ilvl w:val="0"/>
          <w:numId w:val="2"/>
        </w:numPr>
        <w:spacing w:after="80"/>
      </w:pPr>
      <w:r>
        <w:rPr>
          <w:rFonts w:ascii="Arial" w:cs="Arial" w:eastAsia="Arial" w:hAnsi="Arial"/>
          <w:color w:val="1E293B"/>
          <w:sz w:val="22"/>
          <w:szCs w:val="22"/>
        </w:rPr>
        <w:t xml:space="preserve">Advanced reporting: predictive job costing, demand forecasting</w:t>
      </w:r>
    </w:p>
    <w:p>
      <w:pPr>
        <w:spacing w:after="120"/>
      </w:pPr>
    </w:p>
    <w:p>
      <w:pPr>
        <w:pStyle w:val="Heading2"/>
        <w:spacing w:after="120" w:before="300"/>
      </w:pPr>
      <w:r>
        <w:rPr>
          <w:rFonts w:ascii="Arial" w:cs="Arial" w:eastAsia="Arial" w:hAnsi="Arial"/>
          <w:b/>
          <w:bCs/>
          <w:color w:val="0A2540"/>
          <w:sz w:val="28"/>
          <w:szCs w:val="28"/>
        </w:rPr>
        <w:t xml:space="preserve">Month 18–24: Platform &amp; Ecosystem</w:t>
      </w:r>
    </w:p>
    <w:p>
      <w:pPr>
        <w:pStyle w:val="ListParagraph"/>
        <w:numPr>
          <w:ilvl w:val="0"/>
          <w:numId w:val="2"/>
        </w:numPr>
        <w:spacing w:after="80"/>
      </w:pPr>
      <w:r>
        <w:rPr>
          <w:rFonts w:ascii="Arial" w:cs="Arial" w:eastAsia="Arial" w:hAnsi="Arial"/>
          <w:color w:val="1E293B"/>
          <w:sz w:val="22"/>
          <w:szCs w:val="22"/>
        </w:rPr>
        <w:t xml:space="preserve">Open API for third-party integrations</w:t>
      </w:r>
    </w:p>
    <w:p>
      <w:pPr>
        <w:pStyle w:val="ListParagraph"/>
        <w:numPr>
          <w:ilvl w:val="0"/>
          <w:numId w:val="2"/>
        </w:numPr>
        <w:spacing w:after="80"/>
      </w:pPr>
      <w:r>
        <w:rPr>
          <w:rFonts w:ascii="Arial" w:cs="Arial" w:eastAsia="Arial" w:hAnsi="Arial"/>
          <w:color w:val="1E293B"/>
          <w:sz w:val="22"/>
          <w:szCs w:val="22"/>
        </w:rPr>
        <w:t xml:space="preserve">Marketplace for industry-specific agent templates</w:t>
      </w:r>
    </w:p>
    <w:p>
      <w:pPr>
        <w:pStyle w:val="ListParagraph"/>
        <w:numPr>
          <w:ilvl w:val="0"/>
          <w:numId w:val="2"/>
        </w:numPr>
        <w:spacing w:after="80"/>
      </w:pPr>
      <w:r>
        <w:rPr>
          <w:rFonts w:ascii="Arial" w:cs="Arial" w:eastAsia="Arial" w:hAnsi="Arial"/>
          <w:color w:val="1E293B"/>
          <w:sz w:val="22"/>
          <w:szCs w:val="22"/>
        </w:rPr>
        <w:t xml:space="preserve">AI voice assistant: contractors talk to TitanCrew via phone like a real office manager</w:t>
      </w:r>
    </w:p>
    <w:p>
      <w:pPr>
        <w:pStyle w:val="ListParagraph"/>
        <w:numPr>
          <w:ilvl w:val="0"/>
          <w:numId w:val="2"/>
        </w:numPr>
        <w:spacing w:after="80"/>
      </w:pPr>
      <w:r>
        <w:rPr>
          <w:rFonts w:ascii="Arial" w:cs="Arial" w:eastAsia="Arial" w:hAnsi="Arial"/>
          <w:color w:val="1E293B"/>
          <w:sz w:val="22"/>
          <w:szCs w:val="22"/>
        </w:rPr>
        <w:t xml:space="preserve">1,000+ paying customers, $1.5M+ ARR target</w:t>
      </w:r>
    </w:p>
    <w:p>
      <w:pPr>
        <w:pStyle w:val="ListParagraph"/>
        <w:numPr>
          <w:ilvl w:val="0"/>
          <w:numId w:val="2"/>
        </w:numPr>
        <w:spacing w:after="80"/>
      </w:pPr>
      <w:r>
        <w:rPr>
          <w:rFonts w:ascii="Arial" w:cs="Arial" w:eastAsia="Arial" w:hAnsi="Arial"/>
          <w:color w:val="1E293B"/>
          <w:sz w:val="22"/>
          <w:szCs w:val="22"/>
        </w:rPr>
        <w:t xml:space="preserve">Series A fundraise if needed, or continue bootstrapped if profitable</w:t>
      </w:r>
    </w:p>
    <w:p>
      <w:pPr>
        <w:pStyle w:val="ListParagraph"/>
        <w:numPr>
          <w:ilvl w:val="0"/>
          <w:numId w:val="2"/>
        </w:numPr>
        <w:spacing w:after="80"/>
      </w:pPr>
      <w:r>
        <w:rPr>
          <w:rFonts w:ascii="Arial" w:cs="Arial" w:eastAsia="Arial" w:hAnsi="Arial"/>
          <w:color w:val="1E293B"/>
          <w:sz w:val="22"/>
          <w:szCs w:val="22"/>
        </w:rPr>
        <w:t xml:space="preserve">International expansion exploration (Canada, UK, Australia)</w:t>
      </w:r>
    </w:p>
    <w:p>
      <w:r>
        <w:br w:type="page"/>
      </w:r>
    </w:p>
    <w:p>
      <w:pPr>
        <w:pStyle w:val="Heading1"/>
        <w:spacing w:after="160" w:before="400"/>
      </w:pPr>
      <w:r>
        <w:rPr>
          <w:rFonts w:ascii="Arial" w:cs="Arial" w:eastAsia="Arial" w:hAnsi="Arial"/>
          <w:b/>
          <w:bCs/>
          <w:color w:val="0A2540"/>
          <w:sz w:val="36"/>
          <w:szCs w:val="36"/>
        </w:rPr>
        <w:t xml:space="preserve">14. Fallback &amp; Continuity Instructions</w:t>
      </w:r>
    </w:p>
    <w:p>
      <w:pPr>
        <w:pStyle w:val="Heading2"/>
        <w:spacing w:after="120" w:before="300"/>
      </w:pPr>
      <w:r>
        <w:rPr>
          <w:rFonts w:ascii="Arial" w:cs="Arial" w:eastAsia="Arial" w:hAnsi="Arial"/>
          <w:b/>
          <w:bCs/>
          <w:color w:val="0A2540"/>
          <w:sz w:val="28"/>
          <w:szCs w:val="28"/>
        </w:rPr>
        <w:t xml:space="preserve">Purpose</w:t>
      </w:r>
    </w:p>
    <w:p>
      <w:pPr>
        <w:spacing w:after="120"/>
      </w:pPr>
      <w:r>
        <w:rPr>
          <w:rFonts w:ascii="Arial" w:cs="Arial" w:eastAsia="Arial" w:hAnsi="Arial"/>
          <w:b w:val="false"/>
          <w:bCs w:val="false"/>
          <w:i w:val="false"/>
          <w:iCs w:val="false"/>
          <w:color w:val="1E293B"/>
          <w:sz w:val="22"/>
          <w:szCs w:val="22"/>
        </w:rPr>
        <w:t xml:space="preserve">This section ensures that ANY future Claude session can pick up the TitanCrew project perfectly, even with zero prior context. This document IS the context.</w:t>
      </w:r>
    </w:p>
    <w:p>
      <w:pPr>
        <w:spacing w:after="120"/>
      </w:pPr>
    </w:p>
    <w:p>
      <w:pPr>
        <w:pStyle w:val="Heading2"/>
        <w:spacing w:after="120" w:before="300"/>
      </w:pPr>
      <w:r>
        <w:rPr>
          <w:rFonts w:ascii="Arial" w:cs="Arial" w:eastAsia="Arial" w:hAnsi="Arial"/>
          <w:b/>
          <w:bCs/>
          <w:color w:val="0A2540"/>
          <w:sz w:val="28"/>
          <w:szCs w:val="28"/>
        </w:rPr>
        <w:t xml:space="preserve">Session Startup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 1</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Read this entire Master Context Document before taking any action.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 2</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Identify which section is relevant to the current task.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 3</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Check the Known Issues table (Section 4) for any unresolved blockers.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 4</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Check the Current Priority List (below) for the most urgent items.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STEP 5</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Proceed with the task, referencing customer pain points (Section 2) for every decision.</w:t>
            </w:r>
          </w:p>
        </w:tc>
      </w:tr>
    </w:tbl>
    <w:p>
      <w:pPr>
        <w:spacing w:after="120"/>
      </w:pPr>
    </w:p>
    <w:p>
      <w:pPr>
        <w:pStyle w:val="Heading2"/>
        <w:spacing w:after="120" w:before="300"/>
      </w:pPr>
      <w:r>
        <w:rPr>
          <w:rFonts w:ascii="Arial" w:cs="Arial" w:eastAsia="Arial" w:hAnsi="Arial"/>
          <w:b/>
          <w:bCs/>
          <w:color w:val="0A2540"/>
          <w:sz w:val="28"/>
          <w:szCs w:val="28"/>
        </w:rPr>
        <w:t xml:space="preserve">Current Priority List (Top 5 — Update Each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2960"/>
      </w:tblGrid>
      <w:tr>
        <w:tc>
          <w:tcPr>
            <w:tcW w:type="dxa" w:w="6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29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Blocker</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P0</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Fix onboarding/page.tsx corruption on GitHub</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8"/>
                <w:szCs w:val="18"/>
              </w:rPr>
              <w:t xml:space="preserve">BLOCKED</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Requires GitHub web editor via Chrome MCP</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P0</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Commit LOCAL ONLY files to GitHub</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8"/>
                <w:szCs w:val="18"/>
              </w:rPr>
              <w:t xml:space="preserve">BLOCKED</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Requires GitHub web editor via Chrome MCP</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P1</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Deploy n8n on Railway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97706"/>
                <w:sz w:val="18"/>
                <w:szCs w:val="18"/>
              </w:rPr>
              <w:t xml:space="preserve">NOT STARTED</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Need Railway account access</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P1</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Integrate Stripe for subscriptions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97706"/>
                <w:sz w:val="18"/>
                <w:szCs w:val="18"/>
              </w:rPr>
              <w:t xml:space="preserve">NOT STARTED</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Need Stripe account setup</w:t>
            </w:r>
          </w:p>
        </w:tc>
      </w:tr>
      <w:tr>
        <w:tc>
          <w:tcPr>
            <w:tcW w:type="dxa" w:w="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2563EB"/>
                <w:sz w:val="18"/>
                <w:szCs w:val="18"/>
              </w:rPr>
              <w:t xml:space="preserve">P2</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Build first 3 agent workflows in n8n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18"/>
                <w:szCs w:val="18"/>
              </w:rPr>
              <w:t xml:space="preserve">NOT STARTED</w:t>
            </w:r>
          </w:p>
        </w:tc>
        <w:tc>
          <w:tcPr>
            <w:tcW w:type="dxa" w:w="2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Depends on n8n deployment</w:t>
            </w:r>
          </w:p>
        </w:tc>
      </w:tr>
    </w:tbl>
    <w:p>
      <w:pPr>
        <w:spacing w:after="120"/>
      </w:pPr>
    </w:p>
    <w:p>
      <w:pPr>
        <w:pStyle w:val="Heading2"/>
        <w:spacing w:after="120" w:before="300"/>
      </w:pPr>
      <w:r>
        <w:rPr>
          <w:rFonts w:ascii="Arial" w:cs="Arial" w:eastAsia="Arial" w:hAnsi="Arial"/>
          <w:b/>
          <w:bCs/>
          <w:color w:val="0A2540"/>
          <w:sz w:val="28"/>
          <w:szCs w:val="28"/>
        </w:rPr>
        <w:t xml:space="preserve">Git Workaround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NOTE</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Git push is BLOCKED from local machine. All commits must go through the GitHub web editor using Claude-in-Chrome MCP. Never attempt git push from the terminal.</w:t>
            </w:r>
          </w:p>
        </w:tc>
      </w:tr>
    </w:tbl>
    <w:p>
      <w:pPr>
        <w:spacing w:after="120"/>
      </w:pPr>
    </w:p>
    <w:p>
      <w:pPr>
        <w:pStyle w:val="Heading2"/>
        <w:spacing w:after="120" w:before="300"/>
      </w:pPr>
      <w:r>
        <w:rPr>
          <w:rFonts w:ascii="Arial" w:cs="Arial" w:eastAsia="Arial" w:hAnsi="Arial"/>
          <w:b/>
          <w:bCs/>
          <w:color w:val="0A2540"/>
          <w:sz w:val="28"/>
          <w:szCs w:val="28"/>
        </w:rPr>
        <w:t xml:space="preserve">Key Accounts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68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Access Method</w:t>
            </w:r>
          </w:p>
        </w:tc>
        <w:tc>
          <w:tcPr>
            <w:tcW w:type="dxa" w:w="368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GitHub</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Browser login (rawdingcreatives-wq)</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Use web editor for commits</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Vercel</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Browser login</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Auto-deploys from GitHub main</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Supabase</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Browser login</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Project ID: bxfagscivumwnjllxezx</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Cloudflare</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Browser login</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Zone ID: 78ccc4ee4c73655d472bed0f83f450c8</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Resend</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Browser login</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API key stored in Supabase SMTP config</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Stripe</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Not yet configured</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Needs setup for payment processing</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2540"/>
                <w:sz w:val="19"/>
                <w:szCs w:val="19"/>
              </w:rPr>
              <w:t xml:space="preserve">Railway</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9"/>
                <w:szCs w:val="19"/>
              </w:rPr>
              <w:t xml:space="preserve">Not yet configured</w:t>
            </w:r>
          </w:p>
        </w:tc>
        <w:tc>
          <w:tcPr>
            <w:tcW w:type="dxa" w:w="3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8"/>
                <w:szCs w:val="18"/>
              </w:rPr>
              <w:t xml:space="preserve">Needs setup for n8n deployment</w:t>
            </w:r>
          </w:p>
        </w:tc>
      </w:tr>
    </w:tbl>
    <w:p>
      <w:pPr>
        <w:spacing w:after="120"/>
      </w:pPr>
    </w:p>
    <w:p>
      <w:pPr>
        <w:pStyle w:val="Heading2"/>
        <w:spacing w:after="120" w:before="300"/>
      </w:pPr>
      <w:r>
        <w:rPr>
          <w:rFonts w:ascii="Arial" w:cs="Arial" w:eastAsia="Arial" w:hAnsi="Arial"/>
          <w:b/>
          <w:bCs/>
          <w:color w:val="0A2540"/>
          <w:sz w:val="28"/>
          <w:szCs w:val="28"/>
        </w:rPr>
        <w:t xml:space="preserve">Permanent Instructions for All Future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RULE 1</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This document is the SINGLE SOURCE OF TRUTH. If there is a conflict between this document and any other source, this document wins.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RULE 2</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Every feature decision must tie back to a customer pain point from Section 2. If you cannot justify a feature with a real customer voice, do not build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RULE 3</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AI agents DRAFT. Humans APPROVE. This is non-negotiable for any action involving money, commitments, or outbound communication.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RULE 4</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Mobile-first. If it does not work on a phone with work gloves in a basement with no signal, it is not ready to ship.</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RULE 5</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Ship fast, but never ship broken financial features. An incorrect invoice destroys customer trust permanently.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RULE 6</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Update this document at the end of every major session with new decisions, resolved issues, and changed priorities.</w:t>
            </w:r>
          </w:p>
        </w:tc>
      </w:tr>
    </w:tbl>
    <w:p>
      <w:pPr>
        <w:spacing w:after="120"/>
      </w:pPr>
    </w:p>
    <w:p>
      <w:pPr>
        <w:pStyle w:val="Heading2"/>
        <w:spacing w:after="120" w:before="300"/>
      </w:pPr>
      <w:r>
        <w:rPr>
          <w:rFonts w:ascii="Arial" w:cs="Arial" w:eastAsia="Arial" w:hAnsi="Arial"/>
          <w:b/>
          <w:bCs/>
          <w:color w:val="0A2540"/>
          <w:sz w:val="28"/>
          <w:szCs w:val="28"/>
        </w:rPr>
        <w:t xml:space="preserve">Document Version History</w:t>
      </w:r>
    </w:p>
    <w:p>
      <w:pPr>
        <w:pStyle w:val="ListParagraph"/>
        <w:numPr>
          <w:ilvl w:val="0"/>
          <w:numId w:val="2"/>
        </w:numPr>
        <w:spacing w:after="80"/>
      </w:pPr>
      <w:r>
        <w:rPr>
          <w:rFonts w:ascii="Arial" w:cs="Arial" w:eastAsia="Arial" w:hAnsi="Arial"/>
          <w:color w:val="1E293B"/>
          <w:sz w:val="22"/>
          <w:szCs w:val="22"/>
        </w:rPr>
        <w:t xml:space="preserve">v1.0 (April 3, 2026) — Initial 9-section version. 8.4/10 audit score.</w:t>
      </w:r>
    </w:p>
    <w:p>
      <w:pPr>
        <w:pStyle w:val="ListParagraph"/>
        <w:numPr>
          <w:ilvl w:val="0"/>
          <w:numId w:val="2"/>
        </w:numPr>
        <w:spacing w:after="80"/>
      </w:pPr>
      <w:r>
        <w:rPr>
          <w:rFonts w:ascii="Arial" w:cs="Arial" w:eastAsia="Arial" w:hAnsi="Arial"/>
          <w:color w:val="1E293B"/>
          <w:sz w:val="22"/>
          <w:szCs w:val="22"/>
        </w:rPr>
        <w:t xml:space="preserve">v2.0 (April 3, 2026) — Expanded to 14 sections. Added: Buildertrend deep comparison, Core Algorithm, Mobile-First, Trimble, Testing, Deployment, Risks.</w:t>
      </w:r>
    </w:p>
    <w:p>
      <w:pPr>
        <w:pStyle w:val="ListParagraph"/>
        <w:numPr>
          <w:ilvl w:val="0"/>
          <w:numId w:val="2"/>
        </w:numPr>
        <w:spacing w:after="80"/>
      </w:pPr>
      <w:r>
        <w:rPr>
          <w:rFonts w:ascii="Arial" w:cs="Arial" w:eastAsia="Arial" w:hAnsi="Arial"/>
          <w:color w:val="1E293B"/>
          <w:sz w:val="22"/>
          <w:szCs w:val="22"/>
        </w:rPr>
        <w:t xml:space="preserve">v2.1 (April 3, 2026) — Final polish: Updated pricing to $399/$799 + rev-share, expanded nightly scrubbing to 8-domain engine, added support escalation paths, added Section 15 Execution Plan.</w:t>
      </w:r>
    </w:p>
    <w:p>
      <w:r>
        <w:br w:type="page"/>
      </w:r>
    </w:p>
    <w:p>
      <w:pPr>
        <w:pStyle w:val="Heading1"/>
        <w:spacing w:after="160" w:before="400"/>
      </w:pPr>
      <w:r>
        <w:rPr>
          <w:rFonts w:ascii="Arial" w:cs="Arial" w:eastAsia="Arial" w:hAnsi="Arial"/>
          <w:b/>
          <w:bCs/>
          <w:color w:val="0A2540"/>
          <w:sz w:val="36"/>
          <w:szCs w:val="36"/>
        </w:rPr>
        <w:t xml:space="preserve">15. Execution Plan — Prioritized Action Items</w:t>
      </w:r>
    </w:p>
    <w:p>
      <w:pPr>
        <w:spacing w:after="120"/>
      </w:pPr>
      <w:r>
        <w:rPr>
          <w:rFonts w:ascii="Arial" w:cs="Arial" w:eastAsia="Arial" w:hAnsi="Arial"/>
          <w:b w:val="false"/>
          <w:bCs w:val="false"/>
          <w:i w:val="false"/>
          <w:iCs w:val="false"/>
          <w:color w:val="1E293B"/>
          <w:sz w:val="22"/>
          <w:szCs w:val="22"/>
        </w:rPr>
        <w:t xml:space="preserve">This section breaks the Master Context into concrete, prioritized, actionable steps. It is organized by urgency and dependency. Each item includes what needs to happen, who/what is needed, and the expected outcome.</w:t>
      </w:r>
    </w:p>
    <w:p>
      <w:pPr>
        <w:spacing w:after="120"/>
      </w:pPr>
    </w:p>
    <w:p>
      <w:pPr>
        <w:pStyle w:val="Heading2"/>
        <w:spacing w:after="120" w:before="300"/>
      </w:pPr>
      <w:r>
        <w:rPr>
          <w:rFonts w:ascii="Arial" w:cs="Arial" w:eastAsia="Arial" w:hAnsi="Arial"/>
          <w:b/>
          <w:bCs/>
          <w:color w:val="0A2540"/>
          <w:sz w:val="28"/>
          <w:szCs w:val="28"/>
        </w:rPr>
        <w:t xml:space="preserve">PHASE 0: Critical Fixes (Do First — Blocks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P0-A</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Fix onboarding/page.tsx corruption on GitHub. File is corrupted and causing Vercel build failure. Must use GitHub web editor via Claude-in-Chrome MCP. Expected time: 15 minutes.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P0-B</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Commit all LOCAL ONLY files to GitHub. Multiple component files, middleware configs, and API routes exist only on Stephen's machine. Must commit via GitHub web editor. Expected time: 30 minutes.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P0-C</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Verify Vercel build passes after P0-A and P0-B. Trigger manual redeploy if needed. Confirm titancrew.ai loads correctly. Expected time: 5 minutes.</w:t>
            </w:r>
          </w:p>
        </w:tc>
      </w:tr>
    </w:tbl>
    <w:p>
      <w:pPr>
        <w:spacing w:after="120"/>
      </w:pPr>
    </w:p>
    <w:p>
      <w:pPr>
        <w:pStyle w:val="Heading2"/>
        <w:spacing w:after="120" w:before="300"/>
      </w:pPr>
      <w:r>
        <w:rPr>
          <w:rFonts w:ascii="Arial" w:cs="Arial" w:eastAsia="Arial" w:hAnsi="Arial"/>
          <w:b/>
          <w:bCs/>
          <w:color w:val="0A2540"/>
          <w:sz w:val="28"/>
          <w:szCs w:val="28"/>
        </w:rPr>
        <w:t xml:space="preserve">PHASE 1: Core Infrastructure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800"/>
        <w:gridCol w:w="1800"/>
        <w:gridCol w:w="1860"/>
      </w:tblGrid>
      <w:tr>
        <w:tc>
          <w:tcPr>
            <w:tcW w:type="dxa" w:w="5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Access Needed</w:t>
            </w:r>
          </w:p>
        </w:tc>
        <w:tc>
          <w:tcPr>
            <w:tcW w:type="dxa" w:w="18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Time Est.</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1.1</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Deploy n8n on Railway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None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Railway account</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2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1.2</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Create Stripe account and configure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None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Stripe dashboard</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1 hour</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1.3</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Integrate Stripe into Next.js (subscription billing)</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1.2</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Vercel env vars</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4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1.4</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Design and seed job/customer/invoice DB tables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Phase 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Supabase dashboard</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3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1.5</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Build ScheduleAgent workflow in n8n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1.1 + 1.4</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n8n dashboard</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4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1.6</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Build EstimateAgent workflow in n8n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1.1 + 1.4</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n8n dashboard</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4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1.7</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Build BillingAgent workflow in n8n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1.1 + 1.4 + 1.2</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n8n + Stripe</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6 hours</w:t>
            </w:r>
          </w:p>
        </w:tc>
      </w:tr>
    </w:tbl>
    <w:p>
      <w:pPr>
        <w:spacing w:after="120"/>
      </w:pPr>
    </w:p>
    <w:p>
      <w:pPr>
        <w:pStyle w:val="Heading2"/>
        <w:spacing w:after="120" w:before="300"/>
      </w:pPr>
      <w:r>
        <w:rPr>
          <w:rFonts w:ascii="Arial" w:cs="Arial" w:eastAsia="Arial" w:hAnsi="Arial"/>
          <w:b/>
          <w:bCs/>
          <w:color w:val="0A2540"/>
          <w:sz w:val="28"/>
          <w:szCs w:val="28"/>
        </w:rPr>
        <w:t xml:space="preserve">PHASE 2: Product Completeness (Week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800"/>
        <w:gridCol w:w="1800"/>
        <w:gridCol w:w="1860"/>
      </w:tblGrid>
      <w:tr>
        <w:tc>
          <w:tcPr>
            <w:tcW w:type="dxa" w:w="5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4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c>
          <w:tcPr>
            <w:tcW w:type="dxa" w:w="180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Access Needed</w:t>
            </w:r>
          </w:p>
        </w:tc>
        <w:tc>
          <w:tcPr>
            <w:tcW w:type="dxa" w:w="1860"/>
            <w:tcBorders>
              <w:top w:val="single" w:color="CBD5E1" w:sz="1"/>
              <w:left w:val="single" w:color="CBD5E1" w:sz="1"/>
              <w:bottom w:val="single" w:color="CBD5E1" w:sz="1"/>
              <w:right w:val="single" w:color="CBD5E1"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Time Est.</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2.1</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Build remaining 9 agent workflows in n8n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Phase 1</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n8n dashboard</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40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2.2</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Build PWA for field technicians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1.4</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None (code only)</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20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2.3</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Implement QuickBooks Online integration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1.4</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QB Developer account</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8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2.4</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Build nightly scrubbing engine (8 domains)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1.1</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API keys (weather, bids)</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16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2.5</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Build morning digest delivery system</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2.4</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Twilio/Resend</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4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2.6</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Implement Trimble CSV import bridge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1.4</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Sample Trimble export</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6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2.7</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Build customer-facing portal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1.4 + agents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None (code only)</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12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2.8</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Dashboard UI polish (glassmorphism, agent orbs)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Phase 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None (code only)</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16 hours</w:t>
            </w:r>
          </w:p>
        </w:tc>
      </w:tr>
      <w:tr>
        <w:tc>
          <w:tcPr>
            <w:tcW w:type="dxa" w:w="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jc w:val="center"/>
            </w:pPr>
            <w:r>
              <w:rPr>
                <w:rFonts w:ascii="Arial" w:cs="Arial" w:eastAsia="Arial" w:hAnsi="Arial"/>
                <w:b/>
                <w:bCs/>
                <w:color w:val="0A2540"/>
                <w:sz w:val="18"/>
                <w:szCs w:val="18"/>
              </w:rPr>
              <w:t xml:space="preserve">2.9</w:t>
            </w:r>
          </w:p>
        </w:tc>
        <w:tc>
          <w:tcPr>
            <w:tcW w:type="dxa" w:w="3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18"/>
                <w:szCs w:val="18"/>
              </w:rPr>
              <w:t xml:space="preserve">Implement onboarding flow (15-minute promise)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1.4 + 1.3</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17"/>
                <w:szCs w:val="17"/>
              </w:rPr>
              <w:t xml:space="preserve">None (code only)</w:t>
            </w:r>
          </w:p>
        </w:tc>
        <w:tc>
          <w:tcPr>
            <w:tcW w:type="dxa" w:w="18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center"/>
            </w:pPr>
            <w:r>
              <w:rPr>
                <w:rFonts w:ascii="Arial" w:cs="Arial" w:eastAsia="Arial" w:hAnsi="Arial"/>
                <w:color w:val="1E293B"/>
                <w:sz w:val="17"/>
                <w:szCs w:val="17"/>
              </w:rPr>
              <w:t xml:space="preserve">8 hours</w:t>
            </w:r>
          </w:p>
        </w:tc>
      </w:tr>
    </w:tbl>
    <w:p>
      <w:pPr>
        <w:spacing w:after="120"/>
      </w:pPr>
    </w:p>
    <w:p>
      <w:pPr>
        <w:pStyle w:val="Heading2"/>
        <w:spacing w:after="120" w:before="300"/>
      </w:pPr>
      <w:r>
        <w:rPr>
          <w:rFonts w:ascii="Arial" w:cs="Arial" w:eastAsia="Arial" w:hAnsi="Arial"/>
          <w:b/>
          <w:bCs/>
          <w:color w:val="0A2540"/>
          <w:sz w:val="28"/>
          <w:szCs w:val="28"/>
        </w:rPr>
        <w:t xml:space="preserve">PHASE 3: Beta Launch (Week 7-8)</w:t>
      </w:r>
    </w:p>
    <w:p>
      <w:pPr>
        <w:pStyle w:val="ListParagraph"/>
        <w:numPr>
          <w:ilvl w:val="0"/>
          <w:numId w:val="2"/>
        </w:numPr>
        <w:spacing w:after="80"/>
      </w:pPr>
      <w:r>
        <w:rPr>
          <w:rFonts w:ascii="Arial" w:cs="Arial" w:eastAsia="Arial" w:hAnsi="Arial"/>
          <w:color w:val="1E293B"/>
          <w:sz w:val="22"/>
          <w:szCs w:val="22"/>
        </w:rPr>
        <w:t xml:space="preserve">Recruit 10 beta contractors from Reddit communities (offer free 90-day access)</w:t>
      </w:r>
    </w:p>
    <w:p>
      <w:pPr>
        <w:pStyle w:val="ListParagraph"/>
        <w:numPr>
          <w:ilvl w:val="0"/>
          <w:numId w:val="2"/>
        </w:numPr>
        <w:spacing w:after="80"/>
      </w:pPr>
      <w:r>
        <w:rPr>
          <w:rFonts w:ascii="Arial" w:cs="Arial" w:eastAsia="Arial" w:hAnsi="Arial"/>
          <w:color w:val="1E293B"/>
          <w:sz w:val="22"/>
          <w:szCs w:val="22"/>
        </w:rPr>
        <w:t xml:space="preserve">Set up monitoring: Vercel Analytics, n8n error tracking, Supabase audit logs</w:t>
      </w:r>
    </w:p>
    <w:p>
      <w:pPr>
        <w:pStyle w:val="ListParagraph"/>
        <w:numPr>
          <w:ilvl w:val="0"/>
          <w:numId w:val="2"/>
        </w:numPr>
        <w:spacing w:after="80"/>
      </w:pPr>
      <w:r>
        <w:rPr>
          <w:rFonts w:ascii="Arial" w:cs="Arial" w:eastAsia="Arial" w:hAnsi="Arial"/>
          <w:color w:val="1E293B"/>
          <w:sz w:val="22"/>
          <w:szCs w:val="22"/>
        </w:rPr>
        <w:t xml:space="preserve">Deploy status.titancrew.ai status page</w:t>
      </w:r>
    </w:p>
    <w:p>
      <w:pPr>
        <w:pStyle w:val="ListParagraph"/>
        <w:numPr>
          <w:ilvl w:val="0"/>
          <w:numId w:val="2"/>
        </w:numPr>
        <w:spacing w:after="80"/>
      </w:pPr>
      <w:r>
        <w:rPr>
          <w:rFonts w:ascii="Arial" w:cs="Arial" w:eastAsia="Arial" w:hAnsi="Arial"/>
          <w:color w:val="1E293B"/>
          <w:sz w:val="22"/>
          <w:szCs w:val="22"/>
        </w:rPr>
        <w:t xml:space="preserve">Run full E2E test suite on staging</w:t>
      </w:r>
    </w:p>
    <w:p>
      <w:pPr>
        <w:pStyle w:val="ListParagraph"/>
        <w:numPr>
          <w:ilvl w:val="0"/>
          <w:numId w:val="2"/>
        </w:numPr>
        <w:spacing w:after="80"/>
      </w:pPr>
      <w:r>
        <w:rPr>
          <w:rFonts w:ascii="Arial" w:cs="Arial" w:eastAsia="Arial" w:hAnsi="Arial"/>
          <w:color w:val="1E293B"/>
          <w:sz w:val="22"/>
          <w:szCs w:val="22"/>
        </w:rPr>
        <w:t xml:space="preserve">Load test: 100 concurrent users</w:t>
      </w:r>
    </w:p>
    <w:p>
      <w:pPr>
        <w:pStyle w:val="ListParagraph"/>
        <w:numPr>
          <w:ilvl w:val="0"/>
          <w:numId w:val="2"/>
        </w:numPr>
        <w:spacing w:after="80"/>
      </w:pPr>
      <w:r>
        <w:rPr>
          <w:rFonts w:ascii="Arial" w:cs="Arial" w:eastAsia="Arial" w:hAnsi="Arial"/>
          <w:color w:val="1E293B"/>
          <w:sz w:val="22"/>
          <w:szCs w:val="22"/>
        </w:rPr>
        <w:t xml:space="preserve">Soft launch: enable signups on titancrew.ai landing page</w:t>
      </w:r>
    </w:p>
    <w:p>
      <w:pPr>
        <w:spacing w:after="120"/>
      </w:pPr>
    </w:p>
    <w:p>
      <w:pPr>
        <w:pStyle w:val="Heading2"/>
        <w:spacing w:after="120" w:before="300"/>
      </w:pPr>
      <w:r>
        <w:rPr>
          <w:rFonts w:ascii="Arial" w:cs="Arial" w:eastAsia="Arial" w:hAnsi="Arial"/>
          <w:b/>
          <w:bCs/>
          <w:color w:val="0A2540"/>
          <w:sz w:val="28"/>
          <w:szCs w:val="28"/>
        </w:rPr>
        <w:t xml:space="preserve">PHASE 4: General Availability (Week 9-12)</w:t>
      </w:r>
    </w:p>
    <w:p>
      <w:pPr>
        <w:pStyle w:val="ListParagraph"/>
        <w:numPr>
          <w:ilvl w:val="0"/>
          <w:numId w:val="2"/>
        </w:numPr>
        <w:spacing w:after="80"/>
      </w:pPr>
      <w:r>
        <w:rPr>
          <w:rFonts w:ascii="Arial" w:cs="Arial" w:eastAsia="Arial" w:hAnsi="Arial"/>
          <w:color w:val="1E293B"/>
          <w:sz w:val="22"/>
          <w:szCs w:val="22"/>
        </w:rPr>
        <w:t xml:space="preserve">Process beta feedback and fix top 10 issues</w:t>
      </w:r>
    </w:p>
    <w:p>
      <w:pPr>
        <w:pStyle w:val="ListParagraph"/>
        <w:numPr>
          <w:ilvl w:val="0"/>
          <w:numId w:val="2"/>
        </w:numPr>
        <w:spacing w:after="80"/>
      </w:pPr>
      <w:r>
        <w:rPr>
          <w:rFonts w:ascii="Arial" w:cs="Arial" w:eastAsia="Arial" w:hAnsi="Arial"/>
          <w:color w:val="1E293B"/>
          <w:sz w:val="22"/>
          <w:szCs w:val="22"/>
        </w:rPr>
        <w:t xml:space="preserve">Enable Stripe billing for all tiers ($399/$799/Custom)</w:t>
      </w:r>
    </w:p>
    <w:p>
      <w:pPr>
        <w:pStyle w:val="ListParagraph"/>
        <w:numPr>
          <w:ilvl w:val="0"/>
          <w:numId w:val="2"/>
        </w:numPr>
        <w:spacing w:after="80"/>
      </w:pPr>
      <w:r>
        <w:rPr>
          <w:rFonts w:ascii="Arial" w:cs="Arial" w:eastAsia="Arial" w:hAnsi="Arial"/>
          <w:color w:val="1E293B"/>
          <w:sz w:val="22"/>
          <w:szCs w:val="22"/>
        </w:rPr>
        <w:t xml:space="preserve">Launch content marketing: blog, Reddit, Facebook groups</w:t>
      </w:r>
    </w:p>
    <w:p>
      <w:pPr>
        <w:pStyle w:val="ListParagraph"/>
        <w:numPr>
          <w:ilvl w:val="0"/>
          <w:numId w:val="2"/>
        </w:numPr>
        <w:spacing w:after="80"/>
      </w:pPr>
      <w:r>
        <w:rPr>
          <w:rFonts w:ascii="Arial" w:cs="Arial" w:eastAsia="Arial" w:hAnsi="Arial"/>
          <w:color w:val="1E293B"/>
          <w:sz w:val="22"/>
          <w:szCs w:val="22"/>
        </w:rPr>
        <w:t xml:space="preserve">Activate referral program</w:t>
      </w:r>
    </w:p>
    <w:p>
      <w:pPr>
        <w:pStyle w:val="ListParagraph"/>
        <w:numPr>
          <w:ilvl w:val="0"/>
          <w:numId w:val="2"/>
        </w:numPr>
        <w:spacing w:after="80"/>
      </w:pPr>
      <w:r>
        <w:rPr>
          <w:rFonts w:ascii="Arial" w:cs="Arial" w:eastAsia="Arial" w:hAnsi="Arial"/>
          <w:color w:val="1E293B"/>
          <w:sz w:val="22"/>
          <w:szCs w:val="22"/>
        </w:rPr>
        <w:t xml:space="preserve">Target: 50 paying customers by end of Month 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6200" w:val="clear"/>
            <w:tcMar>
              <w:top w:type="dxa" w:w="120"/>
              <w:left w:type="dxa" w:w="100"/>
              <w:bottom w:type="dxa" w:w="120"/>
              <w:right w:type="dxa" w:w="100"/>
            </w:tcMar>
            <w:vAlign w:val="center"/>
          </w:tcPr>
          <w:p>
            <w:pPr>
              <w:jc w:val="center"/>
            </w:pPr>
            <w:r>
              <w:rPr>
                <w:rFonts w:ascii="Arial" w:cs="Arial" w:eastAsia="Arial" w:hAnsi="Arial"/>
                <w:b/>
                <w:bCs/>
                <w:color w:val="FFFFFF"/>
                <w:sz w:val="16"/>
                <w:szCs w:val="16"/>
              </w:rPr>
              <w:t xml:space="preserve">NOTE</w:t>
            </w:r>
          </w:p>
        </w:tc>
        <w:tc>
          <w:tcPr>
            <w:tcW w:type="dxa" w:w="8860"/>
            <w:tcBorders>
              <w:top w:val="none" w:color="FFFFFF" w:sz="0"/>
              <w:left w:val="none" w:color="FFFFFF" w:sz="0"/>
              <w:bottom w:val="none" w:color="FFFFFF" w:sz="0"/>
              <w:right w:val="none" w:color="FFFFFF" w:sz="0"/>
            </w:tcBorders>
            <w:shd w:fill="FFF7ED" w:val="clear"/>
            <w:tcMar>
              <w:top w:type="dxa" w:w="120"/>
              <w:left w:type="dxa" w:w="200"/>
              <w:bottom w:type="dxa" w:w="120"/>
              <w:right w:type="dxa" w:w="120"/>
            </w:tcMar>
          </w:tcPr>
          <w:p>
            <w:r>
              <w:rPr>
                <w:rFonts w:ascii="Arial" w:cs="Arial" w:eastAsia="Arial" w:hAnsi="Arial"/>
                <w:color w:val="7C2D12"/>
                <w:sz w:val="22"/>
                <w:szCs w:val="22"/>
              </w:rPr>
              <w:t xml:space="preserve">Every action that requires browser access (GitHub, Vercel, Supabase, Railway, Stripe, n8n) must be performed via Claude-in-Chrome MCP. Before each action, ask Stephen: 'Do I have permission to do X? Please reply YES or APPROVED.'</w:t>
            </w:r>
          </w:p>
        </w:tc>
      </w:tr>
    </w:tbl>
    <w:p>
      <w:pPr>
        <w:spacing w:after="120"/>
      </w:pPr>
    </w:p>
    <w:p>
      <w:pPr>
        <w:spacing w:before="400"/>
        <w:jc w:val="center"/>
      </w:pPr>
      <w:r>
        <w:rPr>
          <w:rFonts w:ascii="Arial" w:cs="Arial" w:eastAsia="Arial" w:hAnsi="Arial"/>
          <w:b/>
          <w:bCs/>
          <w:color w:val="0A2540"/>
          <w:sz w:val="28"/>
          <w:szCs w:val="28"/>
        </w:rPr>
        <w:t xml:space="preserve">— END OF MASTER CONTEXT &amp; PROJECT BIBLE v2.1 —</w:t>
      </w:r>
    </w:p>
    <w:p>
      <w:pPr>
        <w:spacing w:before="80"/>
        <w:jc w:val="center"/>
      </w:pPr>
      <w:r>
        <w:rPr>
          <w:rFonts w:ascii="Arial" w:cs="Arial" w:eastAsia="Arial" w:hAnsi="Arial"/>
          <w:i/>
          <w:iCs/>
          <w:color w:val="64748B"/>
          <w:sz w:val="20"/>
          <w:szCs w:val="20"/>
        </w:rPr>
        <w:t xml:space="preserve">This is a living document. Update after every major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jc w:val="center"/>
    </w:pPr>
    <w:r>
      <w:rPr>
        <w:rFonts w:ascii="Arial" w:cs="Arial" w:eastAsia="Arial" w:hAnsi="Arial"/>
        <w:color w:val="64748B"/>
        <w:sz w:val="16"/>
        <w:szCs w:val="16"/>
      </w:rPr>
      <w:t xml:space="preserve">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200" w:sz="4" w:space="1"/>
      </w:pBdr>
    </w:pPr>
    <w:r>
      <w:rPr>
        <w:rFonts w:ascii="Arial" w:cs="Arial" w:eastAsia="Arial" w:hAnsi="Arial"/>
        <w:b/>
        <w:bCs/>
        <w:color w:val="0A2540"/>
        <w:sz w:val="16"/>
        <w:szCs w:val="16"/>
      </w:rPr>
      <w:t xml:space="preserve">TITANCREW MASTER CONTEXT &amp; PROJECT BIBLE</w:t>
    </w:r>
    <w:r>
      <w:rPr>
        <w:rFonts w:ascii="Arial" w:cs="Arial" w:eastAsia="Arial" w:hAnsi="Arial"/>
        <w:color w:val="64748B"/>
        <w:sz w:val="16"/>
        <w:szCs w:val="16"/>
      </w:rPr>
      <w:t xml:space="preserve">  |  v2.1  |  April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540"/>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A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2026-04-03T18:10:54.493Z</dcterms:created>
  <dcterms:modified xsi:type="dcterms:W3CDTF">2026-04-03T18:10:54.493Z</dcterms:modified>
</cp:coreProperties>
</file>

<file path=docProps/custom.xml><?xml version="1.0" encoding="utf-8"?>
<Properties xmlns="http://schemas.openxmlformats.org/officeDocument/2006/custom-properties" xmlns:vt="http://schemas.openxmlformats.org/officeDocument/2006/docPropsVTypes"/>
</file>