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2AE" w:rsidRDefault="00BC53B0">
      <w:r>
        <w:t>Codage de Source</w:t>
      </w:r>
    </w:p>
    <w:p w:rsidR="00BC53B0" w:rsidRDefault="00BC53B0"/>
    <w:p w:rsidR="00BC53B0" w:rsidRDefault="00BC53B0">
      <w:r>
        <w:t>2/</w:t>
      </w:r>
    </w:p>
    <w:p w:rsidR="00BC53B0" w:rsidRDefault="00BC53B0">
      <w:r>
        <w:t xml:space="preserve">Deux manières se proposent pour calculer la probabilité de chaque lettre </w:t>
      </w:r>
    </w:p>
    <w:p w:rsidR="00BC53B0" w:rsidRDefault="00BC53B0" w:rsidP="00BC53B0">
      <w:pPr>
        <w:pStyle w:val="Paragraphedeliste"/>
        <w:numPr>
          <w:ilvl w:val="0"/>
          <w:numId w:val="1"/>
        </w:numPr>
      </w:pPr>
      <w:r>
        <w:t>En considérant toute l’alphabet (26 lettres)</w:t>
      </w:r>
    </w:p>
    <w:p w:rsidR="00C2354F" w:rsidRDefault="00C2354F" w:rsidP="00C2354F">
      <w:pPr>
        <w:ind w:left="360"/>
      </w:pPr>
      <w:r>
        <w:t xml:space="preserve">T: 3/26, E: 2/26, S: 1/26, D : 1/26, I : 1/26 </w:t>
      </w:r>
    </w:p>
    <w:p w:rsidR="00BC53B0" w:rsidRDefault="00BC53B0" w:rsidP="00BC53B0">
      <w:pPr>
        <w:pStyle w:val="Paragraphedeliste"/>
        <w:numPr>
          <w:ilvl w:val="0"/>
          <w:numId w:val="1"/>
        </w:numPr>
      </w:pPr>
      <w:r>
        <w:t xml:space="preserve">En ne considérant que les lettres du mot à envoyer  </w:t>
      </w:r>
      <w:r w:rsidR="00C2354F">
        <w:t>(8 lettres</w:t>
      </w:r>
      <w:r>
        <w:t xml:space="preserve">) </w:t>
      </w:r>
    </w:p>
    <w:p w:rsidR="00C2354F" w:rsidRDefault="00C2354F" w:rsidP="00C2354F">
      <w:pPr>
        <w:ind w:left="360"/>
      </w:pPr>
      <w:r>
        <w:t xml:space="preserve">T: 3/8, E: 2/8, S: 1/8, D : 1/8, I : 1/8 </w:t>
      </w:r>
    </w:p>
    <w:p w:rsidR="00C2354F" w:rsidRDefault="00C2354F" w:rsidP="00C2354F">
      <w:r>
        <w:t>Le calcul de l’entropie se fait à l’aide de l’équation :</w:t>
      </w:r>
    </w:p>
    <w:p w:rsidR="00C2354F" w:rsidRDefault="00C2354F" w:rsidP="00C2354F"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ab/>
        <w:t>𝐻</w:t>
      </w:r>
      <w:r>
        <w:t xml:space="preserve"> </w:t>
      </w:r>
      <w:r>
        <w:rPr>
          <w:rFonts w:ascii="Cambria Math" w:hAnsi="Cambria Math" w:cs="Cambria Math"/>
        </w:rPr>
        <w:t>𝐼</w:t>
      </w:r>
      <w:r>
        <w:t xml:space="preserve"> = −</w:t>
      </w:r>
      <w:r>
        <w:rPr>
          <w:rFonts w:cs="Arial"/>
        </w:rPr>
        <w:t>somme</w:t>
      </w:r>
      <w:r>
        <w:t xml:space="preserve">  </w:t>
      </w:r>
      <w:r>
        <w:rPr>
          <w:rFonts w:ascii="Cambria Math" w:hAnsi="Cambria Math" w:cs="Cambria Math"/>
        </w:rPr>
        <w:t>𝑝𝑖</w:t>
      </w:r>
      <w:r>
        <w:t xml:space="preserve"> </w:t>
      </w:r>
      <w:proofErr w:type="gramStart"/>
      <w:r>
        <w:t>log2(</w:t>
      </w:r>
      <w:proofErr w:type="gramEnd"/>
      <w:r>
        <w:rPr>
          <w:rFonts w:ascii="Cambria Math" w:hAnsi="Cambria Math" w:cs="Cambria Math"/>
        </w:rPr>
        <w:t>𝑝𝑖</w:t>
      </w:r>
      <w:r>
        <w:t xml:space="preserve">) </w:t>
      </w:r>
    </w:p>
    <w:p w:rsidR="00C2354F" w:rsidRDefault="00F6468A" w:rsidP="00C2354F">
      <w:pPr>
        <w:ind w:left="360"/>
      </w:pPr>
      <w:r>
        <w:t xml:space="preserve">    L’entropie dans notre cas est égale a :</w:t>
      </w:r>
      <w:r w:rsidR="002333B8">
        <w:t xml:space="preserve"> </w:t>
      </w:r>
      <w:r w:rsidR="002333B8" w:rsidRPr="002333B8">
        <w:t>2.15563</w:t>
      </w:r>
    </w:p>
    <w:sectPr w:rsidR="00C2354F" w:rsidSect="003702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8B6B17"/>
    <w:multiLevelType w:val="hybridMultilevel"/>
    <w:tmpl w:val="281893F4"/>
    <w:lvl w:ilvl="0" w:tplc="933CE57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BC53B0"/>
    <w:rsid w:val="000F6A89"/>
    <w:rsid w:val="002333B8"/>
    <w:rsid w:val="003702AE"/>
    <w:rsid w:val="005A0871"/>
    <w:rsid w:val="00BC53B0"/>
    <w:rsid w:val="00C2354F"/>
    <w:rsid w:val="00D2648C"/>
    <w:rsid w:val="00F646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54F"/>
    <w:pPr>
      <w:spacing w:after="0" w:line="240" w:lineRule="auto"/>
    </w:pPr>
    <w:rPr>
      <w:rFonts w:ascii="Arial" w:hAnsi="Arial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53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2022-04-10T17:29:00Z</dcterms:created>
  <dcterms:modified xsi:type="dcterms:W3CDTF">2022-04-10T23:02:00Z</dcterms:modified>
</cp:coreProperties>
</file>